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jc w:val="center"/>
        <w:rPr>
          <w:rFonts w:cs="Times New Roman"/>
          <w:b/>
          <w:bCs/>
          <w:color w:val="000000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Cs w:val="28"/>
          <w:shd w:val="clear" w:color="auto" w:fill="FFFFFF"/>
        </w:rPr>
        <w:t>Применение флэш-карт для интерактивного обучения иноязычной лексике на уроках английского языка на основе учебного пособия регионального компонента «Lake Baikal Box»</w:t>
      </w:r>
    </w:p>
    <w:p>
      <w:pPr>
        <w:spacing w:line="360" w:lineRule="auto"/>
        <w:ind w:firstLine="284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</w:p>
    <w:p>
      <w:pPr>
        <w:spacing w:line="360" w:lineRule="auto"/>
        <w:ind w:firstLine="284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284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284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284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284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284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>
      <w:pPr>
        <w:spacing w:line="360" w:lineRule="auto"/>
        <w:ind w:firstLine="284"/>
        <w:jc w:val="right"/>
        <w:rPr>
          <w:rFonts w:cs="Times New Roman"/>
          <w:b/>
          <w:bCs/>
          <w:color w:val="000000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          Автор статьи: Айшханова Наталья Геннадьевна, </w:t>
      </w:r>
    </w:p>
    <w:p>
      <w:pPr>
        <w:spacing w:line="360" w:lineRule="auto"/>
        <w:ind w:firstLine="284"/>
        <w:jc w:val="right"/>
        <w:rPr>
          <w:rFonts w:cs="Times New Roman"/>
          <w:b/>
          <w:bCs/>
          <w:color w:val="000000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Cs w:val="28"/>
          <w:shd w:val="clear" w:color="auto" w:fill="FFFFFF"/>
        </w:rPr>
        <w:t>учитель английского языка МОУ</w:t>
      </w:r>
      <w:r>
        <w:rPr>
          <w:rFonts w:hint="default" w:cs="Times New Roman"/>
          <w:b/>
          <w:bCs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b/>
          <w:bCs/>
          <w:color w:val="000000"/>
          <w:szCs w:val="28"/>
          <w:shd w:val="clear" w:color="auto" w:fill="FFFFFF"/>
          <w:lang w:val="ru-RU"/>
        </w:rPr>
        <w:t>Нижне</w:t>
      </w:r>
      <w:r>
        <w:rPr>
          <w:rFonts w:hint="default" w:cs="Times New Roman"/>
          <w:b/>
          <w:bCs/>
          <w:color w:val="000000"/>
          <w:szCs w:val="28"/>
          <w:shd w:val="clear" w:color="auto" w:fill="FFFFFF"/>
          <w:lang w:val="ru-RU"/>
        </w:rPr>
        <w:t xml:space="preserve">-Иволгинская </w:t>
      </w:r>
      <w:r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СОШ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rPr>
          <w:rFonts w:cs="Times New Roman"/>
          <w:sz w:val="24"/>
          <w:szCs w:val="24"/>
        </w:rPr>
      </w:pPr>
    </w:p>
    <w:p>
      <w:pPr>
        <w:pStyle w:val="5"/>
        <w:spacing w:before="0" w:beforeAutospacing="0" w:after="0" w:afterAutospacing="0" w:line="360" w:lineRule="auto"/>
        <w:ind w:firstLine="284"/>
        <w:jc w:val="both"/>
      </w:pPr>
      <w:r>
        <w:t xml:space="preserve">     За последние годы учителя иностранного языка получили значительную самостоятельность в выборе средств обучения, творческом осмыслении содержания и путей реализации программных требований. Признавая существование различных методов в современном процессе обучения иностранному языку, следует все же отметить, что лидирующее положение занимают методы и технологии, основанные на личностно ориентированном подходе в обучении. К данному подходу можно отнести интерактивные формы и методы обучения, которые показывают новые возможности, связанные с налаживанием межличностного взаимодействия путём внешнего диалога в процессе усвоения учебного материала. </w:t>
      </w:r>
    </w:p>
    <w:p>
      <w:pPr>
        <w:pStyle w:val="5"/>
        <w:spacing w:before="0" w:beforeAutospacing="0" w:after="0" w:afterAutospacing="0" w:line="360" w:lineRule="auto"/>
        <w:ind w:firstLine="284"/>
        <w:jc w:val="both"/>
      </w:pPr>
      <w:r>
        <w:t xml:space="preserve">      Интерактивное обучение —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обучаемый чувствует свою успешность, свою интеллектуальную состоятельность, что делает продуктивным сам процесс обучения.</w:t>
      </w:r>
    </w:p>
    <w:p>
      <w:pPr>
        <w:pStyle w:val="5"/>
        <w:spacing w:before="0" w:beforeAutospacing="0" w:after="0" w:afterAutospacing="0" w:line="360" w:lineRule="auto"/>
        <w:ind w:firstLine="284"/>
        <w:jc w:val="both"/>
      </w:pPr>
      <w:r>
        <w:t xml:space="preserve">       В качестве примеров вышеописанного могут выступать следующие задания, основанные на взаимодействии учащихся:</w:t>
      </w:r>
    </w:p>
    <w:p>
      <w:pPr>
        <w:pStyle w:val="5"/>
        <w:spacing w:before="0" w:beforeAutospacing="0" w:after="0" w:afterAutospacing="0" w:line="360" w:lineRule="auto"/>
        <w:ind w:firstLine="284"/>
        <w:jc w:val="both"/>
      </w:pPr>
      <w:r>
        <w:t>1) «Заверши фразу, используя изученную лексику»: одни учащиеся начинают фразу, другие заканчивают, используя изучаемые лексические единицы. Данное задание позволяет вовлечь в деятельность всех учащихся и интерпретировать различные варианты, учит взаимодействию с разными партнёрами.</w:t>
      </w:r>
    </w:p>
    <w:p>
      <w:pPr>
        <w:pStyle w:val="5"/>
        <w:spacing w:before="0" w:beforeAutospacing="0" w:after="0" w:afterAutospacing="0" w:line="360" w:lineRule="auto"/>
        <w:ind w:firstLine="284"/>
        <w:jc w:val="both"/>
      </w:pPr>
      <w:r>
        <w:t>2) «Смена собеседника»: учащиеся по цепочке задают друг другу вопросы и отвечают на них используя в вопросах и ответах необходимые лексические единицы. Это задание также позволяет осуществить обмен деятельностями и вовлечь в работу как можно больше учащихся.</w:t>
      </w:r>
    </w:p>
    <w:p>
      <w:pPr>
        <w:pStyle w:val="5"/>
        <w:spacing w:before="0" w:beforeAutospacing="0" w:after="0" w:afterAutospacing="0" w:line="360" w:lineRule="auto"/>
        <w:ind w:firstLine="284"/>
        <w:jc w:val="both"/>
      </w:pPr>
      <w:r>
        <w:t>2) «Ассоциации»: учащиеся называют всевозможные слова, которые они считают относящимися к изучаемой теме. Данное задание позволяет повторить практически всю лексику по любой из предложенных тем, вовлечь в работу учащихся с разным уровнем подготовки, показать знание лексики смежных тем.</w:t>
      </w:r>
    </w:p>
    <w:p>
      <w:pPr>
        <w:pStyle w:val="5"/>
        <w:spacing w:before="0" w:beforeAutospacing="0" w:after="0" w:afterAutospacing="0" w:line="360" w:lineRule="auto"/>
        <w:ind w:firstLine="284"/>
        <w:jc w:val="both"/>
      </w:pPr>
      <w:r>
        <w:t>4) «Загадки»: учащиеся самостоятельно придумывают загадки на английском или бурятском языке по предложенному учителем образцу и задают их друг другу. При выполнении данного задания возможно объединение учащихся в творческие группы для совместной деятельности как доминирующего условия их развития.</w:t>
      </w:r>
    </w:p>
    <w:p>
      <w:pPr>
        <w:pStyle w:val="5"/>
        <w:spacing w:before="0" w:beforeAutospacing="0" w:after="0" w:afterAutospacing="0" w:line="360" w:lineRule="auto"/>
        <w:ind w:firstLine="284"/>
        <w:jc w:val="both"/>
      </w:pPr>
      <w:r>
        <w:t>5) «Флэш-карты»: учащиеся объединяются в группы, им раздаются флэш-карты (картинки по изучаемой теме), с которыми необходимо составить предложения каждому из участников группы, при необходимости учащиеся могут исправлять ошибки друг друга и помогать друг другу в составлении предложений. Данный вид задания побуждает учащихся к творчеству, совершенствованию своих навыков, развитию взаимодействия друг с другом.</w:t>
      </w:r>
    </w:p>
    <w:p>
      <w:pPr>
        <w:pStyle w:val="5"/>
        <w:spacing w:before="0" w:beforeAutospacing="0" w:after="0" w:afterAutospacing="0" w:line="360" w:lineRule="auto"/>
        <w:ind w:firstLine="284"/>
        <w:jc w:val="both"/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статье я расскажу о том, как именно я работаю с флэш-картами и какие преимущества дает их использование для учителя и для учащихся. 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 такое флэш-картами? Это привычные нам карточки, содержащие изображение на одной стороне и слово на другой: 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Прелесть использования флэш-картами в том, что они дают возможность выяснить, что дети знают или не знают и сфокусироваться на том, чего они не знают. Другой плюс использования флэш-карт состоит в возможности их использования в течение короткого времени лишь для повторения ранее изученного материала. Кроме того, можно использовать их в качестве основного инструмента обучения для более глубокого погружения. Один из эффективных методов запоминания, реализуемый с помощью флэш-карт– это метод интервального повторения.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Интервальные повторения – техника удержания в памяти, заключающаяся в повторении запомненного учебного материала по определённым, постоянно возрастающим интервалам. Хотя этот принцип может найти применение для запоминания любой информации, наиболее широкое распространение он получил при изучении иностранных языков. 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этом методе так называемые флэш-карты рассортированы в группы в зависимости от того, как хорошо ученик усвоил информацию на каждой карточке. Например, при изучении иностранного языка ученик пытается вспомнить значение слова, написанного на флэш-карточке. Если он вспоминает его, то карточка перекладывается в следующую группу. Если же нет, то карточка возвращается в первую группу. Каждая следующая группа повторяется через увеличивающийся интервал. Данный метод может использоваться как для изучения слов иностранного языка, так и запоминания другой информации.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Использование флэш-карт на уроках английского и бурятского языка является отличным инструментом для работы с лексикой, особенно на начальном этапе обучения, когда дети только начинают пополнять свой словарный запас. Постоянное повторение лексики, подкрепляемое визуальной опорой, позволяет быстрее запоминать новые слова. Я расскажу об использовании флэш-карт к учебному пособию «Lake Baikal Box» (под редакцией проф. Н. Дагбаевой на русском и английском языках). В комплект входят учебное пособие, игра на карточках «Живой мир Байкала», плакат «Над водой, под водой и на побережье Байкала», карта особо охраняемых природных территорий «По заповедным тропам Байкала», компакт-диск. Книга издана на русском и на английском языке. 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Флэш-карты повторяют основные лексические единицы, с которыми дети знакомятся в учебнике. На первый взгляд, работа с флэш-картами может показаться однообразной – учитель демонстрирует детям карточки, на которых изображены слова, дети называют эти слова. Однако за время моего преподавания по этому пособию флэш-карты превратились в многозадачный инструмент, поскольку я нашла способ применять их по-разному и реализовывать разные цели. В целом, среди приемов работы с карточками нет ничего нового. Старые и давно известные всем упражнения приобретают слегка другой вид и становятся легче или сложнее, в зависимости от ситуации.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Флэш-карты к учебному пособию «Lake Baikal Box» выглядят так: с одной стороны, картинка, с другой – слово, значение слова, описание животного, явления и т.д.</w:t>
      </w:r>
    </w:p>
    <w:tbl>
      <w:tblPr>
        <w:tblStyle w:val="3"/>
        <w:tblW w:w="5000" w:type="pct"/>
        <w:tblInd w:w="-11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1"/>
        <w:gridCol w:w="3241"/>
        <w:gridCol w:w="32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eastAsia="ru-RU"/>
              </w:rPr>
              <w:t>The сommon tern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bdr w:val="single" w:color="000000" w:sz="2" w:space="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AutoShape 1" descr="http://farm4.static.flickr.com/3050/2882462899_e5f512de5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o:spt="1" alt="http://farm4.static.flickr.com/3050/2882462899_e5f512de5e.jp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HzJZ00gAAAAMBAAAPAAAAAAAAAAEAIAAAACIAAABkcnMvZG93bnJldi54bWxQSwEC&#10;FAAUAAAACACHTuJA9lIVbDMCAABjBAAADgAAAAAAAAABACAAAAAhAQAAZHJzL2Uyb0RvYy54bWxQ&#10;SwUGAAAAAAYABgBZAQAAxgUAAAAA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gaunt body, long and narrow beak, tail of fork-shape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 back and belly are warm grey there is a black hat on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the head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beak is red and black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 </w:t>
            </w:r>
            <w:r>
              <w:rPr>
                <w:rFonts w:ascii="&amp;quot" w:hAnsi="&amp;quot" w:eastAsia="Times New Roman" w:cs="Arial"/>
                <w:color w:val="000000"/>
                <w:sz w:val="22"/>
                <w:lang w:eastAsia="ru-RU"/>
              </w:rPr>
              <w:t>legs are red</w:t>
            </w:r>
          </w:p>
        </w:tc>
        <w:tc>
          <w:tcPr>
            <w:tcW w:w="3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  <w:t>The tufted duck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bdr w:val="single" w:color="000000" w:sz="2" w:space="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AutoShape 2" descr="http://www.blakeneyduckpond.org.uk/wp-content/uploads/2015/05/Tufted-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o:spt="1" alt="http://www.blakeneyduckpond.org.uk/wp-content/uploads/2015/05/Tufted-M.jp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fMlnTSAAAAAwEAAA8AAAAAAAAAAQAgAAAAIgAAAGRycy9kb3ducmV2Lnht&#10;bFBLAQIUABQAAAAIAIdO4kA3i62GOAIAAHAEAAAOAAAAAAAAAAEAIAAAACEBAABkcnMvZTJvRG9j&#10;LnhtbFBLBQYAAAAABgAGAFkBAADLBQAA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  <w:t>belly and sides are white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the breast is black 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  <w:t>a short tail and a tuft on black head</w:t>
            </w:r>
          </w:p>
        </w:tc>
        <w:tc>
          <w:tcPr>
            <w:tcW w:w="3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The great crested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grebe (“chomga”)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bdr w:val="single" w:color="000000" w:sz="2" w:space="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AutoShape 3" descr="https://upload.wikimedia.org/wikipedia/commons/e/e1/Great-Crested-Grebe_croppe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o:spt="1" alt="https://upload.wikimedia.org/wikipedia/commons/e/e1/Great-Crested-Grebe_cropped.jp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fMlnTSAAAAAwEAAA8AAAAAAAAAAQAgAAAAIgAAAGRycy9kb3ducmV2&#10;LnhtbFBLAQIUABQAAAAIAIdO4kCKFpTyOwIAAHkEAAAOAAAAAAAAAAEAIAAAACEBAABkcnMvZTJv&#10;RG9jLnhtbFBLBQYAAAAABgAGAFkBAADOBQAA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a thin neck, long straight beak, a brownish-red back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 neck and head are white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eastAsia="ru-RU"/>
              </w:rPr>
              <w:t>The “quacker” (“kryakva”)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bdr w:val="single" w:color="000000" w:sz="2" w:space="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AutoShape 4" descr="http://publicdomainpictures.net/pictures/10000/velka/pair-of-swimming-mallard-ducks-10811285690319zM4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o:spt="1" alt="http://publicdomainpictures.net/pictures/10000/velka/pair-of-swimming-mallard-ducks-10811285690319zM4y.jp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HzJZ00gAAAAMBAAAPAAAAAAAAAAEA&#10;IAAAACIAAABkcnMvZG93bnJldi54bWxQSwECFAAUAAAACACHTuJAB++it04CAACQBAAADgAAAAAA&#10;AAABACAAAAAhAQAAZHJzL2Uyb0RvYy54bWxQSwUGAAAAAAYABgBZAQAA4QUAAAAA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the head and neck of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the male is green, the breast is brownish-fulvous the back and belly are grey with spots.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The female is brown and the spots on its grey belly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eastAsia="ru-RU"/>
              </w:rPr>
              <w:t>have a darker hue.</w:t>
            </w:r>
          </w:p>
        </w:tc>
        <w:tc>
          <w:tcPr>
            <w:tcW w:w="3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The ruddy shelduck (red duck)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bdr w:val="single" w:color="000000" w:sz="2" w:space="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AutoShape 5" descr="http://www.military-airshows.co.uk/wildfowl/wildfowl/ruddy-shelduck/images1/ruddy_shelduck_24-03-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o:spt="1" alt="http://www.military-airshows.co.uk/wildfowl/wildfowl/ruddy-shelduck/images1/ruddy_shelduck_24-03-12.jp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8yWdNIAAAADAQAADwAAAAAAAAABACAAAAAiAAAA&#10;ZHJzL2Rvd25yZXYueG1sUEsBAhQAFAAAAAgAh07iQM36MatGAgAAjQQAAA4AAAAAAAAAAQAgAAAA&#10;IQEAAGRycy9lMm9Eb2MueG1sUEsFBgAAAAAGAAYAWQEAANkFAAAAAA=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 xml:space="preserve">a large dark-red bird; its head is white, there is a black stripe on the neck, and it has black featherswith a white “mirror” spot on the wings. </w:t>
            </w:r>
            <w:r>
              <w:rPr>
                <w:rFonts w:ascii="&amp;quot" w:hAnsi="&amp;quot" w:eastAsia="Times New Roman" w:cs="Arial"/>
                <w:color w:val="000000"/>
                <w:sz w:val="22"/>
                <w:lang w:eastAsia="ru-RU"/>
              </w:rPr>
              <w:t>The male has a darkstripe on its neck</w:t>
            </w:r>
          </w:p>
        </w:tc>
        <w:tc>
          <w:tcPr>
            <w:tcW w:w="3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eastAsia="ru-RU"/>
              </w:rPr>
              <w:t>The cormorant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bdr w:val="single" w:color="000000" w:sz="2" w:space="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AutoShape 6" descr="http://dic.academic.ru/pictures/wiki/files/67/Cormorant_(Phalacrocorax_carbo)_(14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o:spt="1" alt="http://dic.academic.ru/pictures/wiki/files/67/Cormorant_(Phalacrocorax_carbo)_(14).JP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fMlnTSAAAAAwEAAA8AAAAAAAAAAQAgAAAAIgAAAGRy&#10;cy9kb3ducmV2LnhtbFBLAQIUABQAAAAIAIdO4kB8MqhbRAIAAHwEAAAOAAAAAAAAAAEAIAAAACEB&#10;AABkcnMvZTJvRG9jLnhtbFBLBQYAAAAABgAGAFkBAADXBQAA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 xml:space="preserve">a black tuft on the head, a yellow mark from the beak along the head, and a greenish-brown ring around the eyes. 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webbed black feet, a long neck, and a curved brownishblack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eastAsia="ru-RU"/>
              </w:rPr>
              <w:t>beak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eastAsia="ru-RU"/>
              </w:rPr>
              <w:t>The common snipe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bdr w:val="single" w:color="000000" w:sz="2" w:space="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AutoShape 7" descr="https://s-media-cache-ak0.pinimg.com/originals/92/1c/0d/921c0d07c37cb32f63ecd07cc6a2d8b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o:spt="1" alt="https://s-media-cache-ak0.pinimg.com/originals/92/1c/0d/921c0d07c37cb32f63ecd07cc6a2d8b8.jp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8yWdNIAAAADAQAADwAAAAAAAAABACAAAAAiAAAA&#10;ZHJzL2Rvd25yZXYueG1sUEsBAhQAFAAAAAgAh07iQIn/IvtGAgAAgwQAAA4AAAAAAAAAAQAgAAAA&#10;IQEAAGRycy9lMm9Eb2MueG1sUEsFBgAAAAAGAAYAWQEAANkFAAAAAA=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a large bird with a long straight and pointed beak</w:t>
            </w:r>
          </w:p>
        </w:tc>
        <w:tc>
          <w:tcPr>
            <w:tcW w:w="3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eastAsia="ru-RU"/>
              </w:rPr>
              <w:t>The asian dowitcher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bdr w:val="single" w:color="000000" w:sz="2" w:space="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AutoShape 8" descr="https://upload.wikimedia.org/wikipedia/commons/7/71/Asian_Dowitcher_637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o:spt="1" alt="https://upload.wikimedia.org/wikipedia/commons/7/71/Asian_Dowitcher_6375.jp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8yWdNIAAAADAQAADwAAAAAAAAABACAAAAAiAAAAZHJzL2Rvd25yZXYu&#10;eG1sUEsBAhQAFAAAAAgAh07iQFlVhIU6AgAAcwQAAA4AAAAAAAAAAQAgAAAAIQEAAGRycy9lMm9E&#10;b2MueG1sUEsFBgAAAAAGAAYAWQEAAM0FAAAAAA=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a motley back and wings, belly is rusty-red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 xml:space="preserve"> the tail is striped 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long legs and a long beak</w:t>
            </w:r>
          </w:p>
        </w:tc>
        <w:tc>
          <w:tcPr>
            <w:tcW w:w="3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eastAsia="ru-RU"/>
              </w:rPr>
              <w:t>The wagtail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4"/>
                <w:szCs w:val="24"/>
                <w:bdr w:val="single" w:color="000000" w:sz="2" w:space="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AutoShape 9" descr="https://nsportal.ru/shkola/inostrannye-yazyki/angliiskiy-yazyk/library/2018/02/21/sistema-uprazhneniya-dly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o:spt="1" alt="https://nsportal.ru/shkola/inostrannye-yazyki/angliiskiy-yazyk/library/2018/02/21/sistema-uprazhneniya-dlya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HzJZ00gAAAAMBAAAPAAAAAAAAAAEA&#10;IAAAACIAAABkcnMvZG93bnJldi54bWxQSwECFAAUAAAACACHTuJAo/HjlE4CAACSBAAADgAAAAAA&#10;AAABACAAAAAhAQAAZHJzL2Uyb0RvYy54bWxQSwUGAAAAAAYABgBZAQAA4QUAAAAA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a long tail, small head, and</w:t>
            </w:r>
          </w:p>
          <w:p>
            <w:pPr>
              <w:jc w:val="center"/>
              <w:rPr>
                <w:rFonts w:ascii="&amp;quot" w:hAnsi="&amp;quot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&amp;quot" w:hAnsi="&amp;quot" w:eastAsia="Times New Roman" w:cs="Arial"/>
                <w:color w:val="000000"/>
                <w:sz w:val="22"/>
                <w:lang w:val="en-US" w:eastAsia="ru-RU"/>
              </w:rPr>
              <w:t>its colouring is grey, white and black</w:t>
            </w:r>
          </w:p>
        </w:tc>
      </w:tr>
    </w:tbl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Примеры упражнений: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Teacher: Sometimes it is hard to remember what bird look like. I want you to help each other to do it. Use Table 2, look at the pictures and describe them like in the model.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i/>
          <w:iCs/>
          <w:sz w:val="24"/>
          <w:szCs w:val="24"/>
          <w:lang w:val="en-US"/>
        </w:rPr>
        <w:t>Speaking Tip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I’ve read about</w:t>
      </w:r>
      <w:r>
        <w:rPr>
          <w:rFonts w:cs="Times New Roman"/>
          <w:sz w:val="24"/>
          <w:szCs w:val="24"/>
          <w:lang w:val="en-US"/>
        </w:rPr>
        <w:t> a yellow-legged duck.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It has got</w:t>
      </w:r>
      <w:r>
        <w:rPr>
          <w:rFonts w:cs="Times New Roman"/>
          <w:sz w:val="24"/>
          <w:szCs w:val="24"/>
          <w:lang w:val="en-US"/>
        </w:rPr>
        <w:t> one of the largest gulls on Lake Baikal, and one that stands out from the others: its white plumage, gray back and the black tips on its wings. Its beak and legs are yellow.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i/>
          <w:iCs/>
          <w:sz w:val="24"/>
          <w:szCs w:val="24"/>
          <w:lang w:val="en-US"/>
        </w:rPr>
        <w:t>Speaking Tip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I’ve read about</w:t>
      </w:r>
      <w:r>
        <w:rPr>
          <w:rFonts w:cs="Times New Roman"/>
          <w:sz w:val="24"/>
          <w:szCs w:val="24"/>
          <w:lang w:val="en-US"/>
        </w:rPr>
        <w:t> ________________________________.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It has got</w:t>
      </w:r>
      <w:r>
        <w:rPr>
          <w:rFonts w:cs="Times New Roman"/>
          <w:sz w:val="24"/>
          <w:szCs w:val="24"/>
        </w:rPr>
        <w:t> _____________________________________.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Now let us</w:t>
      </w:r>
      <w:r>
        <w:rPr>
          <w:rFonts w:cs="Times New Roman"/>
          <w:sz w:val="24"/>
          <w:szCs w:val="24"/>
          <w:lang w:val="en-US"/>
        </w:rPr>
        <w:t> play a game and find out who can describe the fish best of all.  You should do it like this: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i/>
          <w:iCs/>
          <w:sz w:val="24"/>
          <w:szCs w:val="24"/>
          <w:lang w:val="en-US"/>
        </w:rPr>
        <w:t>Speaking Tip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This is the </w:t>
      </w:r>
      <w:r>
        <w:rPr>
          <w:rFonts w:cs="Times New Roman"/>
          <w:sz w:val="24"/>
          <w:szCs w:val="24"/>
          <w:lang w:val="en-US"/>
        </w:rPr>
        <w:t>grey heron.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It is</w:t>
      </w:r>
      <w:r>
        <w:rPr>
          <w:rFonts w:cs="Times New Roman"/>
          <w:sz w:val="24"/>
          <w:szCs w:val="24"/>
          <w:lang w:val="en-US"/>
        </w:rPr>
        <w:t> a large bird, weighing up to two kilograms and easily distinguishable from other herons..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It can </w:t>
      </w:r>
      <w:r>
        <w:rPr>
          <w:rFonts w:cs="Times New Roman"/>
          <w:sz w:val="24"/>
          <w:szCs w:val="24"/>
          <w:lang w:val="en-US"/>
        </w:rPr>
        <w:t>stand still in one place for hours, sometimes on one leg, with the other leg tucked under its body.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It has got</w:t>
      </w:r>
      <w:r>
        <w:rPr>
          <w:rFonts w:cs="Times New Roman"/>
          <w:sz w:val="24"/>
          <w:szCs w:val="24"/>
          <w:lang w:val="en-US"/>
        </w:rPr>
        <w:t xml:space="preserve"> a long, straight, yellowish beak, feathered wings, white belly 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It lives</w:t>
      </w:r>
      <w:r>
        <w:rPr>
          <w:rFonts w:cs="Times New Roman"/>
          <w:sz w:val="24"/>
          <w:szCs w:val="24"/>
          <w:lang w:val="en-US"/>
        </w:rPr>
        <w:t xml:space="preserve"> in Baikal. 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i/>
          <w:iCs/>
          <w:sz w:val="24"/>
          <w:szCs w:val="24"/>
          <w:lang w:val="en-US"/>
        </w:rPr>
        <w:t>Speaking Tip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This is ______________.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It’s ___________________.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It can be _______________________.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It has got ______________________________. </w:t>
      </w:r>
    </w:p>
    <w:p>
      <w:pPr>
        <w:spacing w:line="360" w:lineRule="auto"/>
        <w:ind w:firstLine="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It lives/can be found/is found _____________. 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данных упражнениях по формированию лексических навыков происходит не в отрыве от навыков грамматических и произносительных, а наоборот — на их основе, в тесной связи с ними. Просто лексическая сторона выделяется на передний план, чтобы стать объектом целенаправленного усвоения.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Во-первых, флэш-карты могут быть использованы в качестве словаря, который всегда под рукой. Комплект карт у меня один на группу. При выполнении заданий дети всегда могут воспользоваться карточками, которые находятся в свободном доступе перед ними. Что это дает? Дети учатся взаимодействовать друг с другом и организовывать свою работу. Пока одна карточка занята, можно воспользоваться другой, а потом поменяться. Кроме того, дети постепенно учатся общаться на английском языке. С помощью флэш-карт можно проверять не только знание лексики, но и знание грамматики и фонетики. С течением времени накопилось много видов упражнений, которые мы с учениками проделываем, вот самые основные из них:</w:t>
      </w:r>
    </w:p>
    <w:p>
      <w:pPr>
        <w:numPr>
          <w:ilvl w:val="0"/>
          <w:numId w:val="1"/>
        </w:numPr>
        <w:spacing w:line="360" w:lineRule="auto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Ученикам демонстрируется картинка. Они называют слово. Это упражнение самое простое.</w:t>
      </w:r>
    </w:p>
    <w:p>
      <w:pPr>
        <w:numPr>
          <w:ilvl w:val="0"/>
          <w:numId w:val="1"/>
        </w:numPr>
        <w:spacing w:line="360" w:lineRule="auto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Флэш-карта переворачивается словом вверх. Дети видят слово и называют его. Если возникают затруднения, спрашиваю их, с какой буквы начинается слово. Они его называют. Затем я задаю вопрос о том, какие еще изученные ранее слова начинаются с этой буквы. Дети перечисляют и проверяют себя, сравнивая звуковой образ слова с графическим.</w:t>
      </w:r>
    </w:p>
    <w:p>
      <w:pPr>
        <w:numPr>
          <w:ilvl w:val="0"/>
          <w:numId w:val="1"/>
        </w:numPr>
        <w:spacing w:line="360" w:lineRule="auto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Детям демонстрируется несколько карточек. Затем одна убирается. Дети должны определить, какая карточка пропала и назвать слово.</w:t>
      </w:r>
    </w:p>
    <w:p>
      <w:pPr>
        <w:numPr>
          <w:ilvl w:val="0"/>
          <w:numId w:val="1"/>
        </w:numPr>
        <w:spacing w:line="360" w:lineRule="auto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Карточка крепится к доске. На доске пишется предложение, где вместо пропусков прикреплена картинка     </w:t>
      </w:r>
      <w:r>
        <w:rPr>
          <w:rFonts w:cs="Times New Roman"/>
          <w:sz w:val="24"/>
          <w:szCs w:val="24"/>
          <w:lang w:eastAsia="ru-RU"/>
        </w:rPr>
        <w:drawing>
          <wp:inline distT="0" distB="0" distL="0" distR="0">
            <wp:extent cx="495300" cy="495300"/>
            <wp:effectExtent l="0" t="0" r="0" b="0"/>
            <wp:docPr id="13" name="Рисунок 13" descr="Обыкновенная оляпка / Cinclus cinc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Обыкновенная оляпка / Cinclus cincl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>build their nests on stones and in rock fissures. Детям предлагается сначала произнести предложение вслух, а затем записать его. Для усложнения можно добавить несколько карточек.</w:t>
      </w:r>
    </w:p>
    <w:p>
      <w:pPr>
        <w:numPr>
          <w:ilvl w:val="0"/>
          <w:numId w:val="2"/>
        </w:numPr>
        <w:spacing w:line="360" w:lineRule="auto"/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Одно из самых веселых и любимых детьми упражнений. Я беру карту и полностью закрываю ее чем-либо. Затем начинаю потихоньку выдвигать карточку, показывая только самый краешек картинки. Дети определяют слово буквально по миллиметрам. Это упражнение проверяет, насколько хорошо у детей работает зрительная память и быстрота реакции. Это упражнение очень соревновательное, каждый старается назвать слово как можно раньше. 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Упражнения выполняются только с тем набором лексических единиц, с которыми дети уже познакомились. Время от времени подкладываю пару незнакомых карточек в общую массу. Дети реагируют моментально и утверждают, что это слово они еще не выучили. Флэш-карты к  учебному пособию «Lake Baikal Box» достаточно крупные по размеру. Детям очень нравится с ними работать, поскольку они яркие и содержат забавные изображения. </w:t>
      </w:r>
    </w:p>
    <w:p>
      <w:pPr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Наборы флэш-карт идут далеко не ко всем УМК по английскому языку, но сейчас практически все можно приобрести в магазинах. Еще я делаю флэш-карты сама. Использую плотную бумагу, ламинирую и разрезаю. Стараюсь выбирать яркие и красочные материалы. Помимо прочего, в интернете сейчас существует огромное количество тематических сайтов, содержащих ресурсы, позволяющие создавать материалы к урокам, в том числе и флэш-карты, самостоятельно. </w:t>
      </w:r>
    </w:p>
    <w:p>
      <w:pPr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fldChar w:fldCharType="begin"/>
      </w:r>
      <w:r>
        <w:instrText xml:space="preserve"> HYPERLINK "http://www.kids-pages.com/" </w:instrText>
      </w:r>
      <w:r>
        <w:fldChar w:fldCharType="separate"/>
      </w:r>
      <w:r>
        <w:rPr>
          <w:rStyle w:val="4"/>
          <w:rFonts w:cs="Times New Roman"/>
          <w:sz w:val="24"/>
          <w:szCs w:val="24"/>
        </w:rPr>
        <w:t>www.kids-pages.com</w:t>
      </w:r>
      <w:r>
        <w:rPr>
          <w:rStyle w:val="4"/>
          <w:rFonts w:cs="Times New Roman"/>
          <w:sz w:val="24"/>
          <w:szCs w:val="24"/>
        </w:rPr>
        <w:fldChar w:fldCharType="end"/>
      </w:r>
    </w:p>
    <w:p>
      <w:pPr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fldChar w:fldCharType="begin"/>
      </w:r>
      <w:r>
        <w:instrText xml:space="preserve"> HYPERLINK "https://skyteach.ru/2019/04/08/fleshkarty-na-urokax-s-detmi/www.eslkidsworld.com/flashcards.html" </w:instrText>
      </w:r>
      <w:r>
        <w:fldChar w:fldCharType="separate"/>
      </w:r>
      <w:r>
        <w:rPr>
          <w:rStyle w:val="4"/>
          <w:rFonts w:cs="Times New Roman"/>
          <w:sz w:val="24"/>
          <w:szCs w:val="24"/>
        </w:rPr>
        <w:t>www.eslkidsworld.com/flashcards.html</w:t>
      </w:r>
      <w:r>
        <w:rPr>
          <w:rStyle w:val="4"/>
          <w:rFonts w:cs="Times New Roman"/>
          <w:sz w:val="24"/>
          <w:szCs w:val="24"/>
        </w:rPr>
        <w:fldChar w:fldCharType="end"/>
      </w:r>
    </w:p>
    <w:p>
      <w:pPr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fldChar w:fldCharType="begin"/>
      </w:r>
      <w:r>
        <w:instrText xml:space="preserve"> HYPERLINK "http://learnenglishkids.britishcouncil.org/flashcards" </w:instrText>
      </w:r>
      <w:r>
        <w:fldChar w:fldCharType="separate"/>
      </w:r>
      <w:r>
        <w:rPr>
          <w:rStyle w:val="4"/>
          <w:rFonts w:cs="Times New Roman"/>
          <w:sz w:val="24"/>
          <w:szCs w:val="24"/>
        </w:rPr>
        <w:t>http://learnenglishkids.britishcouncil.org/flashcards</w:t>
      </w:r>
      <w:r>
        <w:rPr>
          <w:rStyle w:val="4"/>
          <w:rFonts w:cs="Times New Roman"/>
          <w:sz w:val="24"/>
          <w:szCs w:val="24"/>
        </w:rPr>
        <w:fldChar w:fldCharType="end"/>
      </w:r>
    </w:p>
    <w:p>
      <w:pPr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fldChar w:fldCharType="begin"/>
      </w:r>
      <w:r>
        <w:instrText xml:space="preserve"> HYPERLINK "http://www.kidsunder7.com/p/flashcards.html" </w:instrText>
      </w:r>
      <w:r>
        <w:fldChar w:fldCharType="separate"/>
      </w:r>
      <w:r>
        <w:rPr>
          <w:rStyle w:val="4"/>
          <w:rFonts w:cs="Times New Roman"/>
          <w:sz w:val="24"/>
          <w:szCs w:val="24"/>
        </w:rPr>
        <w:t>http://www.kidsunder7.com/p/flashcards.html</w:t>
      </w:r>
      <w:r>
        <w:rPr>
          <w:rStyle w:val="4"/>
          <w:rFonts w:cs="Times New Roman"/>
          <w:sz w:val="24"/>
          <w:szCs w:val="24"/>
        </w:rPr>
        <w:fldChar w:fldCharType="end"/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  <w:r>
        <w:fldChar w:fldCharType="begin"/>
      </w:r>
      <w:r>
        <w:instrText xml:space="preserve"> HYPERLINK "http://esl-kids.com/flashcards/flashcards.html" </w:instrText>
      </w:r>
      <w:r>
        <w:fldChar w:fldCharType="separate"/>
      </w:r>
      <w:r>
        <w:rPr>
          <w:rStyle w:val="4"/>
          <w:rFonts w:cs="Times New Roman"/>
          <w:sz w:val="24"/>
          <w:szCs w:val="24"/>
        </w:rPr>
        <w:t>http://esl-kids.com/flashcards/flashcards.htm</w:t>
      </w:r>
      <w:r>
        <w:rPr>
          <w:rStyle w:val="4"/>
          <w:rFonts w:cs="Times New Roman"/>
          <w:sz w:val="24"/>
          <w:szCs w:val="24"/>
        </w:rPr>
        <w:fldChar w:fldCharType="end"/>
      </w:r>
    </w:p>
    <w:p>
      <w:pPr>
        <w:pStyle w:val="6"/>
        <w:spacing w:before="0" w:beforeAutospacing="0" w:after="0" w:afterAutospacing="0" w:line="360" w:lineRule="auto"/>
        <w:rPr>
          <w:color w:val="000000"/>
        </w:rPr>
      </w:pPr>
      <w:r>
        <w:rPr>
          <w:rStyle w:val="7"/>
          <w:color w:val="000000"/>
        </w:rPr>
        <w:t xml:space="preserve">       Иногда бывает удобно, чтобы ученики сами изготовили для себя собственные наборы мини флэш-карт, которые можно использовать и дома, чтобы потренироваться самостоятельно и даже, например, поиграть с родителями, братьями, сестрами или друзьями.</w:t>
      </w:r>
    </w:p>
    <w:p>
      <w:pPr>
        <w:pStyle w:val="5"/>
        <w:spacing w:before="0" w:beforeAutospacing="0" w:after="0" w:afterAutospacing="0" w:line="360" w:lineRule="auto"/>
        <w:jc w:val="both"/>
      </w:pPr>
      <w:r>
        <w:t xml:space="preserve">       С целью получения обратной связи, мною был проведен краткий опрос обучающихся на предмет выявления их отношения к данному виду работы. И были получены положительные отзывы. Большинство обучающихся отметили, что работа с флэш-картами помогает запомнить английские слова и делает работу на уроке более разнообразной и увлекательной.</w:t>
      </w:r>
    </w:p>
    <w:p>
      <w:pPr>
        <w:pStyle w:val="6"/>
        <w:spacing w:before="0" w:beforeAutospacing="0" w:after="0" w:afterAutospacing="0" w:line="360" w:lineRule="auto"/>
        <w:rPr>
          <w:color w:val="000000"/>
        </w:rPr>
      </w:pPr>
      <w:r>
        <w:rPr>
          <w:rStyle w:val="7"/>
          <w:color w:val="000000"/>
        </w:rPr>
        <w:t xml:space="preserve">Флэш-карты очень удобный ресурс, они могут быть полезны на разных этапах обучения. Это отличный способ представить новые лексические единицы или понятия, попрактиковаться в их употреблении и отработке. </w:t>
      </w:r>
    </w:p>
    <w:p>
      <w:pPr>
        <w:spacing w:line="360" w:lineRule="auto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b/>
          <w:bCs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Список литературы: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Использование Flash-технологий в обучении [Электронный ресурс]: электронные данные (1 файл) – Режим доступа:</w:t>
      </w:r>
      <w:r>
        <w:rPr>
          <w:rFonts w:cs="Times New Roman"/>
          <w:sz w:val="24"/>
          <w:szCs w:val="24"/>
          <w:u w:val="single"/>
        </w:rPr>
        <w:t xml:space="preserve">http//r0masha.narod2.ru/ispolzovanie_flash-tehnologii_v_obuchenii/ </w:t>
      </w:r>
    </w:p>
    <w:p>
      <w:pPr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История появления Flash [Электронный ресурс]: электронные данные (1 файл) – Режим доступа: </w:t>
      </w:r>
      <w:r>
        <w:rPr>
          <w:rFonts w:cs="Times New Roman"/>
          <w:sz w:val="24"/>
          <w:szCs w:val="24"/>
          <w:u w:val="single"/>
        </w:rPr>
        <w:t>http://www.programmersclub.ru/alar-history-flash/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pStyle w:val="8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«Байкальский сундучок» учебно-методический комплект для учащихся младшего и среднего школьного возраста. Издательство Бурятского госуниверситета.</w:t>
      </w: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p>
      <w:pPr>
        <w:spacing w:line="360" w:lineRule="auto"/>
        <w:ind w:firstLine="284"/>
        <w:rPr>
          <w:rFonts w:cs="Times New Roman"/>
          <w:sz w:val="24"/>
          <w:szCs w:val="24"/>
        </w:rPr>
      </w:pPr>
    </w:p>
    <w:sectPr>
      <w:pgSz w:w="11906" w:h="16838"/>
      <w:pgMar w:top="284" w:right="1133" w:bottom="284" w:left="1276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0008"/>
    <w:multiLevelType w:val="multilevel"/>
    <w:tmpl w:val="331600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1">
    <w:nsid w:val="3BF30C11"/>
    <w:multiLevelType w:val="multilevel"/>
    <w:tmpl w:val="3BF30C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5F84457"/>
    <w:multiLevelType w:val="multilevel"/>
    <w:tmpl w:val="55F8445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ACB3CD5"/>
    <w:multiLevelType w:val="multilevel"/>
    <w:tmpl w:val="6ACB3CD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B5"/>
    <w:rsid w:val="001E536B"/>
    <w:rsid w:val="0031561D"/>
    <w:rsid w:val="007617EE"/>
    <w:rsid w:val="00835FB5"/>
    <w:rsid w:val="008B3390"/>
    <w:rsid w:val="00A97014"/>
    <w:rsid w:val="00BC1F1F"/>
    <w:rsid w:val="00BE3382"/>
    <w:rsid w:val="00C90FE5"/>
    <w:rsid w:val="00DA41DE"/>
    <w:rsid w:val="00E0357A"/>
    <w:rsid w:val="00E04D99"/>
    <w:rsid w:val="00EF12FE"/>
    <w:rsid w:val="00F830E0"/>
    <w:rsid w:val="3D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color w:val="000000" w:themeColor="text1"/>
      <w:sz w:val="28"/>
      <w:szCs w:val="22"/>
      <w:lang w:val="ru-RU" w:eastAsia="en-US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6">
    <w:name w:val="c0"/>
    <w:basedOn w:val="1"/>
    <w:uiPriority w:val="0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7">
    <w:name w:val="c3"/>
    <w:basedOn w:val="2"/>
    <w:uiPriority w:val="0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2019</Words>
  <Characters>11509</Characters>
  <Lines>95</Lines>
  <Paragraphs>27</Paragraphs>
  <TotalTime>2</TotalTime>
  <ScaleCrop>false</ScaleCrop>
  <LinksUpToDate>false</LinksUpToDate>
  <CharactersWithSpaces>13501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2021-05-23T04:10:00Z</dcterms:created>
  <dc:creator>Наталья Айшханова</dc:creator>
  <cp:lastModifiedBy>Наталья Айшхано�</cp:lastModifiedBy>
  <dcterms:modified xsi:type="dcterms:W3CDTF">2024-02-20T06:14:40Z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D5D4F24BD5E4425B888920EB0DBCD8C9_12</vt:lpwstr>
  </property>
</Properties>
</file>