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62" w:rsidRDefault="00532C46" w:rsidP="00D52850">
      <w:pPr>
        <w:spacing w:after="0" w:line="360" w:lineRule="auto"/>
        <w:ind w:firstLine="709"/>
        <w:jc w:val="both"/>
      </w:pPr>
      <w:bookmarkStart w:id="0" w:name="_GoBack"/>
      <w:bookmarkEnd w:id="0"/>
      <w:r>
        <w:t xml:space="preserve">Меня зовут Мария Андреевна Калинина. </w:t>
      </w:r>
      <w:r w:rsidR="001340E6">
        <w:t>В школе я работа</w:t>
      </w:r>
      <w:r>
        <w:t>ю</w:t>
      </w:r>
      <w:r w:rsidR="001340E6">
        <w:t xml:space="preserve"> 3 года</w:t>
      </w:r>
      <w:r w:rsidR="00181F62">
        <w:t xml:space="preserve">. За это время в работе </w:t>
      </w:r>
      <w:r w:rsidR="001340E6">
        <w:t xml:space="preserve">мною было </w:t>
      </w:r>
      <w:r w:rsidR="00181F62">
        <w:t xml:space="preserve">использовано большое количество интересных методов и приемов работы. </w:t>
      </w:r>
    </w:p>
    <w:p w:rsidR="001340E6" w:rsidRDefault="001340E6" w:rsidP="001340E6">
      <w:pPr>
        <w:spacing w:after="0" w:line="360" w:lineRule="auto"/>
        <w:ind w:firstLine="709"/>
        <w:jc w:val="both"/>
      </w:pPr>
      <w:r>
        <w:t>Одной из основных образовательных задач, которые решаются в образовательных организациях, является обучение учащихся работе с различными источниками информации. Современный урок должен быть не только обучающим и содержательным, но и увлекательным, мотивирующим на успешный результат и пробуждающим интерес обучающихся к предмету.</w:t>
      </w:r>
    </w:p>
    <w:p w:rsidR="001340E6" w:rsidRDefault="001340E6" w:rsidP="001340E6">
      <w:pPr>
        <w:spacing w:after="0" w:line="360" w:lineRule="auto"/>
        <w:ind w:firstLine="709"/>
        <w:jc w:val="both"/>
      </w:pPr>
      <w:r>
        <w:t>На уроках я стараюсь, чтоб детям было не только полезно, но и интересно. Чтоб они не просто запоминали и сухо заучивали учебный материал. А открывали новые знания сами. Для этого в методике есть большое колич</w:t>
      </w:r>
      <w:r w:rsidR="00532C46">
        <w:t>ество приемов, секретов коллег и учебных</w:t>
      </w:r>
      <w:r>
        <w:t xml:space="preserve"> материал</w:t>
      </w:r>
      <w:r w:rsidR="00532C46">
        <w:t>ов</w:t>
      </w:r>
      <w:r>
        <w:t>.</w:t>
      </w:r>
    </w:p>
    <w:p w:rsidR="001340E6" w:rsidRDefault="001340E6" w:rsidP="001340E6">
      <w:pPr>
        <w:spacing w:after="0" w:line="360" w:lineRule="auto"/>
        <w:ind w:firstLine="709"/>
        <w:jc w:val="both"/>
      </w:pPr>
      <w:r>
        <w:t xml:space="preserve">На мой взгляд, </w:t>
      </w:r>
      <w:r w:rsidRPr="001340E6">
        <w:t>о</w:t>
      </w:r>
      <w:r w:rsidRPr="001340E6">
        <w:t xml:space="preserve">дной из продуктивных форм организации познавательной деятельности </w:t>
      </w:r>
      <w:r w:rsidRPr="001340E6">
        <w:t>об</w:t>
      </w:r>
      <w:r w:rsidRPr="001340E6">
        <w:t>уча</w:t>
      </w:r>
      <w:r w:rsidRPr="001340E6">
        <w:t>ю</w:t>
      </w:r>
      <w:r w:rsidRPr="001340E6">
        <w:t>щихся на уроке является использование рабочих листов</w:t>
      </w:r>
      <w:r w:rsidRPr="001340E6">
        <w:t xml:space="preserve">. </w:t>
      </w:r>
    </w:p>
    <w:p w:rsidR="001340E6" w:rsidRPr="001340E6" w:rsidRDefault="001340E6" w:rsidP="001340E6">
      <w:pPr>
        <w:spacing w:after="0" w:line="360" w:lineRule="auto"/>
        <w:ind w:firstLine="709"/>
        <w:jc w:val="both"/>
        <w:rPr>
          <w:highlight w:val="yellow"/>
        </w:rPr>
      </w:pPr>
      <w:r>
        <w:t>Рабочий лист – это разработанный учителем лист с заданиями на определённую тему, который позволяет организовать продуктивную работу обучающихся на уроке</w:t>
      </w:r>
      <w:r w:rsidR="00532C46">
        <w:t>.</w:t>
      </w:r>
    </w:p>
    <w:p w:rsidR="001340E6" w:rsidRDefault="001340E6" w:rsidP="001340E6">
      <w:pPr>
        <w:spacing w:after="0" w:line="360" w:lineRule="auto"/>
        <w:ind w:firstLine="709"/>
        <w:jc w:val="both"/>
      </w:pPr>
      <w:r>
        <w:t>И</w:t>
      </w:r>
      <w:r w:rsidRPr="001F0994">
        <w:t xml:space="preserve">сходя из </w:t>
      </w:r>
      <w:r>
        <w:t xml:space="preserve">рабочего </w:t>
      </w:r>
      <w:r w:rsidRPr="001F0994">
        <w:t xml:space="preserve">опыта, я наблюдаю, что детям </w:t>
      </w:r>
      <w:r>
        <w:t>очень</w:t>
      </w:r>
      <w:r w:rsidRPr="001F0994">
        <w:t xml:space="preserve"> нравится</w:t>
      </w:r>
      <w:r>
        <w:t xml:space="preserve"> работать с рабочими листами. В своей работе я долгое время использовала готовые рабочие листы, но в один прекрасный момент не нашла нужного мне. Именно в этот момент я поняла, что создавать рабочие листы самой – это гораздо удобнее, чем брать чужие. Ведь когда создаешь такую работу сама, можно выстроить логику уроку так как нужно тебе, а самое главное с учетом индивидуальных особенностей своего класса. </w:t>
      </w:r>
    </w:p>
    <w:p w:rsidR="00532C46" w:rsidRDefault="00181F62" w:rsidP="00D52850">
      <w:pPr>
        <w:spacing w:after="0" w:line="360" w:lineRule="auto"/>
        <w:ind w:firstLine="709"/>
        <w:jc w:val="both"/>
      </w:pPr>
      <w:r>
        <w:t>Представляю мой педагогический секрет – рабочий лист по математике на тему «</w:t>
      </w:r>
      <w:r w:rsidR="000708E9">
        <w:t>Замена числа суммой разрядных слагаемых</w:t>
      </w:r>
      <w:r>
        <w:t xml:space="preserve">» для 2 класса. </w:t>
      </w:r>
    </w:p>
    <w:p w:rsidR="00532C46" w:rsidRDefault="00532C46" w:rsidP="00532C46">
      <w:pPr>
        <w:spacing w:after="0" w:line="360" w:lineRule="auto"/>
        <w:ind w:firstLine="709"/>
        <w:jc w:val="both"/>
      </w:pPr>
      <w:r>
        <w:t>Для сюжета данного материала я использовала знакомых каждому ребёнку героев произведения Николая Носова «Незнайка на Луне». Обучающимся очень нравится помогать любимым героям. Задания для данного рабочего листа проработаны в соответствии со структурой урока.</w:t>
      </w:r>
      <w:r w:rsidRPr="00532C46">
        <w:t xml:space="preserve"> </w:t>
      </w:r>
    </w:p>
    <w:p w:rsidR="00532C46" w:rsidRDefault="00532C46" w:rsidP="00532C46">
      <w:pPr>
        <w:spacing w:after="0" w:line="360" w:lineRule="auto"/>
        <w:ind w:firstLine="709"/>
        <w:jc w:val="both"/>
      </w:pPr>
      <w:r>
        <w:t>Приведу примерный ход работы на уроке, используя данный рабочий лист.</w:t>
      </w:r>
    </w:p>
    <w:p w:rsidR="001F0994" w:rsidRDefault="00532C46" w:rsidP="00532C46">
      <w:pPr>
        <w:spacing w:after="0" w:line="360" w:lineRule="auto"/>
        <w:ind w:firstLine="709"/>
        <w:jc w:val="both"/>
      </w:pPr>
      <w:r w:rsidRPr="00532C46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4070350" cy="5879465"/>
            <wp:effectExtent l="0" t="0" r="6350" b="6985"/>
            <wp:wrapTight wrapText="bothSides">
              <wp:wrapPolygon edited="0">
                <wp:start x="0" y="0"/>
                <wp:lineTo x="0" y="21556"/>
                <wp:lineTo x="21533" y="21556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994">
        <w:t>1 и 2 задания используются на этапе актуализации знаний. 2 задание поможет актуализировать ребятам знания, которые будут необходимы для изучения новой темы.</w:t>
      </w:r>
    </w:p>
    <w:p w:rsidR="001F0994" w:rsidRDefault="001F0994" w:rsidP="00D52850">
      <w:pPr>
        <w:spacing w:after="0" w:line="360" w:lineRule="auto"/>
        <w:ind w:firstLine="709"/>
        <w:jc w:val="both"/>
      </w:pPr>
      <w:r>
        <w:t xml:space="preserve">С помощью 3 задания мы выходим на тему урока. Для того, чтоб понять кто из героев правильно выполнил задание, необходимо обратиться к учебнику. Дети изучают правило и обсуждают решения героев в парах. </w:t>
      </w:r>
      <w:r w:rsidR="00C2665C">
        <w:t>Затем мы обсуждаем коллективно те выводы, к которым пришли дети</w:t>
      </w:r>
      <w:r>
        <w:t>. Далее устно разбираем несколько примеров из учебника.</w:t>
      </w:r>
    </w:p>
    <w:p w:rsidR="001F0994" w:rsidRDefault="00C2665C" w:rsidP="00D52850">
      <w:pPr>
        <w:spacing w:after="0" w:line="360" w:lineRule="auto"/>
        <w:ind w:firstLine="709"/>
        <w:jc w:val="both"/>
      </w:pPr>
      <w:r>
        <w:t>После устной работы</w:t>
      </w:r>
      <w:r w:rsidR="001F0994">
        <w:t xml:space="preserve"> я предлагаю </w:t>
      </w:r>
      <w:r>
        <w:t>об</w:t>
      </w:r>
      <w:r w:rsidR="001F0994">
        <w:t>уча</w:t>
      </w:r>
      <w:r>
        <w:t>ю</w:t>
      </w:r>
      <w:r w:rsidR="001F0994">
        <w:t>щимся поработать с 4</w:t>
      </w:r>
      <w:r w:rsidR="00532C46">
        <w:t xml:space="preserve"> заданием самостоятельно</w:t>
      </w:r>
      <w:r w:rsidR="001F0994">
        <w:t xml:space="preserve"> и выполнить взаимопроверку в парах. Тем самым ребята закрепляют полученные знания. </w:t>
      </w:r>
    </w:p>
    <w:p w:rsidR="001F0994" w:rsidRDefault="001F0994" w:rsidP="00D52850">
      <w:pPr>
        <w:spacing w:after="0" w:line="360" w:lineRule="auto"/>
        <w:ind w:firstLine="709"/>
        <w:jc w:val="both"/>
      </w:pPr>
      <w:r>
        <w:t xml:space="preserve">Далее мы коллективно работаем с задачей из учебника. </w:t>
      </w:r>
    </w:p>
    <w:p w:rsidR="00C2665C" w:rsidRDefault="00C2665C" w:rsidP="00D52850">
      <w:pPr>
        <w:spacing w:after="0" w:line="360" w:lineRule="auto"/>
        <w:ind w:firstLine="709"/>
        <w:jc w:val="both"/>
      </w:pPr>
      <w:r>
        <w:t>На этапе рефлексии мы возвращаемся к рабочему листу и работаем с заданием 5. Выполнив проверку выполнения</w:t>
      </w:r>
      <w:r w:rsidR="00532C46">
        <w:t xml:space="preserve"> задания,</w:t>
      </w:r>
      <w:r>
        <w:t xml:space="preserve"> мы подводим итоги урока. И определяем задачи на следующий урок. </w:t>
      </w:r>
    </w:p>
    <w:p w:rsidR="00C2665C" w:rsidRDefault="00C2665C" w:rsidP="00D52850">
      <w:pPr>
        <w:spacing w:after="0" w:line="360" w:lineRule="auto"/>
        <w:ind w:firstLine="709"/>
        <w:jc w:val="both"/>
      </w:pPr>
      <w:r>
        <w:t xml:space="preserve">Тем самым с помощью данной разработки можно использовать на уроке разные формы работы: самостоятельная, фронтальная, парная. Так же данный рабочий лист можно дополнять и изменять задания опираясь на конкретный класс. </w:t>
      </w:r>
    </w:p>
    <w:p w:rsidR="00C2665C" w:rsidRDefault="00C2665C" w:rsidP="00D52850">
      <w:pPr>
        <w:spacing w:after="0" w:line="360" w:lineRule="auto"/>
        <w:ind w:firstLine="709"/>
        <w:jc w:val="both"/>
      </w:pPr>
      <w:r>
        <w:lastRenderedPageBreak/>
        <w:t xml:space="preserve">И в заключении хочется отметить то, что такие рабочие листы повышают интерес к предмету и мотивируют на успешное обучение. Надеюсь, что данная разработка будет полезна коллегам. </w:t>
      </w:r>
    </w:p>
    <w:p w:rsidR="00181F62" w:rsidRDefault="00181F62" w:rsidP="00532C46"/>
    <w:sectPr w:rsidR="00181F62" w:rsidSect="006C298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62"/>
    <w:rsid w:val="000708E9"/>
    <w:rsid w:val="001340E6"/>
    <w:rsid w:val="00181F62"/>
    <w:rsid w:val="00187413"/>
    <w:rsid w:val="001F0994"/>
    <w:rsid w:val="002D23DD"/>
    <w:rsid w:val="00532C46"/>
    <w:rsid w:val="00604412"/>
    <w:rsid w:val="006C2986"/>
    <w:rsid w:val="00C2665C"/>
    <w:rsid w:val="00C85313"/>
    <w:rsid w:val="00D52850"/>
    <w:rsid w:val="00F96439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353F"/>
  <w15:chartTrackingRefBased/>
  <w15:docId w15:val="{C7CE2392-2A4F-4B33-BEAE-A447B3A8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2023-06-26T07:51:00Z</dcterms:created>
  <dcterms:modified xsi:type="dcterms:W3CDTF">2023-06-28T12:53:00Z</dcterms:modified>
</cp:coreProperties>
</file>