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01" w:rsidRPr="001B1F34" w:rsidRDefault="001B1F34" w:rsidP="001B1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34">
        <w:rPr>
          <w:rFonts w:ascii="Times New Roman" w:hAnsi="Times New Roman" w:cs="Times New Roman"/>
          <w:sz w:val="24"/>
          <w:szCs w:val="24"/>
        </w:rPr>
        <w:t>Статья на тему:</w:t>
      </w:r>
    </w:p>
    <w:p w:rsidR="001B1F34" w:rsidRPr="001B1F34" w:rsidRDefault="001B1F34" w:rsidP="001B1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34">
        <w:rPr>
          <w:rFonts w:ascii="Times New Roman" w:hAnsi="Times New Roman" w:cs="Times New Roman"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здоровья.</w:t>
      </w:r>
    </w:p>
    <w:p w:rsidR="001B1F34" w:rsidRPr="001B1F34" w:rsidRDefault="001B1F34" w:rsidP="001B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1B1F3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1B1F34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1B1F34">
        <w:rPr>
          <w:rFonts w:ascii="Times New Roman" w:hAnsi="Times New Roman" w:cs="Times New Roman"/>
          <w:sz w:val="24"/>
          <w:szCs w:val="24"/>
        </w:rPr>
        <w:t xml:space="preserve"> Полина Алексеевна</w:t>
      </w:r>
    </w:p>
    <w:p w:rsidR="001B1F34" w:rsidRPr="001B1F34" w:rsidRDefault="001B1F34" w:rsidP="000A4988">
      <w:pPr>
        <w:pStyle w:val="a3"/>
        <w:spacing w:before="0" w:beforeAutospacing="0" w:after="0" w:afterAutospacing="0"/>
        <w:ind w:firstLine="708"/>
        <w:rPr>
          <w:color w:val="464646"/>
        </w:rPr>
      </w:pPr>
      <w:r w:rsidRPr="001B1F34">
        <w:rPr>
          <w:color w:val="464646"/>
        </w:rPr>
        <w:t>Основная задача педагогов, воспитателей и родителей ДОУ: помочь детям с ограниченными возможностями здоровья понять, что они не одиноки, что они не являются изгоем в обществе и могут наравне со всеми детьми развиваться и добиваться новых достижений, не отставая от своих сверстников. Занятия с такими детьми ведутся по специальным методикам, разработанным для каждого типа нарушений.</w:t>
      </w:r>
    </w:p>
    <w:p w:rsidR="001B1F34" w:rsidRPr="001B1F34" w:rsidRDefault="001B1F34" w:rsidP="001B1F34">
      <w:pPr>
        <w:pStyle w:val="a3"/>
        <w:spacing w:before="0" w:beforeAutospacing="0" w:after="240" w:afterAutospacing="0"/>
        <w:rPr>
          <w:color w:val="464646"/>
        </w:rPr>
      </w:pPr>
      <w:r w:rsidRPr="001B1F34">
        <w:rPr>
          <w:color w:val="464646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1B1F34" w:rsidRPr="001B1F34" w:rsidRDefault="001B1F34" w:rsidP="001B1F34">
      <w:pPr>
        <w:pStyle w:val="a3"/>
        <w:spacing w:before="0" w:beforeAutospacing="0" w:after="240" w:afterAutospacing="0"/>
        <w:rPr>
          <w:color w:val="464646"/>
        </w:rPr>
      </w:pPr>
      <w:r w:rsidRPr="001B1F34">
        <w:rPr>
          <w:color w:val="464646"/>
        </w:rPr>
        <w:t>Поэтому на основании вышесказанного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</w:t>
      </w:r>
    </w:p>
    <w:p w:rsidR="001B1F34" w:rsidRPr="001B1F34" w:rsidRDefault="001B1F34" w:rsidP="001B1F34">
      <w:pPr>
        <w:pStyle w:val="a3"/>
        <w:spacing w:before="0" w:beforeAutospacing="0" w:after="240" w:afterAutospacing="0"/>
        <w:ind w:firstLine="708"/>
        <w:rPr>
          <w:bCs/>
          <w:color w:val="464646"/>
        </w:rPr>
      </w:pPr>
      <w:r w:rsidRPr="001B1F34">
        <w:rPr>
          <w:bCs/>
          <w:color w:val="464646"/>
        </w:rPr>
        <w:t>Технологии, применяемые при работе с детьми с ОВЗ.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r w:rsidRPr="001B1F34">
              <w:rPr>
                <w:color w:val="464646"/>
              </w:rPr>
              <w:t xml:space="preserve">Технология </w:t>
            </w:r>
            <w:proofErr w:type="spellStart"/>
            <w:r w:rsidRPr="001B1F34">
              <w:rPr>
                <w:color w:val="464646"/>
              </w:rPr>
              <w:t>разноуровневого</w:t>
            </w:r>
            <w:proofErr w:type="spellEnd"/>
            <w:r w:rsidRPr="001B1F34">
              <w:rPr>
                <w:color w:val="464646"/>
              </w:rPr>
              <w:t xml:space="preserve"> обучения</w:t>
            </w:r>
          </w:p>
        </w:tc>
      </w:tr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r>
              <w:rPr>
                <w:color w:val="464646"/>
              </w:rPr>
              <w:t xml:space="preserve">  </w:t>
            </w:r>
            <w:r w:rsidRPr="001B1F34">
              <w:rPr>
                <w:color w:val="464646"/>
              </w:rPr>
              <w:t>Коррекционно-развивающие технологии</w:t>
            </w:r>
          </w:p>
        </w:tc>
      </w:tr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r w:rsidRPr="001B1F34">
              <w:rPr>
                <w:color w:val="464646"/>
              </w:rPr>
              <w:t>Технология проблемного обучения</w:t>
            </w:r>
          </w:p>
        </w:tc>
      </w:tr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r w:rsidRPr="001B1F34">
              <w:rPr>
                <w:color w:val="464646"/>
              </w:rPr>
              <w:t>Проектная деятельность</w:t>
            </w:r>
          </w:p>
        </w:tc>
      </w:tr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r>
              <w:rPr>
                <w:color w:val="464646"/>
              </w:rPr>
              <w:t xml:space="preserve"> </w:t>
            </w:r>
            <w:r w:rsidRPr="001B1F34">
              <w:rPr>
                <w:color w:val="464646"/>
              </w:rPr>
              <w:t>Информационно-коммуникационные технологии</w:t>
            </w:r>
          </w:p>
        </w:tc>
      </w:tr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proofErr w:type="spellStart"/>
            <w:r w:rsidRPr="001B1F34">
              <w:rPr>
                <w:color w:val="464646"/>
              </w:rPr>
              <w:t>Здоровьесберегающие</w:t>
            </w:r>
            <w:proofErr w:type="spellEnd"/>
            <w:r w:rsidRPr="001B1F34">
              <w:rPr>
                <w:color w:val="464646"/>
              </w:rPr>
              <w:t xml:space="preserve"> технологии</w:t>
            </w:r>
          </w:p>
        </w:tc>
      </w:tr>
      <w:tr w:rsidR="002D30FF" w:rsidRPr="001B1F34" w:rsidTr="002D30FF">
        <w:tc>
          <w:tcPr>
            <w:tcW w:w="5211" w:type="dxa"/>
          </w:tcPr>
          <w:p w:rsidR="002D30FF" w:rsidRPr="001B1F34" w:rsidRDefault="002D30FF" w:rsidP="001B1F34">
            <w:pPr>
              <w:pStyle w:val="a3"/>
              <w:spacing w:before="0" w:beforeAutospacing="0" w:after="240" w:afterAutospacing="0"/>
              <w:rPr>
                <w:color w:val="464646"/>
              </w:rPr>
            </w:pPr>
            <w:r>
              <w:rPr>
                <w:color w:val="464646"/>
              </w:rPr>
              <w:t xml:space="preserve"> </w:t>
            </w:r>
            <w:r w:rsidRPr="001B1F34">
              <w:rPr>
                <w:color w:val="464646"/>
              </w:rPr>
              <w:t>Игровые технологии</w:t>
            </w:r>
          </w:p>
        </w:tc>
      </w:tr>
    </w:tbl>
    <w:p w:rsidR="001B1F34" w:rsidRPr="001B1F34" w:rsidRDefault="001B1F34" w:rsidP="002D30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2"/>
          <w:color w:val="000000"/>
        </w:rPr>
        <w:t>И</w:t>
      </w:r>
      <w:r w:rsidRPr="001B1F34">
        <w:rPr>
          <w:rStyle w:val="c2"/>
          <w:color w:val="000000"/>
        </w:rPr>
        <w:t>гротерапия</w:t>
      </w:r>
      <w:proofErr w:type="spellEnd"/>
      <w:r w:rsidRPr="001B1F34">
        <w:rPr>
          <w:rStyle w:val="c2"/>
          <w:color w:val="000000"/>
        </w:rPr>
        <w:t xml:space="preserve"> – </w:t>
      </w:r>
      <w:r w:rsidRPr="001B1F34">
        <w:rPr>
          <w:rStyle w:val="c1"/>
          <w:color w:val="000000"/>
          <w:shd w:val="clear" w:color="auto" w:fill="FFFFFF"/>
        </w:rPr>
        <w:t>помогает дошкольнику осознать себя как личность, поднять самооценку, отреагировать все негативные внутренние эмоции, понизить тревожность, ощущение вины и беспокойства. Организация игр на вытеснение страхов: «Прятки», «Лохматый пес»; на преодоление страха темноты: «Жмурки», «Что в углу»; на преодоление страхов в различных сферах общения и деятельности»: «Метод неоконченных предложений», рисование на тему; для снижения агрессивности: «Бумажные мячики», «Мешочек криков»; тренинг по развитию эмоциональной сферы: «Приветствие», «Солнечный зайчик» и др. </w:t>
      </w:r>
      <w:r w:rsidRPr="001B1F34">
        <w:rPr>
          <w:rStyle w:val="c2"/>
          <w:color w:val="000000"/>
        </w:rPr>
        <w:t xml:space="preserve">помогают снять психологическую напряженность, преодолеть страхи темноты, общения со сверстниками и </w:t>
      </w:r>
      <w:proofErr w:type="gramStart"/>
      <w:r w:rsidRPr="001B1F34">
        <w:rPr>
          <w:rStyle w:val="c2"/>
          <w:color w:val="000000"/>
        </w:rPr>
        <w:t>со</w:t>
      </w:r>
      <w:proofErr w:type="gramEnd"/>
      <w:r w:rsidRPr="001B1F34">
        <w:rPr>
          <w:rStyle w:val="c2"/>
          <w:color w:val="000000"/>
        </w:rPr>
        <w:t xml:space="preserve"> взрослыми и другие</w:t>
      </w:r>
      <w:r w:rsidRPr="001B1F34">
        <w:rPr>
          <w:rStyle w:val="c1"/>
          <w:color w:val="000000"/>
          <w:shd w:val="clear" w:color="auto" w:fill="FFFFFF"/>
        </w:rPr>
        <w:t>. Благоприятно в игровой деятельности сказывается возможность детей наблюдать друг за другом, стремиться самому попробовать ту, или иную роль в игре.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2"/>
          <w:color w:val="000000"/>
        </w:rPr>
        <w:t>Основными психологическими механизмами коррекционного воздействия игры являются следующие механизмы: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6"/>
          <w:color w:val="000000"/>
        </w:rPr>
        <w:lastRenderedPageBreak/>
        <w:t>– </w:t>
      </w:r>
      <w:r w:rsidRPr="001B1F34">
        <w:rPr>
          <w:rStyle w:val="c2"/>
          <w:color w:val="000000"/>
        </w:rPr>
        <w:t>моделирование системы социальных отношений в игровых условиях, исследование и ориентировка в них ребенка;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6"/>
          <w:color w:val="000000"/>
        </w:rPr>
        <w:t>– </w:t>
      </w:r>
      <w:r w:rsidRPr="001B1F34">
        <w:rPr>
          <w:rStyle w:val="c2"/>
          <w:color w:val="000000"/>
        </w:rPr>
        <w:t xml:space="preserve">изменение позиции ребенка в направлении преодоления эгоцентризма и последовательной </w:t>
      </w:r>
      <w:proofErr w:type="spellStart"/>
      <w:r w:rsidRPr="001B1F34">
        <w:rPr>
          <w:rStyle w:val="c2"/>
          <w:color w:val="000000"/>
        </w:rPr>
        <w:t>децентрации</w:t>
      </w:r>
      <w:proofErr w:type="spellEnd"/>
      <w:r w:rsidRPr="001B1F34">
        <w:rPr>
          <w:rStyle w:val="c2"/>
          <w:color w:val="000000"/>
        </w:rPr>
        <w:t>, что способствует осознанию собственного я в игре, возрастанию социальной компетентности;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6"/>
          <w:color w:val="000000"/>
        </w:rPr>
        <w:t>– </w:t>
      </w:r>
      <w:r w:rsidRPr="001B1F34">
        <w:rPr>
          <w:rStyle w:val="c2"/>
          <w:color w:val="000000"/>
        </w:rPr>
        <w:t>формирование наряду с игровыми отношениями реальных равноправных партнерских отношений сотрудничества между ребенком и сверстниками;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6"/>
          <w:color w:val="000000"/>
        </w:rPr>
        <w:t>– </w:t>
      </w:r>
      <w:r w:rsidRPr="001B1F34">
        <w:rPr>
          <w:rStyle w:val="c2"/>
          <w:color w:val="000000"/>
        </w:rPr>
        <w:t>организация поэтапной отработки в игре новых адекватных способов ориентировки ребенка в проблемных ситуациях и их усвоение;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6"/>
          <w:color w:val="000000"/>
        </w:rPr>
        <w:t>– </w:t>
      </w:r>
      <w:r w:rsidRPr="001B1F34">
        <w:rPr>
          <w:rStyle w:val="c2"/>
          <w:color w:val="000000"/>
        </w:rPr>
        <w:t>формирование способности ребенка к произвольной регуляции деятельности на основе подчинения поведения системе правил, регулирующих выполнение роли и поведение в игровой комнате.</w:t>
      </w:r>
    </w:p>
    <w:p w:rsidR="001B1F34" w:rsidRDefault="001B1F34" w:rsidP="001B1F3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2"/>
          <w:color w:val="000000"/>
        </w:rPr>
        <w:t>И</w:t>
      </w:r>
      <w:r w:rsidRPr="001B1F34">
        <w:rPr>
          <w:rStyle w:val="c2"/>
          <w:color w:val="000000"/>
        </w:rPr>
        <w:t>зотерапия</w:t>
      </w:r>
      <w:proofErr w:type="spellEnd"/>
      <w:r w:rsidRPr="001B1F34">
        <w:rPr>
          <w:rStyle w:val="c2"/>
          <w:color w:val="000000"/>
        </w:rPr>
        <w:t xml:space="preserve"> (тематическое рисование, рисование на мокрой бумаге; монотипии, рисование с использованием техники раздувания краски и др., с целью ослабления эмоционального возбуждения). В </w:t>
      </w:r>
      <w:proofErr w:type="spellStart"/>
      <w:r w:rsidRPr="001B1F34">
        <w:rPr>
          <w:rStyle w:val="c2"/>
          <w:color w:val="000000"/>
        </w:rPr>
        <w:t>изотерапии</w:t>
      </w:r>
      <w:proofErr w:type="spellEnd"/>
      <w:r w:rsidRPr="001B1F34">
        <w:rPr>
          <w:rStyle w:val="c2"/>
          <w:color w:val="000000"/>
        </w:rPr>
        <w:t xml:space="preserve"> в коррекционной работе с детьми применяем следующие методики: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B1F34">
        <w:rPr>
          <w:rStyle w:val="c9"/>
          <w:color w:val="292929"/>
        </w:rPr>
        <w:t>Рисование на мокрой бумаге. На смоченный лист бумаги при помощи акварели наносится рисунок, где используется использование максимально возможной палитры цветов. Нужно наблюдать за тем, как цвета смешиваются друг с другом, ощущать свои чувства, возникающие в процессе наблюдения. Далее образованным на листе бумаги узорам дается название.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B1F34">
        <w:rPr>
          <w:rStyle w:val="c9"/>
          <w:color w:val="000000"/>
        </w:rPr>
        <w:t>Монотипии. На стекле при помощи густых красок создается изображение, после чего отпечатывается на лист бумаги. В конце производится обсуждение полученных результатов.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B1F34">
        <w:rPr>
          <w:rStyle w:val="c9"/>
          <w:color w:val="000000"/>
        </w:rPr>
        <w:t>Техника раздувания краски. Наносится водорастворимая краска с большим процентом содержания воды на лист бумаги при помощи трубочки и раздувается получившийся рисунок. Важно при выполнении упражнения использовать максимально возможную палитру цветов. В конце задания ребенок делает попытку распознать получившийся образ, пофантазировать;</w:t>
      </w:r>
      <w:r w:rsidRPr="001B1F34">
        <w:rPr>
          <w:rStyle w:val="c4"/>
          <w:color w:val="000000"/>
        </w:rPr>
        <w:t> </w:t>
      </w:r>
    </w:p>
    <w:p w:rsidR="001B1F34" w:rsidRPr="001B1F34" w:rsidRDefault="00216F60" w:rsidP="00216F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216F60">
        <w:rPr>
          <w:rStyle w:val="c9"/>
          <w:color w:val="000000"/>
          <w:u w:val="single"/>
        </w:rPr>
        <w:t>С</w:t>
      </w:r>
      <w:r w:rsidR="001B1F34" w:rsidRPr="00216F60">
        <w:rPr>
          <w:rStyle w:val="c9"/>
          <w:color w:val="000000"/>
          <w:u w:val="single"/>
        </w:rPr>
        <w:t>мехотерапия</w:t>
      </w:r>
      <w:proofErr w:type="spellEnd"/>
      <w:r w:rsidR="001B1F34" w:rsidRPr="001B1F34">
        <w:rPr>
          <w:rStyle w:val="c9"/>
          <w:color w:val="000000"/>
        </w:rPr>
        <w:t xml:space="preserve"> (обыгрывание </w:t>
      </w:r>
      <w:proofErr w:type="spellStart"/>
      <w:r w:rsidR="001B1F34" w:rsidRPr="001B1F34">
        <w:rPr>
          <w:rStyle w:val="c9"/>
          <w:color w:val="000000"/>
        </w:rPr>
        <w:t>потешек</w:t>
      </w:r>
      <w:proofErr w:type="spellEnd"/>
      <w:r w:rsidR="001B1F34" w:rsidRPr="001B1F34">
        <w:rPr>
          <w:rStyle w:val="c9"/>
          <w:color w:val="000000"/>
        </w:rPr>
        <w:t>, чтение юмористических стихов, проведение минуток смеха, игры в смешные слова);</w:t>
      </w:r>
      <w:r w:rsidR="001B1F34" w:rsidRPr="001B1F34">
        <w:rPr>
          <w:rStyle w:val="c4"/>
          <w:color w:val="000000"/>
        </w:rPr>
        <w:t> </w:t>
      </w:r>
    </w:p>
    <w:p w:rsidR="001B1F34" w:rsidRPr="001B1F34" w:rsidRDefault="00216F60" w:rsidP="00216F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6F60">
        <w:rPr>
          <w:rStyle w:val="c23"/>
          <w:color w:val="000000"/>
          <w:u w:val="single"/>
        </w:rPr>
        <w:t>М</w:t>
      </w:r>
      <w:r w:rsidR="001B1F34" w:rsidRPr="00216F60">
        <w:rPr>
          <w:rStyle w:val="c9"/>
          <w:color w:val="000000"/>
          <w:u w:val="single"/>
        </w:rPr>
        <w:t>узыкотерапия</w:t>
      </w:r>
      <w:r w:rsidR="001B1F34" w:rsidRPr="001B1F34">
        <w:rPr>
          <w:rStyle w:val="c9"/>
          <w:color w:val="000000"/>
        </w:rPr>
        <w:t> </w:t>
      </w:r>
      <w:r w:rsidR="001B1F34" w:rsidRPr="001B1F34">
        <w:rPr>
          <w:rStyle w:val="c1"/>
          <w:color w:val="000000"/>
          <w:shd w:val="clear" w:color="auto" w:fill="FFFFFF"/>
        </w:rPr>
        <w:t>(записи на магнитофоне, прослушивание пластинок, </w:t>
      </w:r>
      <w:r w:rsidR="001B1F34" w:rsidRPr="001B1F34">
        <w:rPr>
          <w:rStyle w:val="c1"/>
          <w:color w:val="333333"/>
          <w:shd w:val="clear" w:color="auto" w:fill="FFFFFF"/>
        </w:rPr>
        <w:t>игра на музыкальных инструментах, пение и др.). </w:t>
      </w:r>
      <w:r w:rsidR="001B1F34" w:rsidRPr="001B1F34">
        <w:rPr>
          <w:rStyle w:val="c1"/>
          <w:color w:val="000000"/>
          <w:shd w:val="clear" w:color="auto" w:fill="FFFFFF"/>
        </w:rPr>
        <w:t>Методы музыкотерапии, в комплексе с другими техниками лечения искусством, способны корректировать различные эмоциональные отклонения и нарушения психики у детей</w:t>
      </w:r>
      <w:r w:rsidR="001B1F34" w:rsidRPr="001B1F34">
        <w:rPr>
          <w:rStyle w:val="c2"/>
          <w:color w:val="000000"/>
        </w:rPr>
        <w:t>;</w:t>
      </w:r>
    </w:p>
    <w:p w:rsidR="001B1F34" w:rsidRPr="001B1F34" w:rsidRDefault="00216F60" w:rsidP="00216F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216F60">
        <w:rPr>
          <w:rStyle w:val="c2"/>
          <w:color w:val="000000"/>
          <w:u w:val="single"/>
        </w:rPr>
        <w:t>С</w:t>
      </w:r>
      <w:r w:rsidR="001B1F34" w:rsidRPr="00216F60">
        <w:rPr>
          <w:rStyle w:val="c2"/>
          <w:color w:val="000000"/>
          <w:u w:val="single"/>
        </w:rPr>
        <w:t>казкотерапия</w:t>
      </w:r>
      <w:proofErr w:type="spellEnd"/>
      <w:r w:rsidR="001B1F34" w:rsidRPr="001B1F34">
        <w:rPr>
          <w:rStyle w:val="c2"/>
          <w:color w:val="000000"/>
        </w:rPr>
        <w:t xml:space="preserve"> (</w:t>
      </w:r>
      <w:proofErr w:type="spellStart"/>
      <w:r w:rsidR="001B1F34" w:rsidRPr="001B1F34">
        <w:rPr>
          <w:rStyle w:val="c2"/>
          <w:color w:val="000000"/>
        </w:rPr>
        <w:t>логосказки</w:t>
      </w:r>
      <w:proofErr w:type="spellEnd"/>
      <w:r w:rsidR="001B1F34" w:rsidRPr="001B1F34">
        <w:rPr>
          <w:rStyle w:val="c2"/>
          <w:color w:val="000000"/>
        </w:rPr>
        <w:t>: пальчиковые, артикуляционные, фонетические, сказки по обучению грамоте, сказки, способствующие формированию связной речи, лексико-грамматические сказки) </w:t>
      </w:r>
    </w:p>
    <w:p w:rsidR="001B1F34" w:rsidRPr="00216F60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u w:val="single"/>
        </w:rPr>
      </w:pPr>
      <w:r w:rsidRPr="00216F60">
        <w:rPr>
          <w:rStyle w:val="c2"/>
          <w:color w:val="000000"/>
          <w:u w:val="single"/>
        </w:rPr>
        <w:t>Г</w:t>
      </w:r>
      <w:r w:rsidRPr="00216F60">
        <w:rPr>
          <w:rStyle w:val="c0"/>
          <w:color w:val="000000"/>
          <w:u w:val="single"/>
          <w:shd w:val="clear" w:color="auto" w:fill="FFFFFF"/>
        </w:rPr>
        <w:t>лавные условия при проведении занятия с детьми с ОВЗ: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Темп обучения должен быть замедлен.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Привлекать регулярно детей к предметно-практической деятельности.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Опираться на возможности и способности ребенка.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1"/>
          <w:color w:val="000000"/>
          <w:shd w:val="clear" w:color="auto" w:fill="FFFFFF"/>
        </w:rPr>
        <w:t>- Учитывать особенности ребенка и корректировать его деятельность.</w:t>
      </w:r>
    </w:p>
    <w:p w:rsidR="001B1F34" w:rsidRPr="00216F60" w:rsidRDefault="001B1F34" w:rsidP="00216F6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216F60">
        <w:rPr>
          <w:rStyle w:val="c0"/>
          <w:color w:val="000000"/>
          <w:u w:val="single"/>
          <w:shd w:val="clear" w:color="auto" w:fill="FFFFFF"/>
        </w:rPr>
        <w:t>Рекомендации воспитателям ДОУ, работающим с детьми с ОВЗ: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Необходимо составлять план занятий и осуществлять его, учитывая особенности ребенка и его диагноз.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Наряду с индивидуальными занятиями с детьми с ОВЗ необходимо проводить и групповые занятия, что повысит активность ребенка и умение работать в группе.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Обращать внимание на психическое состояние ребенка до проведения занятий.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Оказывать помощь при выполнении заданий и поручений.</w:t>
      </w:r>
    </w:p>
    <w:p w:rsidR="001B1F34" w:rsidRPr="001B1F34" w:rsidRDefault="001B1F34" w:rsidP="00216F6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F34">
        <w:rPr>
          <w:rStyle w:val="c0"/>
          <w:color w:val="000000"/>
          <w:shd w:val="clear" w:color="auto" w:fill="FFFFFF"/>
        </w:rPr>
        <w:t>- Развивать моторику посредством специальной гимнастики, игр, заданий.</w:t>
      </w:r>
    </w:p>
    <w:p w:rsidR="001B1F34" w:rsidRPr="001B1F34" w:rsidRDefault="001B1F34" w:rsidP="001B1F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B1F34">
        <w:rPr>
          <w:rStyle w:val="c9"/>
          <w:color w:val="000000"/>
        </w:rPr>
        <w:lastRenderedPageBreak/>
        <w:t>Таким образом, инновационные педагогические технологии тесно связаны со всеми сторонами воспитательной и образовательной работы детского сада компенсирующего вида и решением его основных задач.</w:t>
      </w:r>
      <w:r w:rsidRPr="001B1F34">
        <w:rPr>
          <w:color w:val="000000"/>
        </w:rPr>
        <w:t> </w:t>
      </w:r>
      <w:r w:rsidRPr="001B1F34">
        <w:rPr>
          <w:rStyle w:val="c0"/>
          <w:color w:val="000000"/>
          <w:shd w:val="clear" w:color="auto" w:fill="FFFFFF"/>
        </w:rPr>
        <w:t>Классификация методов обучения и воспитания постоянно модернизируется с учетом инноваций, внедряемых в образовательную систему.</w:t>
      </w:r>
    </w:p>
    <w:p w:rsidR="001B1F34" w:rsidRPr="001B1F34" w:rsidRDefault="002D30FF" w:rsidP="001B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70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92" cy="225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1682" cy="2228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60" cy="223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F34" w:rsidRPr="001B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4"/>
    <w:rsid w:val="000A4988"/>
    <w:rsid w:val="001B1F34"/>
    <w:rsid w:val="00216F60"/>
    <w:rsid w:val="002D30FF"/>
    <w:rsid w:val="00384A94"/>
    <w:rsid w:val="008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B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1F34"/>
  </w:style>
  <w:style w:type="character" w:customStyle="1" w:styleId="c1">
    <w:name w:val="c1"/>
    <w:basedOn w:val="a0"/>
    <w:rsid w:val="001B1F34"/>
  </w:style>
  <w:style w:type="character" w:customStyle="1" w:styleId="c6">
    <w:name w:val="c6"/>
    <w:basedOn w:val="a0"/>
    <w:rsid w:val="001B1F34"/>
  </w:style>
  <w:style w:type="character" w:customStyle="1" w:styleId="c9">
    <w:name w:val="c9"/>
    <w:basedOn w:val="a0"/>
    <w:rsid w:val="001B1F34"/>
  </w:style>
  <w:style w:type="character" w:customStyle="1" w:styleId="c4">
    <w:name w:val="c4"/>
    <w:basedOn w:val="a0"/>
    <w:rsid w:val="001B1F34"/>
  </w:style>
  <w:style w:type="character" w:customStyle="1" w:styleId="c23">
    <w:name w:val="c23"/>
    <w:basedOn w:val="a0"/>
    <w:rsid w:val="001B1F34"/>
  </w:style>
  <w:style w:type="character" w:customStyle="1" w:styleId="c0">
    <w:name w:val="c0"/>
    <w:basedOn w:val="a0"/>
    <w:rsid w:val="001B1F34"/>
  </w:style>
  <w:style w:type="paragraph" w:styleId="a5">
    <w:name w:val="Balloon Text"/>
    <w:basedOn w:val="a"/>
    <w:link w:val="a6"/>
    <w:uiPriority w:val="99"/>
    <w:semiHidden/>
    <w:unhideWhenUsed/>
    <w:rsid w:val="002D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B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1F34"/>
  </w:style>
  <w:style w:type="character" w:customStyle="1" w:styleId="c1">
    <w:name w:val="c1"/>
    <w:basedOn w:val="a0"/>
    <w:rsid w:val="001B1F34"/>
  </w:style>
  <w:style w:type="character" w:customStyle="1" w:styleId="c6">
    <w:name w:val="c6"/>
    <w:basedOn w:val="a0"/>
    <w:rsid w:val="001B1F34"/>
  </w:style>
  <w:style w:type="character" w:customStyle="1" w:styleId="c9">
    <w:name w:val="c9"/>
    <w:basedOn w:val="a0"/>
    <w:rsid w:val="001B1F34"/>
  </w:style>
  <w:style w:type="character" w:customStyle="1" w:styleId="c4">
    <w:name w:val="c4"/>
    <w:basedOn w:val="a0"/>
    <w:rsid w:val="001B1F34"/>
  </w:style>
  <w:style w:type="character" w:customStyle="1" w:styleId="c23">
    <w:name w:val="c23"/>
    <w:basedOn w:val="a0"/>
    <w:rsid w:val="001B1F34"/>
  </w:style>
  <w:style w:type="character" w:customStyle="1" w:styleId="c0">
    <w:name w:val="c0"/>
    <w:basedOn w:val="a0"/>
    <w:rsid w:val="001B1F34"/>
  </w:style>
  <w:style w:type="paragraph" w:styleId="a5">
    <w:name w:val="Balloon Text"/>
    <w:basedOn w:val="a"/>
    <w:link w:val="a6"/>
    <w:uiPriority w:val="99"/>
    <w:semiHidden/>
    <w:unhideWhenUsed/>
    <w:rsid w:val="002D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2023-11-29T16:26:00Z</dcterms:created>
  <dcterms:modified xsi:type="dcterms:W3CDTF">2023-11-29T16:45:00Z</dcterms:modified>
</cp:coreProperties>
</file>