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FB" w:rsidRPr="00ED031F" w:rsidRDefault="009879FB" w:rsidP="00987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31F">
        <w:rPr>
          <w:rFonts w:ascii="Times New Roman" w:eastAsia="Times New Roman" w:hAnsi="Times New Roman"/>
          <w:sz w:val="24"/>
          <w:szCs w:val="24"/>
          <w:lang w:eastAsia="ru-RU"/>
        </w:rPr>
        <w:t>Урок алгебры в 9-А класс</w:t>
      </w:r>
      <w:r w:rsidR="00061AA0" w:rsidRPr="00ED031F">
        <w:rPr>
          <w:rFonts w:ascii="Times New Roman" w:eastAsia="Times New Roman" w:hAnsi="Times New Roman"/>
          <w:sz w:val="24"/>
          <w:szCs w:val="24"/>
          <w:lang w:eastAsia="ru-RU"/>
        </w:rPr>
        <w:t>е. Присутствуют ___</w:t>
      </w:r>
      <w:proofErr w:type="gramStart"/>
      <w:r w:rsidR="00061AA0" w:rsidRPr="00ED031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D0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24045" w:rsidRPr="00ED0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D031F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</w:t>
      </w:r>
      <w:proofErr w:type="spellStart"/>
      <w:r w:rsidRPr="00ED031F">
        <w:rPr>
          <w:rFonts w:ascii="Times New Roman" w:eastAsia="Times New Roman" w:hAnsi="Times New Roman"/>
          <w:sz w:val="24"/>
          <w:szCs w:val="24"/>
          <w:lang w:eastAsia="ru-RU"/>
        </w:rPr>
        <w:t>Шаркова</w:t>
      </w:r>
      <w:proofErr w:type="spellEnd"/>
      <w:r w:rsidRPr="00ED031F"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061AA0" w:rsidRPr="00ED031F" w:rsidRDefault="009879FB" w:rsidP="00987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b/>
          <w:sz w:val="24"/>
          <w:szCs w:val="24"/>
        </w:rPr>
        <w:t xml:space="preserve">Тема раздела: </w:t>
      </w:r>
      <w:r w:rsidR="00061AA0" w:rsidRPr="00ED031F">
        <w:rPr>
          <w:rFonts w:ascii="Times New Roman" w:hAnsi="Times New Roman"/>
          <w:sz w:val="24"/>
          <w:szCs w:val="24"/>
        </w:rPr>
        <w:t>Случайные величины</w:t>
      </w:r>
    </w:p>
    <w:p w:rsidR="009879FB" w:rsidRPr="00ED031F" w:rsidRDefault="009879FB" w:rsidP="00987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b/>
          <w:sz w:val="24"/>
          <w:szCs w:val="24"/>
        </w:rPr>
        <w:t xml:space="preserve">Цель раздела: </w:t>
      </w:r>
      <w:r w:rsidR="00063779" w:rsidRPr="00ED031F">
        <w:rPr>
          <w:rFonts w:ascii="Times New Roman" w:hAnsi="Times New Roman"/>
          <w:sz w:val="24"/>
          <w:szCs w:val="24"/>
        </w:rPr>
        <w:t>изучение</w:t>
      </w:r>
      <w:r w:rsidRPr="00ED031F">
        <w:rPr>
          <w:rFonts w:ascii="Times New Roman" w:hAnsi="Times New Roman"/>
          <w:sz w:val="24"/>
          <w:szCs w:val="24"/>
        </w:rPr>
        <w:t xml:space="preserve"> </w:t>
      </w:r>
      <w:r w:rsidR="00063779" w:rsidRPr="00ED031F">
        <w:rPr>
          <w:rFonts w:ascii="Times New Roman" w:hAnsi="Times New Roman"/>
          <w:sz w:val="24"/>
          <w:szCs w:val="24"/>
        </w:rPr>
        <w:t>понятия</w:t>
      </w:r>
      <w:r w:rsidRPr="00ED031F">
        <w:rPr>
          <w:rFonts w:ascii="Times New Roman" w:hAnsi="Times New Roman"/>
          <w:sz w:val="24"/>
          <w:szCs w:val="24"/>
        </w:rPr>
        <w:t xml:space="preserve"> слу</w:t>
      </w:r>
      <w:r w:rsidR="00063779" w:rsidRPr="00ED031F">
        <w:rPr>
          <w:rFonts w:ascii="Times New Roman" w:hAnsi="Times New Roman"/>
          <w:sz w:val="24"/>
          <w:szCs w:val="24"/>
        </w:rPr>
        <w:t>ч</w:t>
      </w:r>
      <w:r w:rsidR="001075B3" w:rsidRPr="00ED031F">
        <w:rPr>
          <w:rFonts w:ascii="Times New Roman" w:hAnsi="Times New Roman"/>
          <w:sz w:val="24"/>
          <w:szCs w:val="24"/>
        </w:rPr>
        <w:t>айной величины, характеризующей</w:t>
      </w:r>
      <w:r w:rsidR="00061AA0" w:rsidRPr="00ED031F">
        <w:rPr>
          <w:rFonts w:ascii="Times New Roman" w:hAnsi="Times New Roman"/>
          <w:sz w:val="24"/>
          <w:szCs w:val="24"/>
        </w:rPr>
        <w:t xml:space="preserve"> некоторое случайное событие</w:t>
      </w:r>
    </w:p>
    <w:p w:rsidR="00124045" w:rsidRPr="00ED031F" w:rsidRDefault="00124045" w:rsidP="00987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79FB" w:rsidRPr="00ED031F" w:rsidRDefault="009879FB" w:rsidP="00987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b/>
          <w:sz w:val="24"/>
          <w:szCs w:val="24"/>
        </w:rPr>
        <w:t>Тема урока:</w:t>
      </w:r>
      <w:r w:rsidRPr="00ED031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ED031F">
        <w:rPr>
          <w:rFonts w:ascii="Times New Roman" w:hAnsi="Times New Roman"/>
          <w:sz w:val="24"/>
          <w:szCs w:val="24"/>
        </w:rPr>
        <w:t>Таблиц</w:t>
      </w:r>
      <w:r w:rsidR="00063779" w:rsidRPr="00ED031F">
        <w:rPr>
          <w:rFonts w:ascii="Times New Roman" w:hAnsi="Times New Roman"/>
          <w:sz w:val="24"/>
          <w:szCs w:val="24"/>
        </w:rPr>
        <w:t>ы распределения</w:t>
      </w:r>
      <w:bookmarkEnd w:id="0"/>
      <w:proofErr w:type="gramStart"/>
      <w:r w:rsidR="00063779" w:rsidRPr="00ED031F">
        <w:rPr>
          <w:rFonts w:ascii="Times New Roman" w:hAnsi="Times New Roman"/>
          <w:sz w:val="24"/>
          <w:szCs w:val="24"/>
        </w:rPr>
        <w:t>.</w:t>
      </w:r>
      <w:proofErr w:type="gramEnd"/>
      <w:r w:rsidR="00063779" w:rsidRPr="00ED031F">
        <w:rPr>
          <w:rFonts w:ascii="Times New Roman" w:hAnsi="Times New Roman"/>
          <w:sz w:val="24"/>
          <w:szCs w:val="24"/>
        </w:rPr>
        <w:t xml:space="preserve"> </w:t>
      </w:r>
      <w:r w:rsidR="00124045" w:rsidRPr="00ED031F">
        <w:rPr>
          <w:rFonts w:ascii="Times New Roman" w:hAnsi="Times New Roman"/>
          <w:sz w:val="24"/>
          <w:szCs w:val="24"/>
        </w:rPr>
        <w:t>(</w:t>
      </w:r>
      <w:proofErr w:type="gramStart"/>
      <w:r w:rsidR="00124045" w:rsidRPr="00ED031F">
        <w:rPr>
          <w:rFonts w:ascii="Times New Roman" w:hAnsi="Times New Roman"/>
          <w:sz w:val="24"/>
          <w:szCs w:val="24"/>
        </w:rPr>
        <w:t>у</w:t>
      </w:r>
      <w:proofErr w:type="gramEnd"/>
      <w:r w:rsidR="00124045" w:rsidRPr="00ED031F">
        <w:rPr>
          <w:rFonts w:ascii="Times New Roman" w:hAnsi="Times New Roman"/>
          <w:sz w:val="24"/>
          <w:szCs w:val="24"/>
        </w:rPr>
        <w:t>рок 2,3</w:t>
      </w:r>
      <w:r w:rsidRPr="00ED031F">
        <w:rPr>
          <w:rFonts w:ascii="Times New Roman" w:hAnsi="Times New Roman"/>
          <w:sz w:val="24"/>
          <w:szCs w:val="24"/>
        </w:rPr>
        <w:t xml:space="preserve">  в разделе)</w:t>
      </w:r>
    </w:p>
    <w:p w:rsidR="009879FB" w:rsidRPr="00ED031F" w:rsidRDefault="009879FB" w:rsidP="00987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b/>
          <w:sz w:val="24"/>
          <w:szCs w:val="24"/>
        </w:rPr>
        <w:t>Тип урока</w:t>
      </w:r>
      <w:r w:rsidRPr="00ED031F">
        <w:rPr>
          <w:rFonts w:ascii="Times New Roman" w:hAnsi="Times New Roman"/>
          <w:sz w:val="24"/>
          <w:szCs w:val="24"/>
        </w:rPr>
        <w:t xml:space="preserve">: </w:t>
      </w:r>
      <w:r w:rsidR="0068589D" w:rsidRPr="00ED031F">
        <w:rPr>
          <w:rFonts w:ascii="Times New Roman" w:hAnsi="Times New Roman"/>
          <w:sz w:val="24"/>
          <w:szCs w:val="24"/>
        </w:rPr>
        <w:t>у</w:t>
      </w:r>
      <w:r w:rsidRPr="00ED031F">
        <w:rPr>
          <w:rFonts w:ascii="Times New Roman" w:hAnsi="Times New Roman"/>
          <w:sz w:val="24"/>
          <w:szCs w:val="24"/>
        </w:rPr>
        <w:t xml:space="preserve">рок </w:t>
      </w:r>
      <w:r w:rsidR="00061AA0" w:rsidRPr="00ED031F">
        <w:rPr>
          <w:rFonts w:ascii="Times New Roman" w:hAnsi="Times New Roman"/>
          <w:sz w:val="24"/>
          <w:szCs w:val="24"/>
        </w:rPr>
        <w:t>рефлексии</w:t>
      </w:r>
    </w:p>
    <w:p w:rsidR="009879FB" w:rsidRPr="00ED031F" w:rsidRDefault="009879FB" w:rsidP="00987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031F">
        <w:rPr>
          <w:rFonts w:ascii="Times New Roman" w:hAnsi="Times New Roman"/>
          <w:b/>
          <w:sz w:val="24"/>
          <w:szCs w:val="24"/>
        </w:rPr>
        <w:t>Вид урока:</w:t>
      </w:r>
      <w:r w:rsidR="00825D8A" w:rsidRPr="00ED031F">
        <w:rPr>
          <w:rFonts w:ascii="Times New Roman" w:hAnsi="Times New Roman"/>
          <w:b/>
          <w:sz w:val="24"/>
          <w:szCs w:val="24"/>
        </w:rPr>
        <w:t xml:space="preserve"> </w:t>
      </w:r>
      <w:r w:rsidR="00124045" w:rsidRPr="00ED031F">
        <w:rPr>
          <w:rFonts w:ascii="Times New Roman" w:hAnsi="Times New Roman"/>
          <w:sz w:val="24"/>
          <w:szCs w:val="24"/>
        </w:rPr>
        <w:t>урок</w:t>
      </w:r>
      <w:r w:rsidR="00061AA0" w:rsidRPr="00ED031F">
        <w:rPr>
          <w:rFonts w:ascii="Times New Roman" w:hAnsi="Times New Roman"/>
          <w:sz w:val="24"/>
          <w:szCs w:val="24"/>
        </w:rPr>
        <w:t>–практикум</w:t>
      </w:r>
    </w:p>
    <w:p w:rsidR="009879FB" w:rsidRPr="00ED031F" w:rsidRDefault="009879FB" w:rsidP="0012404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31F">
        <w:rPr>
          <w:rFonts w:ascii="Times New Roman" w:hAnsi="Times New Roman"/>
          <w:b/>
          <w:sz w:val="24"/>
          <w:szCs w:val="24"/>
        </w:rPr>
        <w:t>Цель урока:</w:t>
      </w:r>
      <w:r w:rsidR="00A422EB" w:rsidRPr="00ED031F">
        <w:rPr>
          <w:rFonts w:ascii="Times New Roman" w:hAnsi="Times New Roman"/>
          <w:sz w:val="24"/>
          <w:szCs w:val="24"/>
        </w:rPr>
        <w:t xml:space="preserve"> </w:t>
      </w:r>
      <w:r w:rsidR="00124045" w:rsidRPr="00ED031F">
        <w:rPr>
          <w:rFonts w:ascii="Times New Roman" w:hAnsi="Times New Roman"/>
          <w:i/>
          <w:sz w:val="24"/>
          <w:szCs w:val="24"/>
        </w:rPr>
        <w:t>наглядно</w:t>
      </w:r>
      <w:r w:rsidR="00063779" w:rsidRPr="00ED031F">
        <w:rPr>
          <w:rFonts w:ascii="Times New Roman" w:hAnsi="Times New Roman"/>
          <w:i/>
          <w:sz w:val="24"/>
          <w:szCs w:val="24"/>
        </w:rPr>
        <w:t>е представление распределения</w:t>
      </w:r>
      <w:r w:rsidR="00124045" w:rsidRPr="00ED031F">
        <w:rPr>
          <w:rFonts w:ascii="Times New Roman" w:hAnsi="Times New Roman"/>
          <w:i/>
          <w:sz w:val="24"/>
          <w:szCs w:val="24"/>
        </w:rPr>
        <w:t xml:space="preserve"> случайной величин</w:t>
      </w:r>
      <w:r w:rsidR="00063779" w:rsidRPr="00ED031F">
        <w:rPr>
          <w:rFonts w:ascii="Times New Roman" w:hAnsi="Times New Roman"/>
          <w:i/>
          <w:sz w:val="24"/>
          <w:szCs w:val="24"/>
        </w:rPr>
        <w:t>ы по частотам, относительным частотам и вероятностям</w:t>
      </w:r>
    </w:p>
    <w:p w:rsidR="009879FB" w:rsidRPr="00ED031F" w:rsidRDefault="009879FB" w:rsidP="00987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554"/>
        <w:gridCol w:w="2266"/>
        <w:gridCol w:w="1844"/>
        <w:gridCol w:w="2550"/>
        <w:gridCol w:w="1559"/>
        <w:gridCol w:w="1843"/>
        <w:gridCol w:w="1419"/>
      </w:tblGrid>
      <w:tr w:rsidR="009879FB" w:rsidRPr="00ED031F" w:rsidTr="009C77D8">
        <w:trPr>
          <w:trHeight w:val="672"/>
        </w:trPr>
        <w:tc>
          <w:tcPr>
            <w:tcW w:w="86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по ФГОС</w:t>
            </w: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19F" w:rsidRPr="00ED031F" w:rsidRDefault="00BF519F" w:rsidP="00BF519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79FB" w:rsidRPr="00ED031F" w:rsidRDefault="009879FB" w:rsidP="00BF519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Учебная</w:t>
            </w:r>
          </w:p>
          <w:p w:rsidR="009879FB" w:rsidRPr="00ED031F" w:rsidRDefault="009879FB" w:rsidP="00BF519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9879FB" w:rsidRPr="00ED031F" w:rsidRDefault="009879FB" w:rsidP="00BF519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Научно-методическое и </w:t>
            </w:r>
            <w:proofErr w:type="spellStart"/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9879FB" w:rsidRPr="00ED031F" w:rsidRDefault="009879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19F" w:rsidRPr="00ED031F" w:rsidRDefault="00BF519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79FB" w:rsidRPr="00ED031F" w:rsidRDefault="009879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ED031F" w:rsidP="00A422E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422EB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родукт проектной деятельности</w:t>
            </w:r>
          </w:p>
        </w:tc>
      </w:tr>
      <w:tr w:rsidR="009879FB" w:rsidRPr="00ED031F" w:rsidTr="009C77D8">
        <w:trPr>
          <w:trHeight w:val="93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знания и умения: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 w:rsidP="0068589D">
            <w:pPr>
              <w:ind w:left="-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9879FB" w:rsidRPr="00ED031F" w:rsidRDefault="009879FB" w:rsidP="0068589D">
            <w:pPr>
              <w:ind w:left="-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(мыслительные операции)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FB" w:rsidRPr="00ED031F" w:rsidRDefault="009879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FB" w:rsidRPr="00ED031F" w:rsidRDefault="009879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FB" w:rsidRPr="00ED031F" w:rsidRDefault="009879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9FB" w:rsidRPr="00ED031F" w:rsidRDefault="009879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9FB" w:rsidRPr="00ED031F" w:rsidTr="00061AA0">
        <w:trPr>
          <w:trHeight w:val="29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8589D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способы представления распределения значений случайной величины по вероятностям, по частотам и по относительным частотам;</w:t>
            </w:r>
          </w:p>
          <w:p w:rsidR="0068589D" w:rsidRPr="00ED031F" w:rsidRDefault="0068589D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 примеры случайных величин;</w:t>
            </w:r>
          </w:p>
          <w:p w:rsidR="0068589D" w:rsidRPr="00ED031F" w:rsidRDefault="0068589D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применимость закона больших чисел для решения прикладных 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задач, связанных с частотным распределением значений случайной величины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 w:rsidP="00061A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умение соотнести теоретические знания с практической составляющей (</w:t>
            </w:r>
            <w:r w:rsidR="0068589D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события; частота и относительная частота события в данной серии испытаний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68589D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-логическое мышление: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-анализировать условие и записывать его</w:t>
            </w:r>
          </w:p>
          <w:p w:rsidR="009879FB" w:rsidRPr="00ED031F" w:rsidRDefault="009879FB" w:rsidP="00A422EB">
            <w:pPr>
              <w:spacing w:before="120"/>
              <w:ind w:left="-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-интеллектуальное развитие: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полученные сведения; 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-обобщать и высказывать результат изученного материала;</w:t>
            </w:r>
          </w:p>
          <w:p w:rsidR="009879FB" w:rsidRPr="00ED031F" w:rsidRDefault="009879FB" w:rsidP="00061A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-умение самостоятельно формулировать </w:t>
            </w:r>
            <w:r w:rsidR="0068589D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определения, правила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применять при решении задач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-слушать; 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-читать;</w:t>
            </w:r>
          </w:p>
          <w:p w:rsidR="009879FB" w:rsidRPr="00ED031F" w:rsidRDefault="009879FB" w:rsidP="00A422EB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 способ творчески воспринимать действительность;</w:t>
            </w:r>
          </w:p>
          <w:p w:rsidR="009879FB" w:rsidRPr="00ED031F" w:rsidRDefault="009879FB" w:rsidP="00A422EB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 переносить  знания предметные в другую ситуацию;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 эмоциональное развитие;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9C77D8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оценочное восприятие, деловой настрой;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9C77D8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памяти и воображения, математической логики</w:t>
            </w:r>
            <w:r w:rsidR="0068589D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="0068589D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математической 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составляющей),</w:t>
            </w:r>
          </w:p>
          <w:p w:rsidR="009879FB" w:rsidRPr="00ED031F" w:rsidRDefault="009C77D8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F519F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879FB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аблюдательность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-комплексное решение предложенных задач;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-формирование алгоритма и способов решения типовых задач</w:t>
            </w:r>
            <w:r w:rsidR="00BF519F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422EB" w:rsidRPr="00ED031F" w:rsidRDefault="009E07C9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-проектная деятельность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BF519F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таблицу распределения значений случайной величины по их вероятностям, по относительным частотам</w:t>
            </w:r>
            <w:r w:rsidR="009879FB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F519F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расчёт вероятности события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F519F" w:rsidRPr="00ED031F" w:rsidRDefault="00BF519F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знак ∑;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F519F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процент от числа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F519F" w:rsidRPr="00ED031F" w:rsidRDefault="00BF519F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-строить точки на координатной плоскости;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-работать по карточкам, по учебникам, по 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слайдам устно и письменно</w:t>
            </w:r>
          </w:p>
          <w:p w:rsidR="009879FB" w:rsidRPr="00ED031F" w:rsidRDefault="00BF519F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-работать в группах;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-работать по алгоритму решения задач;</w:t>
            </w:r>
          </w:p>
          <w:p w:rsidR="009879FB" w:rsidRPr="00ED031F" w:rsidRDefault="009879FB" w:rsidP="009C77D8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-разрабатывать учебные проекты </w:t>
            </w:r>
            <w:r w:rsidR="00A422EB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9C77D8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9FB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-учебники</w:t>
            </w:r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(Алгебра. 9 класс</w:t>
            </w:r>
            <w:proofErr w:type="gramStart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организаций/</w:t>
            </w:r>
            <w:proofErr w:type="spellStart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Ю.М.Колягин</w:t>
            </w:r>
            <w:proofErr w:type="spellEnd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М.В. Ткачёва, </w:t>
            </w:r>
            <w:proofErr w:type="spellStart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Н.Е.Фёдорова</w:t>
            </w:r>
            <w:proofErr w:type="spellEnd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М.И. </w:t>
            </w:r>
            <w:proofErr w:type="spellStart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Шабунин</w:t>
            </w:r>
            <w:proofErr w:type="spellEnd"/>
            <w:r w:rsidR="00B32F9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32F92" w:rsidRPr="00ED031F" w:rsidRDefault="00B32F92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РЭШ </w:t>
            </w:r>
            <w:r w:rsidRPr="00B32F92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https://resh.edu.ru/subject/lesson/1988/main/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-карточки; 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-магнитные доски;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-компьютер, </w:t>
            </w:r>
          </w:p>
          <w:p w:rsidR="009879FB" w:rsidRPr="00ED031F" w:rsidRDefault="009879FB" w:rsidP="00B32F92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-проектор для демонстрации презентации;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-экран; </w:t>
            </w:r>
          </w:p>
          <w:p w:rsidR="009879FB" w:rsidRPr="00ED031F" w:rsidRDefault="009879FB" w:rsidP="00A422EB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-компьютерная презентация в </w:t>
            </w:r>
            <w:proofErr w:type="spellStart"/>
            <w:r w:rsidR="009E07C9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MicrosoftPowerPoint</w:t>
            </w:r>
            <w:proofErr w:type="spellEnd"/>
          </w:p>
          <w:p w:rsidR="009879FB" w:rsidRPr="00ED031F" w:rsidRDefault="009879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9879FB" w:rsidP="00A422EB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(продуктивное общение с другими людьми);</w:t>
            </w:r>
          </w:p>
          <w:p w:rsidR="009879FB" w:rsidRPr="00ED031F" w:rsidRDefault="009879FB" w:rsidP="00A422EB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-коррекция и координация действий по решению задач по алгоритму</w:t>
            </w:r>
          </w:p>
          <w:p w:rsidR="009879FB" w:rsidRPr="00ED031F" w:rsidRDefault="009879FB" w:rsidP="00A422EB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-индивидуальные консультации</w:t>
            </w:r>
          </w:p>
          <w:p w:rsidR="009879FB" w:rsidRPr="00ED031F" w:rsidRDefault="009879FB" w:rsidP="00A422EB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-презентации задач;</w:t>
            </w:r>
          </w:p>
          <w:p w:rsidR="009879FB" w:rsidRPr="00ED031F" w:rsidRDefault="009879FB" w:rsidP="00A422EB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-эвристическая беседа по </w:t>
            </w: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решению задач и </w:t>
            </w:r>
            <w:r w:rsidR="00A422EB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построению таблиц и поли</w:t>
            </w:r>
            <w:r w:rsidR="009E07C9"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t>гонов частот случайной величины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9FB" w:rsidRPr="00ED031F" w:rsidRDefault="00A422EB" w:rsidP="00A422E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Задание по выбору с последующим наглядным представлением продукта учебного проекта</w:t>
            </w:r>
          </w:p>
        </w:tc>
      </w:tr>
    </w:tbl>
    <w:p w:rsidR="009C77D8" w:rsidRPr="00ED031F" w:rsidRDefault="009C77D8">
      <w:pPr>
        <w:rPr>
          <w:sz w:val="24"/>
          <w:szCs w:val="24"/>
        </w:rPr>
        <w:sectPr w:rsidR="009C77D8" w:rsidRPr="00ED031F" w:rsidSect="00061AA0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036A1" w:rsidRPr="00ED031F" w:rsidRDefault="00FE74F6">
      <w:pPr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lastRenderedPageBreak/>
        <w:t>План</w:t>
      </w:r>
      <w:r w:rsidR="009C77D8" w:rsidRPr="00ED031F">
        <w:rPr>
          <w:rFonts w:ascii="Times New Roman" w:hAnsi="Times New Roman"/>
          <w:sz w:val="24"/>
          <w:szCs w:val="24"/>
        </w:rPr>
        <w:t xml:space="preserve"> урока:</w:t>
      </w:r>
    </w:p>
    <w:p w:rsidR="009C77D8" w:rsidRPr="00ED031F" w:rsidRDefault="009F0554" w:rsidP="009C77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Организационный</w:t>
      </w:r>
    </w:p>
    <w:p w:rsidR="00FE74F6" w:rsidRPr="00ED031F" w:rsidRDefault="00FE74F6" w:rsidP="00FE74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Соо</w:t>
      </w:r>
      <w:r w:rsidR="009F0554" w:rsidRPr="00ED031F">
        <w:rPr>
          <w:rFonts w:ascii="Times New Roman" w:hAnsi="Times New Roman"/>
          <w:sz w:val="24"/>
          <w:szCs w:val="24"/>
        </w:rPr>
        <w:t>бщение темы, цели и задач урока</w:t>
      </w:r>
    </w:p>
    <w:p w:rsidR="009C77D8" w:rsidRPr="00ED031F" w:rsidRDefault="00FE74F6" w:rsidP="00FE74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Актуализаци</w:t>
      </w:r>
      <w:r w:rsidR="00C34449" w:rsidRPr="00ED031F">
        <w:rPr>
          <w:rFonts w:ascii="Times New Roman" w:hAnsi="Times New Roman"/>
          <w:sz w:val="24"/>
          <w:szCs w:val="24"/>
        </w:rPr>
        <w:t>я знаний учащихся. Активизация</w:t>
      </w:r>
      <w:r w:rsidRPr="00ED031F">
        <w:rPr>
          <w:rFonts w:ascii="Times New Roman" w:hAnsi="Times New Roman"/>
          <w:sz w:val="24"/>
          <w:szCs w:val="24"/>
        </w:rPr>
        <w:t xml:space="preserve"> учебно-познавательной проектной деяте</w:t>
      </w:r>
      <w:r w:rsidR="009F0554" w:rsidRPr="00ED031F">
        <w:rPr>
          <w:rFonts w:ascii="Times New Roman" w:hAnsi="Times New Roman"/>
          <w:sz w:val="24"/>
          <w:szCs w:val="24"/>
        </w:rPr>
        <w:t>льности на основном этапе урока</w:t>
      </w:r>
    </w:p>
    <w:p w:rsidR="00FE74F6" w:rsidRPr="00ED031F" w:rsidRDefault="009F0554" w:rsidP="00FE74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Презентация проекта</w:t>
      </w:r>
    </w:p>
    <w:p w:rsidR="004C19E3" w:rsidRPr="00ED031F" w:rsidRDefault="004C19E3" w:rsidP="00FE74F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Подведение итогов</w:t>
      </w:r>
    </w:p>
    <w:p w:rsidR="00FE74F6" w:rsidRPr="00ED031F" w:rsidRDefault="00FE74F6" w:rsidP="00FE74F6">
      <w:pPr>
        <w:pStyle w:val="a3"/>
        <w:rPr>
          <w:rFonts w:ascii="Times New Roman" w:hAnsi="Times New Roman"/>
          <w:sz w:val="24"/>
          <w:szCs w:val="24"/>
        </w:rPr>
      </w:pPr>
    </w:p>
    <w:p w:rsidR="00FE74F6" w:rsidRPr="00ED031F" w:rsidRDefault="00FE74F6" w:rsidP="00FE74F6">
      <w:pPr>
        <w:pStyle w:val="a3"/>
        <w:rPr>
          <w:rFonts w:ascii="Times New Roman" w:hAnsi="Times New Roman"/>
          <w:sz w:val="24"/>
          <w:szCs w:val="24"/>
        </w:rPr>
      </w:pPr>
    </w:p>
    <w:p w:rsidR="00FE74F6" w:rsidRPr="00ED031F" w:rsidRDefault="00FE74F6" w:rsidP="00FE74F6">
      <w:pPr>
        <w:pStyle w:val="a3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Ход урока:</w:t>
      </w:r>
    </w:p>
    <w:p w:rsidR="00FE74F6" w:rsidRPr="00ED031F" w:rsidRDefault="00006CAE" w:rsidP="00061A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На прошлом уроке мы пр</w:t>
      </w:r>
      <w:r w:rsidR="00061AA0" w:rsidRPr="00ED031F">
        <w:rPr>
          <w:rFonts w:ascii="Times New Roman" w:hAnsi="Times New Roman"/>
          <w:sz w:val="24"/>
          <w:szCs w:val="24"/>
        </w:rPr>
        <w:t xml:space="preserve">иступили к изучению новой главы </w:t>
      </w:r>
      <w:r w:rsidRPr="00ED031F">
        <w:rPr>
          <w:rFonts w:ascii="Times New Roman" w:hAnsi="Times New Roman"/>
          <w:sz w:val="24"/>
          <w:szCs w:val="24"/>
        </w:rPr>
        <w:t>«случайные величины». Дава</w:t>
      </w:r>
      <w:r w:rsidR="00061AA0" w:rsidRPr="00ED031F">
        <w:rPr>
          <w:rFonts w:ascii="Times New Roman" w:hAnsi="Times New Roman"/>
          <w:sz w:val="24"/>
          <w:szCs w:val="24"/>
        </w:rPr>
        <w:t>йте вспомним основные положения</w:t>
      </w:r>
      <w:r w:rsidRPr="00ED031F">
        <w:rPr>
          <w:rFonts w:ascii="Times New Roman" w:hAnsi="Times New Roman"/>
          <w:sz w:val="24"/>
          <w:szCs w:val="24"/>
        </w:rPr>
        <w:t xml:space="preserve"> </w:t>
      </w:r>
    </w:p>
    <w:p w:rsidR="00006CAE" w:rsidRPr="00ED031F" w:rsidRDefault="00006CAE" w:rsidP="004055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Математическая статистика – что это?</w:t>
      </w:r>
    </w:p>
    <w:p w:rsidR="00006CAE" w:rsidRPr="00ED031F" w:rsidRDefault="00006CAE" w:rsidP="0040550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(область теории вероятностей, занимающаяся изучением случайных величин)</w:t>
      </w:r>
    </w:p>
    <w:p w:rsidR="00006CAE" w:rsidRPr="00ED031F" w:rsidRDefault="00006CAE" w:rsidP="004055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Назовите основные понятия математической статистики.</w:t>
      </w:r>
    </w:p>
    <w:p w:rsidR="00006CAE" w:rsidRPr="00ED031F" w:rsidRDefault="00006CAE" w:rsidP="0040550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(</w:t>
      </w:r>
      <w:r w:rsidR="00230FE7" w:rsidRPr="00ED031F">
        <w:rPr>
          <w:rFonts w:ascii="Times New Roman" w:hAnsi="Times New Roman"/>
          <w:sz w:val="24"/>
          <w:szCs w:val="24"/>
        </w:rPr>
        <w:t>случайная величина, таблицы распределения, понятие вероятности события, понятие частоты и относительной частоты события в серии испытаний, закон больших чисел)</w:t>
      </w:r>
    </w:p>
    <w:p w:rsidR="00230FE7" w:rsidRPr="00ED031F" w:rsidRDefault="00230FE7" w:rsidP="004055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Приведите примеры случайных величин.</w:t>
      </w:r>
    </w:p>
    <w:p w:rsidR="00230FE7" w:rsidRPr="00ED031F" w:rsidRDefault="00230FE7" w:rsidP="00405501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(цена одного и того же товара в разных магазинах города; число посетителей сайта; число любителей мясных блюд и </w:t>
      </w:r>
      <w:proofErr w:type="spellStart"/>
      <w:r w:rsidRPr="00ED031F">
        <w:rPr>
          <w:rFonts w:ascii="Times New Roman" w:hAnsi="Times New Roman"/>
          <w:sz w:val="24"/>
          <w:szCs w:val="24"/>
        </w:rPr>
        <w:t>т</w:t>
      </w:r>
      <w:proofErr w:type="gramStart"/>
      <w:r w:rsidRPr="00ED031F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ED031F">
        <w:rPr>
          <w:rFonts w:ascii="Times New Roman" w:hAnsi="Times New Roman"/>
          <w:sz w:val="24"/>
          <w:szCs w:val="24"/>
        </w:rPr>
        <w:t>)</w:t>
      </w:r>
    </w:p>
    <w:p w:rsidR="00230FE7" w:rsidRPr="00ED031F" w:rsidRDefault="00230FE7" w:rsidP="0040550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Что представляют собой таблицы распределения?</w:t>
      </w:r>
    </w:p>
    <w:p w:rsidR="00230FE7" w:rsidRPr="00ED031F" w:rsidRDefault="00230FE7" w:rsidP="00405501">
      <w:pPr>
        <w:pStyle w:val="a3"/>
        <w:spacing w:before="240"/>
        <w:ind w:left="14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(представление значений случайной величины по их вероятности; если это невозможно, то по относительным частотам)</w:t>
      </w:r>
    </w:p>
    <w:p w:rsidR="00230FE7" w:rsidRPr="00ED031F" w:rsidRDefault="00230FE7" w:rsidP="00405501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Вероятность события это….?</w:t>
      </w:r>
    </w:p>
    <w:p w:rsidR="00230FE7" w:rsidRPr="00ED031F" w:rsidRDefault="00230FE7" w:rsidP="00405501">
      <w:pPr>
        <w:pStyle w:val="a3"/>
        <w:spacing w:before="240"/>
        <w:ind w:left="14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(</w:t>
      </w:r>
      <w:r w:rsidR="009F40B3" w:rsidRPr="00ED031F">
        <w:rPr>
          <w:rFonts w:ascii="Times New Roman" w:hAnsi="Times New Roman"/>
          <w:sz w:val="24"/>
          <w:szCs w:val="24"/>
        </w:rPr>
        <w:t xml:space="preserve">отношение благоприятствующих событий к равновозможным элементарным, </w:t>
      </w:r>
      <w:proofErr w:type="gramStart"/>
      <w:r w:rsidR="009F40B3" w:rsidRPr="00ED031F">
        <w:rPr>
          <w:rFonts w:ascii="Times New Roman" w:hAnsi="Times New Roman"/>
          <w:sz w:val="24"/>
          <w:szCs w:val="24"/>
        </w:rPr>
        <w:t>Р(</w:t>
      </w:r>
      <w:proofErr w:type="gramEnd"/>
      <w:r w:rsidR="009F40B3" w:rsidRPr="00ED031F">
        <w:rPr>
          <w:rFonts w:ascii="Times New Roman" w:hAnsi="Times New Roman"/>
          <w:sz w:val="24"/>
          <w:szCs w:val="24"/>
        </w:rPr>
        <w:t>А)=</w:t>
      </w:r>
      <w:r w:rsidR="009F40B3" w:rsidRPr="00ED031F">
        <w:rPr>
          <w:rFonts w:ascii="Times New Roman" w:hAnsi="Times New Roman"/>
          <w:sz w:val="24"/>
          <w:szCs w:val="24"/>
          <w:lang w:val="en-US"/>
        </w:rPr>
        <w:t>m</w:t>
      </w:r>
      <w:r w:rsidR="009F40B3" w:rsidRPr="00ED031F">
        <w:rPr>
          <w:rFonts w:ascii="Times New Roman" w:hAnsi="Times New Roman"/>
          <w:sz w:val="24"/>
          <w:szCs w:val="24"/>
        </w:rPr>
        <w:t>/</w:t>
      </w:r>
      <w:r w:rsidR="009F40B3" w:rsidRPr="00ED031F">
        <w:rPr>
          <w:rFonts w:ascii="Times New Roman" w:hAnsi="Times New Roman"/>
          <w:sz w:val="24"/>
          <w:szCs w:val="24"/>
          <w:lang w:val="en-US"/>
        </w:rPr>
        <w:t>n</w:t>
      </w:r>
      <w:r w:rsidR="009F40B3" w:rsidRPr="00ED031F">
        <w:rPr>
          <w:rFonts w:ascii="Times New Roman" w:hAnsi="Times New Roman"/>
          <w:sz w:val="24"/>
          <w:szCs w:val="24"/>
        </w:rPr>
        <w:t>)</w:t>
      </w:r>
    </w:p>
    <w:p w:rsidR="009F40B3" w:rsidRPr="00ED031F" w:rsidRDefault="009F40B3" w:rsidP="00405501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Что называют относительной частотой события</w:t>
      </w:r>
      <w:proofErr w:type="gramStart"/>
      <w:r w:rsidRPr="00ED031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D031F">
        <w:rPr>
          <w:rFonts w:ascii="Times New Roman" w:hAnsi="Times New Roman"/>
          <w:sz w:val="24"/>
          <w:szCs w:val="24"/>
        </w:rPr>
        <w:t>?</w:t>
      </w:r>
    </w:p>
    <w:p w:rsidR="009F40B3" w:rsidRPr="00ED031F" w:rsidRDefault="009F40B3" w:rsidP="00405501">
      <w:pPr>
        <w:pStyle w:val="a3"/>
        <w:spacing w:before="240"/>
        <w:ind w:left="14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(Относительной частотой события</w:t>
      </w:r>
      <w:proofErr w:type="gramStart"/>
      <w:r w:rsidRPr="00ED031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D031F">
        <w:rPr>
          <w:rFonts w:ascii="Times New Roman" w:hAnsi="Times New Roman"/>
          <w:sz w:val="24"/>
          <w:szCs w:val="24"/>
        </w:rPr>
        <w:t xml:space="preserve"> в данной серии испытаний называют отношение числа испытаний М, в которых это событие произошло, к числу всех проведённых испытаний. </w:t>
      </w:r>
      <w:proofErr w:type="gramStart"/>
      <w:r w:rsidRPr="00ED031F">
        <w:rPr>
          <w:rFonts w:ascii="Times New Roman" w:hAnsi="Times New Roman"/>
          <w:sz w:val="24"/>
          <w:szCs w:val="24"/>
        </w:rPr>
        <w:t>М-</w:t>
      </w:r>
      <w:proofErr w:type="gramEnd"/>
      <w:r w:rsidRPr="00ED031F">
        <w:rPr>
          <w:rFonts w:ascii="Times New Roman" w:hAnsi="Times New Roman"/>
          <w:sz w:val="24"/>
          <w:szCs w:val="24"/>
        </w:rPr>
        <w:t xml:space="preserve"> частота события А)</w:t>
      </w:r>
    </w:p>
    <w:p w:rsidR="009F40B3" w:rsidRPr="00ED031F" w:rsidRDefault="009F40B3" w:rsidP="00405501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Для чего используют относительную частоту события</w:t>
      </w:r>
      <w:proofErr w:type="gramStart"/>
      <w:r w:rsidRPr="00ED031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D031F">
        <w:rPr>
          <w:rFonts w:ascii="Times New Roman" w:hAnsi="Times New Roman"/>
          <w:sz w:val="24"/>
          <w:szCs w:val="24"/>
        </w:rPr>
        <w:t>?</w:t>
      </w:r>
    </w:p>
    <w:p w:rsidR="009F40B3" w:rsidRPr="00ED031F" w:rsidRDefault="009F40B3" w:rsidP="00405501">
      <w:pPr>
        <w:pStyle w:val="a3"/>
        <w:spacing w:before="240"/>
        <w:ind w:left="14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(для статистического определения вероятности)</w:t>
      </w:r>
    </w:p>
    <w:p w:rsidR="009F40B3" w:rsidRPr="00ED031F" w:rsidRDefault="009F40B3" w:rsidP="00405501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Зачем нужна математическая статистика?</w:t>
      </w:r>
    </w:p>
    <w:p w:rsidR="009F40B3" w:rsidRPr="00ED031F" w:rsidRDefault="009F40B3" w:rsidP="00405501">
      <w:pPr>
        <w:pStyle w:val="a3"/>
        <w:spacing w:before="24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(</w:t>
      </w:r>
      <w:r w:rsidR="00405501" w:rsidRPr="00ED031F">
        <w:rPr>
          <w:rFonts w:ascii="Times New Roman" w:hAnsi="Times New Roman"/>
          <w:sz w:val="24"/>
          <w:szCs w:val="24"/>
        </w:rPr>
        <w:t xml:space="preserve">для </w:t>
      </w:r>
      <w:r w:rsidR="00405501" w:rsidRPr="00ED031F">
        <w:rPr>
          <w:rFonts w:ascii="Times New Roman" w:hAnsi="Times New Roman"/>
          <w:color w:val="000000"/>
          <w:sz w:val="24"/>
          <w:szCs w:val="24"/>
        </w:rPr>
        <w:t>ана</w:t>
      </w:r>
      <w:r w:rsidR="00405501" w:rsidRPr="00ED031F">
        <w:rPr>
          <w:rFonts w:ascii="Times New Roman" w:hAnsi="Times New Roman"/>
          <w:color w:val="000000"/>
          <w:sz w:val="24"/>
          <w:szCs w:val="24"/>
        </w:rPr>
        <w:softHyphen/>
        <w:t>лиза статистических данных и выяснения, какому распределению они соответствуют)</w:t>
      </w:r>
    </w:p>
    <w:p w:rsidR="00405501" w:rsidRPr="00ED031F" w:rsidRDefault="00405501" w:rsidP="0040550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Как вы считаете, что мы будем делать на уроке? (анализировать статистические данные).</w:t>
      </w:r>
    </w:p>
    <w:p w:rsidR="00405501" w:rsidRPr="00ED031F" w:rsidRDefault="00405501" w:rsidP="00405501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Объявляю тему урока. </w:t>
      </w:r>
      <w:r w:rsidRPr="00ED031F">
        <w:rPr>
          <w:rFonts w:ascii="Times New Roman" w:hAnsi="Times New Roman"/>
          <w:b/>
          <w:sz w:val="24"/>
          <w:szCs w:val="24"/>
        </w:rPr>
        <w:t xml:space="preserve">Таблицы распределения. </w:t>
      </w:r>
    </w:p>
    <w:p w:rsidR="00405501" w:rsidRPr="00ED031F" w:rsidRDefault="00405501" w:rsidP="00405501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Подготовительную работу мы провели, поэтому предлагаю вам выполнить проект по представлению таблицы распределения и </w:t>
      </w:r>
      <w:r w:rsidR="007E10AD" w:rsidRPr="00ED031F">
        <w:rPr>
          <w:rFonts w:ascii="Times New Roman" w:hAnsi="Times New Roman"/>
          <w:sz w:val="24"/>
          <w:szCs w:val="24"/>
        </w:rPr>
        <w:t>анализу статистических данных</w:t>
      </w:r>
      <w:r w:rsidRPr="00ED031F">
        <w:rPr>
          <w:rFonts w:ascii="Times New Roman" w:hAnsi="Times New Roman"/>
          <w:sz w:val="24"/>
          <w:szCs w:val="24"/>
        </w:rPr>
        <w:t>. В каждой к</w:t>
      </w:r>
      <w:r w:rsidR="00063779" w:rsidRPr="00ED031F">
        <w:rPr>
          <w:rFonts w:ascii="Times New Roman" w:hAnsi="Times New Roman"/>
          <w:sz w:val="24"/>
          <w:szCs w:val="24"/>
        </w:rPr>
        <w:t xml:space="preserve">оманде выложены по три карточки (содержание </w:t>
      </w:r>
      <w:r w:rsidRPr="00ED031F">
        <w:rPr>
          <w:rFonts w:ascii="Times New Roman" w:hAnsi="Times New Roman"/>
          <w:sz w:val="24"/>
          <w:szCs w:val="24"/>
        </w:rPr>
        <w:t xml:space="preserve"> одинаковое). Выберите о</w:t>
      </w:r>
      <w:r w:rsidR="00063779" w:rsidRPr="00ED031F">
        <w:rPr>
          <w:rFonts w:ascii="Times New Roman" w:hAnsi="Times New Roman"/>
          <w:sz w:val="24"/>
          <w:szCs w:val="24"/>
        </w:rPr>
        <w:t>дну</w:t>
      </w:r>
      <w:r w:rsidRPr="00ED031F">
        <w:rPr>
          <w:rFonts w:ascii="Times New Roman" w:hAnsi="Times New Roman"/>
          <w:sz w:val="24"/>
          <w:szCs w:val="24"/>
        </w:rPr>
        <w:t xml:space="preserve"> из трёх.</w:t>
      </w:r>
      <w:r w:rsidR="00C34449" w:rsidRPr="00ED031F">
        <w:rPr>
          <w:rFonts w:ascii="Times New Roman" w:hAnsi="Times New Roman"/>
          <w:sz w:val="24"/>
          <w:szCs w:val="24"/>
        </w:rPr>
        <w:t xml:space="preserve"> Выполните задание, которое вы выбрали.</w:t>
      </w:r>
    </w:p>
    <w:p w:rsidR="00405501" w:rsidRPr="00ED031F" w:rsidRDefault="00C34449" w:rsidP="00C3444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lastRenderedPageBreak/>
        <w:t>Учебно-познавательная проектная деятельность.</w:t>
      </w:r>
    </w:p>
    <w:p w:rsidR="00C34449" w:rsidRPr="00ED031F" w:rsidRDefault="00C34449" w:rsidP="00C34449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31F">
        <w:rPr>
          <w:rFonts w:ascii="Times New Roman" w:hAnsi="Times New Roman"/>
          <w:sz w:val="24"/>
          <w:szCs w:val="24"/>
        </w:rPr>
        <w:t xml:space="preserve">Проведено выборочное исследование интересов выпускников нашей школы по вопросам профориентации, приоритетов цветовой гаммы и пристрастий в </w:t>
      </w:r>
      <w:r w:rsidR="00061AA0" w:rsidRPr="00ED031F">
        <w:rPr>
          <w:rFonts w:ascii="Times New Roman" w:hAnsi="Times New Roman"/>
          <w:sz w:val="24"/>
          <w:szCs w:val="24"/>
        </w:rPr>
        <w:t>кулинарии</w:t>
      </w:r>
      <w:r w:rsidRPr="00ED031F">
        <w:rPr>
          <w:rFonts w:ascii="Times New Roman" w:hAnsi="Times New Roman"/>
          <w:sz w:val="24"/>
          <w:szCs w:val="24"/>
        </w:rPr>
        <w:t xml:space="preserve"> (выборочное, потому что неполное обследование менее трудоёмко.</w:t>
      </w:r>
      <w:proofErr w:type="gramEnd"/>
      <w:r w:rsidRPr="00ED03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31F">
        <w:rPr>
          <w:rFonts w:ascii="Times New Roman" w:hAnsi="Times New Roman"/>
          <w:sz w:val="24"/>
          <w:szCs w:val="24"/>
        </w:rPr>
        <w:t>Охватить всех выпускников хотя бы района – тяжело и в рамках урока нецелесообразно).</w:t>
      </w:r>
      <w:proofErr w:type="gramEnd"/>
    </w:p>
    <w:p w:rsidR="00CA3D74" w:rsidRPr="00ED031F" w:rsidRDefault="00063779" w:rsidP="00C34449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Каждая карточка</w:t>
      </w:r>
      <w:r w:rsidR="00CA3D74" w:rsidRPr="00ED031F">
        <w:rPr>
          <w:rFonts w:ascii="Times New Roman" w:hAnsi="Times New Roman"/>
          <w:sz w:val="24"/>
          <w:szCs w:val="24"/>
        </w:rPr>
        <w:t xml:space="preserve"> содержит задание по составлению таблицы распределения и </w:t>
      </w:r>
      <w:proofErr w:type="gramStart"/>
      <w:r w:rsidR="00CA3D74" w:rsidRPr="00ED031F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="00CA3D74" w:rsidRPr="00ED031F">
        <w:rPr>
          <w:rFonts w:ascii="Times New Roman" w:hAnsi="Times New Roman"/>
          <w:sz w:val="24"/>
          <w:szCs w:val="24"/>
        </w:rPr>
        <w:t xml:space="preserve"> её в </w:t>
      </w:r>
      <w:r w:rsidRPr="00ED031F">
        <w:rPr>
          <w:rFonts w:ascii="Times New Roman" w:hAnsi="Times New Roman"/>
          <w:sz w:val="24"/>
          <w:szCs w:val="24"/>
        </w:rPr>
        <w:t>графическом виде</w:t>
      </w:r>
      <w:r w:rsidR="00CA3D74" w:rsidRPr="00ED031F">
        <w:rPr>
          <w:rFonts w:ascii="Times New Roman" w:hAnsi="Times New Roman"/>
          <w:sz w:val="24"/>
          <w:szCs w:val="24"/>
        </w:rPr>
        <w:t xml:space="preserve">. </w:t>
      </w:r>
    </w:p>
    <w:p w:rsidR="00063779" w:rsidRPr="00ED031F" w:rsidRDefault="00063779" w:rsidP="00C34449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7E10AD" w:rsidRPr="00ED031F" w:rsidRDefault="007E10AD" w:rsidP="00C34449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Карточка 1.</w:t>
      </w:r>
    </w:p>
    <w:p w:rsidR="007E10AD" w:rsidRPr="00ED031F" w:rsidRDefault="007672C9" w:rsidP="00767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D031F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D031F">
        <w:rPr>
          <w:rFonts w:ascii="Times New Roman" w:hAnsi="Times New Roman"/>
          <w:sz w:val="24"/>
          <w:szCs w:val="24"/>
        </w:rPr>
        <w:t xml:space="preserve"> выборочного исследования интересов учащихся нашей школы в области  профориентации, получены следующие результаты:</w:t>
      </w:r>
    </w:p>
    <w:p w:rsidR="007672C9" w:rsidRPr="00ED031F" w:rsidRDefault="007672C9" w:rsidP="007672C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Экономика и финансы – 10 чел</w:t>
      </w:r>
    </w:p>
    <w:p w:rsidR="007672C9" w:rsidRPr="00ED031F" w:rsidRDefault="007672C9" w:rsidP="007672C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  <w:lang w:val="en-US"/>
        </w:rPr>
        <w:t>IT-</w:t>
      </w:r>
      <w:r w:rsidRPr="00ED031F">
        <w:rPr>
          <w:rFonts w:ascii="Times New Roman" w:hAnsi="Times New Roman"/>
          <w:sz w:val="24"/>
          <w:szCs w:val="24"/>
        </w:rPr>
        <w:t>технологии - 15 чел</w:t>
      </w:r>
    </w:p>
    <w:p w:rsidR="007672C9" w:rsidRPr="00ED031F" w:rsidRDefault="007672C9" w:rsidP="007672C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Медицина – 12 чел</w:t>
      </w:r>
    </w:p>
    <w:p w:rsidR="007672C9" w:rsidRPr="00ED031F" w:rsidRDefault="007672C9" w:rsidP="007672C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Образование – 7 чел</w:t>
      </w:r>
    </w:p>
    <w:p w:rsidR="007672C9" w:rsidRPr="00ED031F" w:rsidRDefault="007672C9" w:rsidP="007672C9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Творчество (сценическое мастерство, режиссура) – 6 чел</w:t>
      </w:r>
    </w:p>
    <w:p w:rsidR="007672C9" w:rsidRPr="00ED031F" w:rsidRDefault="007672C9" w:rsidP="00ED031F">
      <w:pPr>
        <w:pStyle w:val="a3"/>
        <w:numPr>
          <w:ilvl w:val="0"/>
          <w:numId w:val="6"/>
        </w:numPr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Составьте таблицу распределения по относительным частот</w:t>
      </w:r>
      <w:r w:rsidR="00E95B38" w:rsidRPr="00ED031F">
        <w:rPr>
          <w:rFonts w:ascii="Times New Roman" w:hAnsi="Times New Roman"/>
          <w:sz w:val="24"/>
          <w:szCs w:val="24"/>
        </w:rPr>
        <w:t>ам и докажите,</w:t>
      </w:r>
      <w:r w:rsidR="00061AA0" w:rsidRPr="00ED031F">
        <w:rPr>
          <w:rFonts w:ascii="Times New Roman" w:hAnsi="Times New Roman"/>
          <w:sz w:val="24"/>
          <w:szCs w:val="24"/>
        </w:rPr>
        <w:t xml:space="preserve"> что вычисления </w:t>
      </w:r>
      <w:proofErr w:type="gramStart"/>
      <w:r w:rsidR="00061AA0" w:rsidRPr="00ED031F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061AA0" w:rsidRPr="00ED031F">
        <w:rPr>
          <w:rFonts w:ascii="Times New Roman" w:hAnsi="Times New Roman"/>
          <w:sz w:val="24"/>
          <w:szCs w:val="24"/>
        </w:rPr>
        <w:t xml:space="preserve"> верно</w:t>
      </w:r>
    </w:p>
    <w:p w:rsidR="00E95B38" w:rsidRPr="00ED031F" w:rsidRDefault="00E95B38" w:rsidP="00ED031F">
      <w:pPr>
        <w:pStyle w:val="a3"/>
        <w:numPr>
          <w:ilvl w:val="0"/>
          <w:numId w:val="6"/>
        </w:numPr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Представьте графически распредел</w:t>
      </w:r>
      <w:r w:rsidR="00061AA0" w:rsidRPr="00ED031F">
        <w:rPr>
          <w:rFonts w:ascii="Times New Roman" w:hAnsi="Times New Roman"/>
          <w:sz w:val="24"/>
          <w:szCs w:val="24"/>
        </w:rPr>
        <w:t>ение значений случайных величин</w:t>
      </w:r>
    </w:p>
    <w:p w:rsidR="00BF5D33" w:rsidRPr="00ED031F" w:rsidRDefault="00BA6C98" w:rsidP="00BA6C98">
      <w:pPr>
        <w:pStyle w:val="a3"/>
        <w:numPr>
          <w:ilvl w:val="0"/>
          <w:numId w:val="6"/>
        </w:numPr>
        <w:spacing w:before="240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Укажите</w:t>
      </w:r>
      <w:r w:rsidR="00E95B38" w:rsidRPr="00ED031F">
        <w:rPr>
          <w:rFonts w:ascii="Times New Roman" w:hAnsi="Times New Roman"/>
          <w:sz w:val="24"/>
          <w:szCs w:val="24"/>
        </w:rPr>
        <w:t xml:space="preserve"> преимущества </w:t>
      </w:r>
      <w:r w:rsidRPr="00ED031F">
        <w:rPr>
          <w:rFonts w:ascii="Times New Roman" w:hAnsi="Times New Roman"/>
          <w:sz w:val="24"/>
          <w:szCs w:val="24"/>
        </w:rPr>
        <w:t>наглядного представления распределе</w:t>
      </w:r>
      <w:r w:rsidR="00061AA0" w:rsidRPr="00ED031F">
        <w:rPr>
          <w:rFonts w:ascii="Times New Roman" w:hAnsi="Times New Roman"/>
          <w:sz w:val="24"/>
          <w:szCs w:val="24"/>
        </w:rPr>
        <w:t>ния значений случайной величины</w:t>
      </w:r>
    </w:p>
    <w:p w:rsidR="00BA6C98" w:rsidRPr="00ED031F" w:rsidRDefault="00BA6C98" w:rsidP="00ED031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Карточка 2.</w:t>
      </w:r>
    </w:p>
    <w:p w:rsidR="00BA6C98" w:rsidRPr="00ED031F" w:rsidRDefault="00ED031F" w:rsidP="00BA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BA6C98" w:rsidRPr="00ED031F">
        <w:rPr>
          <w:rFonts w:ascii="Times New Roman" w:hAnsi="Times New Roman"/>
          <w:sz w:val="24"/>
          <w:szCs w:val="24"/>
        </w:rPr>
        <w:t>Согласно</w:t>
      </w:r>
      <w:proofErr w:type="gramEnd"/>
      <w:r w:rsidR="00BA6C98" w:rsidRPr="00ED031F">
        <w:rPr>
          <w:rFonts w:ascii="Times New Roman" w:hAnsi="Times New Roman"/>
          <w:sz w:val="24"/>
          <w:szCs w:val="24"/>
        </w:rPr>
        <w:t xml:space="preserve"> выборочного ис</w:t>
      </w:r>
      <w:r w:rsidR="0030721F" w:rsidRPr="00ED031F">
        <w:rPr>
          <w:rFonts w:ascii="Times New Roman" w:hAnsi="Times New Roman"/>
          <w:sz w:val="24"/>
          <w:szCs w:val="24"/>
        </w:rPr>
        <w:t>следования цветовых предпочтений</w:t>
      </w:r>
      <w:r w:rsidR="00BA6C98" w:rsidRPr="00ED031F">
        <w:rPr>
          <w:rFonts w:ascii="Times New Roman" w:hAnsi="Times New Roman"/>
          <w:sz w:val="24"/>
          <w:szCs w:val="24"/>
        </w:rPr>
        <w:t xml:space="preserve"> учащихся нашей школы, можно выделить следующее:</w:t>
      </w:r>
    </w:p>
    <w:p w:rsidR="00BA6C98" w:rsidRPr="00ED031F" w:rsidRDefault="00BA6C98" w:rsidP="00ED031F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Жёлтый – 7чел</w:t>
      </w:r>
    </w:p>
    <w:p w:rsidR="00BA6C98" w:rsidRPr="00ED031F" w:rsidRDefault="00BA6C98" w:rsidP="00ED031F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31F">
        <w:rPr>
          <w:rFonts w:ascii="Times New Roman" w:hAnsi="Times New Roman"/>
          <w:sz w:val="24"/>
          <w:szCs w:val="24"/>
        </w:rPr>
        <w:t>Чёрный</w:t>
      </w:r>
      <w:proofErr w:type="gramEnd"/>
      <w:r w:rsidRPr="00ED031F">
        <w:rPr>
          <w:rFonts w:ascii="Times New Roman" w:hAnsi="Times New Roman"/>
          <w:sz w:val="24"/>
          <w:szCs w:val="24"/>
        </w:rPr>
        <w:t xml:space="preserve"> – 11 чел</w:t>
      </w:r>
    </w:p>
    <w:p w:rsidR="00BA6C98" w:rsidRPr="00ED031F" w:rsidRDefault="00BA6C98" w:rsidP="00ED031F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Красный – 11 чел</w:t>
      </w:r>
    </w:p>
    <w:p w:rsidR="00BA6C98" w:rsidRPr="00ED031F" w:rsidRDefault="00BA6C98" w:rsidP="00ED031F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31F">
        <w:rPr>
          <w:rFonts w:ascii="Times New Roman" w:hAnsi="Times New Roman"/>
          <w:sz w:val="24"/>
          <w:szCs w:val="24"/>
        </w:rPr>
        <w:t>Синий</w:t>
      </w:r>
      <w:proofErr w:type="gramEnd"/>
      <w:r w:rsidRPr="00ED031F">
        <w:rPr>
          <w:rFonts w:ascii="Times New Roman" w:hAnsi="Times New Roman"/>
          <w:sz w:val="24"/>
          <w:szCs w:val="24"/>
        </w:rPr>
        <w:t xml:space="preserve"> – 18 чел</w:t>
      </w:r>
    </w:p>
    <w:p w:rsidR="00BA6C98" w:rsidRPr="00ED031F" w:rsidRDefault="00BA6C98" w:rsidP="00ED031F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Зелёный – 3 чел</w:t>
      </w:r>
    </w:p>
    <w:p w:rsidR="00BA6C98" w:rsidRPr="00ED031F" w:rsidRDefault="00BA6C98" w:rsidP="00ED031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Составьте таблицу распределения по относительным частотам и докажите, что вычисления </w:t>
      </w:r>
      <w:proofErr w:type="gramStart"/>
      <w:r w:rsidR="00ED031F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ED031F">
        <w:rPr>
          <w:rFonts w:ascii="Times New Roman" w:hAnsi="Times New Roman"/>
          <w:sz w:val="24"/>
          <w:szCs w:val="24"/>
        </w:rPr>
        <w:t xml:space="preserve"> верно</w:t>
      </w:r>
    </w:p>
    <w:p w:rsidR="00BA6C98" w:rsidRPr="00ED031F" w:rsidRDefault="00ED031F" w:rsidP="00ED031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6C98" w:rsidRPr="00ED031F">
        <w:rPr>
          <w:rFonts w:ascii="Times New Roman" w:hAnsi="Times New Roman"/>
          <w:sz w:val="24"/>
          <w:szCs w:val="24"/>
        </w:rPr>
        <w:t>2.</w:t>
      </w:r>
      <w:r w:rsidR="00BA6C98" w:rsidRPr="00ED031F">
        <w:rPr>
          <w:rFonts w:ascii="Times New Roman" w:hAnsi="Times New Roman"/>
          <w:sz w:val="24"/>
          <w:szCs w:val="24"/>
        </w:rPr>
        <w:tab/>
        <w:t>Представьте графически распредел</w:t>
      </w:r>
      <w:r>
        <w:rPr>
          <w:rFonts w:ascii="Times New Roman" w:hAnsi="Times New Roman"/>
          <w:sz w:val="24"/>
          <w:szCs w:val="24"/>
        </w:rPr>
        <w:t>ение значений случайных величин</w:t>
      </w:r>
    </w:p>
    <w:p w:rsidR="00ED031F" w:rsidRDefault="0030721F" w:rsidP="00ED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 </w:t>
      </w:r>
      <w:r w:rsidR="00ED031F">
        <w:rPr>
          <w:rFonts w:ascii="Times New Roman" w:hAnsi="Times New Roman"/>
          <w:sz w:val="24"/>
          <w:szCs w:val="24"/>
        </w:rPr>
        <w:t xml:space="preserve">3.   </w:t>
      </w:r>
      <w:r w:rsidR="00BA6C98" w:rsidRPr="00ED031F">
        <w:rPr>
          <w:rFonts w:ascii="Times New Roman" w:hAnsi="Times New Roman"/>
          <w:sz w:val="24"/>
          <w:szCs w:val="24"/>
        </w:rPr>
        <w:t>Укажите преимущества наглядного представления распределения значени</w:t>
      </w:r>
      <w:r w:rsidR="00BF5D33" w:rsidRPr="00ED031F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="00BF5D33" w:rsidRPr="00ED031F">
        <w:rPr>
          <w:rFonts w:ascii="Times New Roman" w:hAnsi="Times New Roman"/>
          <w:sz w:val="24"/>
          <w:szCs w:val="24"/>
        </w:rPr>
        <w:t>случайной</w:t>
      </w:r>
      <w:proofErr w:type="gramEnd"/>
      <w:r w:rsidR="00BF5D33" w:rsidRPr="00ED031F">
        <w:rPr>
          <w:rFonts w:ascii="Times New Roman" w:hAnsi="Times New Roman"/>
          <w:sz w:val="24"/>
          <w:szCs w:val="24"/>
        </w:rPr>
        <w:t xml:space="preserve"> </w:t>
      </w:r>
      <w:r w:rsidR="00ED031F">
        <w:rPr>
          <w:rFonts w:ascii="Times New Roman" w:hAnsi="Times New Roman"/>
          <w:sz w:val="24"/>
          <w:szCs w:val="24"/>
        </w:rPr>
        <w:t xml:space="preserve">   </w:t>
      </w:r>
    </w:p>
    <w:p w:rsidR="00BA6C98" w:rsidRPr="00ED031F" w:rsidRDefault="00ED031F" w:rsidP="00ED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величины</w:t>
      </w:r>
    </w:p>
    <w:p w:rsidR="0030721F" w:rsidRPr="00ED031F" w:rsidRDefault="0030721F" w:rsidP="00307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21F" w:rsidRPr="00ED031F" w:rsidRDefault="00ED031F" w:rsidP="00307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0721F" w:rsidRPr="00ED031F">
        <w:rPr>
          <w:rFonts w:ascii="Times New Roman" w:hAnsi="Times New Roman"/>
          <w:sz w:val="24"/>
          <w:szCs w:val="24"/>
        </w:rPr>
        <w:t>Карточка 3.</w:t>
      </w:r>
    </w:p>
    <w:p w:rsidR="0030721F" w:rsidRPr="00ED031F" w:rsidRDefault="0030721F" w:rsidP="00307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21F" w:rsidRPr="00ED031F" w:rsidRDefault="00ED031F" w:rsidP="00307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0721F" w:rsidRPr="00ED031F">
        <w:rPr>
          <w:rFonts w:ascii="Times New Roman" w:hAnsi="Times New Roman"/>
          <w:sz w:val="24"/>
          <w:szCs w:val="24"/>
        </w:rPr>
        <w:t>Согласно</w:t>
      </w:r>
      <w:proofErr w:type="gramEnd"/>
      <w:r w:rsidR="0030721F" w:rsidRPr="00ED031F">
        <w:rPr>
          <w:rFonts w:ascii="Times New Roman" w:hAnsi="Times New Roman"/>
          <w:sz w:val="24"/>
          <w:szCs w:val="24"/>
        </w:rPr>
        <w:t xml:space="preserve"> выборочного исследования вкусовых предпочтений учащихся нашей школы, можно выделить следующее:</w:t>
      </w:r>
    </w:p>
    <w:p w:rsidR="0030721F" w:rsidRPr="00ED031F" w:rsidRDefault="0030721F" w:rsidP="00ED031F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Мясные блюда – 25 чел</w:t>
      </w:r>
    </w:p>
    <w:p w:rsidR="0030721F" w:rsidRPr="00ED031F" w:rsidRDefault="0030721F" w:rsidP="00ED031F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Суши (роллы) – 5 чел</w:t>
      </w:r>
    </w:p>
    <w:p w:rsidR="0030721F" w:rsidRPr="00ED031F" w:rsidRDefault="0030721F" w:rsidP="00ED031F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Овощные – 5 чел</w:t>
      </w:r>
    </w:p>
    <w:p w:rsidR="0030721F" w:rsidRPr="00ED031F" w:rsidRDefault="0030721F" w:rsidP="00ED031F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Кондитерские и (или) фруктовые – 15 чел</w:t>
      </w:r>
    </w:p>
    <w:p w:rsidR="0030721F" w:rsidRPr="00ED031F" w:rsidRDefault="0030721F" w:rsidP="00ED031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lastRenderedPageBreak/>
        <w:t>Составьте таблицу распределения по относительным частота</w:t>
      </w:r>
      <w:r w:rsidR="00BF5D33" w:rsidRPr="00ED031F">
        <w:rPr>
          <w:rFonts w:ascii="Times New Roman" w:hAnsi="Times New Roman"/>
          <w:sz w:val="24"/>
          <w:szCs w:val="24"/>
        </w:rPr>
        <w:t xml:space="preserve">м и докажите, что вычисления </w:t>
      </w:r>
      <w:proofErr w:type="gramStart"/>
      <w:r w:rsidR="00ED031F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ED031F">
        <w:rPr>
          <w:rFonts w:ascii="Times New Roman" w:hAnsi="Times New Roman"/>
          <w:sz w:val="24"/>
          <w:szCs w:val="24"/>
        </w:rPr>
        <w:t xml:space="preserve"> верно</w:t>
      </w:r>
    </w:p>
    <w:p w:rsidR="00BF5D33" w:rsidRPr="00ED031F" w:rsidRDefault="0030721F" w:rsidP="00ED031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Представьте графически распределение значений случайных величин </w:t>
      </w:r>
      <w:r w:rsidR="00BF5D33" w:rsidRPr="00ED031F">
        <w:rPr>
          <w:rFonts w:ascii="Times New Roman" w:hAnsi="Times New Roman"/>
          <w:sz w:val="24"/>
          <w:szCs w:val="24"/>
        </w:rPr>
        <w:t xml:space="preserve">   </w:t>
      </w:r>
    </w:p>
    <w:p w:rsidR="0030721F" w:rsidRPr="00ED031F" w:rsidRDefault="00ED031F" w:rsidP="00ED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0721F" w:rsidRPr="00ED031F">
        <w:rPr>
          <w:rFonts w:ascii="Times New Roman" w:hAnsi="Times New Roman"/>
          <w:sz w:val="24"/>
          <w:szCs w:val="24"/>
        </w:rPr>
        <w:t>(круговую диаграмму)</w:t>
      </w:r>
    </w:p>
    <w:p w:rsidR="00BF5D33" w:rsidRPr="00ED031F" w:rsidRDefault="0030721F" w:rsidP="00ED031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Укажите преимущества наглядного представления р</w:t>
      </w:r>
      <w:r w:rsidR="00BF5D33" w:rsidRPr="00ED031F">
        <w:rPr>
          <w:rFonts w:ascii="Times New Roman" w:hAnsi="Times New Roman"/>
          <w:sz w:val="24"/>
          <w:szCs w:val="24"/>
        </w:rPr>
        <w:t xml:space="preserve">аспределения  </w:t>
      </w:r>
    </w:p>
    <w:p w:rsidR="0030721F" w:rsidRPr="00ED031F" w:rsidRDefault="00ED031F" w:rsidP="00ED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F5D33" w:rsidRPr="00ED031F">
        <w:rPr>
          <w:rFonts w:ascii="Times New Roman" w:hAnsi="Times New Roman"/>
          <w:sz w:val="24"/>
          <w:szCs w:val="24"/>
        </w:rPr>
        <w:t>значений случайной</w:t>
      </w:r>
      <w:r w:rsidRPr="00ED031F">
        <w:rPr>
          <w:rFonts w:ascii="Times New Roman" w:hAnsi="Times New Roman"/>
          <w:sz w:val="24"/>
          <w:szCs w:val="24"/>
        </w:rPr>
        <w:t xml:space="preserve"> величины</w:t>
      </w:r>
    </w:p>
    <w:p w:rsidR="00BF5D33" w:rsidRPr="00ED031F" w:rsidRDefault="00BF5D33" w:rsidP="00ED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33" w:rsidRPr="00ED031F" w:rsidRDefault="00BF5D33" w:rsidP="0030721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21F" w:rsidRPr="00ED031F" w:rsidRDefault="0030721F" w:rsidP="00ED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 xml:space="preserve">Результаты </w:t>
      </w:r>
      <w:r w:rsidR="000C67E2" w:rsidRPr="00ED031F">
        <w:rPr>
          <w:rFonts w:ascii="Times New Roman" w:hAnsi="Times New Roman"/>
          <w:sz w:val="24"/>
          <w:szCs w:val="24"/>
        </w:rPr>
        <w:t>работы:</w:t>
      </w:r>
      <w:r w:rsidR="00ED031F">
        <w:rPr>
          <w:rFonts w:ascii="Times New Roman" w:hAnsi="Times New Roman"/>
          <w:sz w:val="24"/>
          <w:szCs w:val="24"/>
        </w:rPr>
        <w:t xml:space="preserve"> (представляются командой через 20 минут)</w:t>
      </w:r>
    </w:p>
    <w:p w:rsidR="000C67E2" w:rsidRPr="00ED031F" w:rsidRDefault="000C67E2" w:rsidP="00ED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Карточка №1</w:t>
      </w:r>
    </w:p>
    <w:p w:rsidR="000C67E2" w:rsidRPr="00ED031F" w:rsidRDefault="000C67E2" w:rsidP="00ED031F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Таблица распределения по относительным частотам</w:t>
      </w: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1601"/>
        <w:gridCol w:w="1344"/>
        <w:gridCol w:w="1386"/>
        <w:gridCol w:w="1386"/>
        <w:gridCol w:w="1387"/>
        <w:gridCol w:w="1387"/>
      </w:tblGrid>
      <w:tr w:rsidR="000C67E2" w:rsidRPr="00ED031F" w:rsidTr="00ED031F">
        <w:trPr>
          <w:jc w:val="center"/>
        </w:trPr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Х – случайная величина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7E2" w:rsidRPr="00ED031F" w:rsidTr="00ED031F">
        <w:trPr>
          <w:jc w:val="center"/>
        </w:trPr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67E2" w:rsidRPr="00ED031F" w:rsidTr="00ED031F">
        <w:trPr>
          <w:jc w:val="center"/>
        </w:trPr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1/5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3/10</w:t>
            </w:r>
          </w:p>
        </w:tc>
        <w:tc>
          <w:tcPr>
            <w:tcW w:w="1780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6/25</w:t>
            </w:r>
          </w:p>
        </w:tc>
        <w:tc>
          <w:tcPr>
            <w:tcW w:w="1781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7/50</w:t>
            </w:r>
          </w:p>
        </w:tc>
        <w:tc>
          <w:tcPr>
            <w:tcW w:w="1781" w:type="dxa"/>
          </w:tcPr>
          <w:p w:rsidR="000C67E2" w:rsidRPr="00ED031F" w:rsidRDefault="000C67E2" w:rsidP="000C67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3/25</w:t>
            </w:r>
          </w:p>
        </w:tc>
      </w:tr>
    </w:tbl>
    <w:p w:rsidR="000C67E2" w:rsidRPr="00ED031F" w:rsidRDefault="000C67E2" w:rsidP="000C67E2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ED031F">
        <w:rPr>
          <w:rFonts w:ascii="Times New Roman" w:hAnsi="Times New Roman"/>
          <w:sz w:val="24"/>
          <w:szCs w:val="24"/>
        </w:rPr>
        <w:t>∑</w:t>
      </w:r>
      <w:r w:rsidRPr="00ED031F">
        <w:rPr>
          <w:rFonts w:ascii="Times New Roman" w:hAnsi="Times New Roman"/>
          <w:sz w:val="24"/>
          <w:szCs w:val="24"/>
          <w:lang w:val="en-US"/>
        </w:rPr>
        <w:t>W=1</w:t>
      </w:r>
    </w:p>
    <w:p w:rsidR="000C67E2" w:rsidRPr="00ED031F" w:rsidRDefault="00573EAC" w:rsidP="00ED03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B16988" wp14:editId="2F2A5515">
            <wp:extent cx="4953000" cy="2667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3EAC" w:rsidRPr="00ED031F" w:rsidRDefault="00573EAC" w:rsidP="00573EA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Или</w:t>
      </w:r>
    </w:p>
    <w:p w:rsidR="00573EAC" w:rsidRPr="00ED031F" w:rsidRDefault="00573EAC" w:rsidP="00573EA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0ED5D5" wp14:editId="022DFFA2">
            <wp:extent cx="4676775" cy="1971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3EAC" w:rsidRPr="00ED031F" w:rsidRDefault="00573EAC" w:rsidP="00573EA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73EAC" w:rsidRPr="00ED031F" w:rsidRDefault="00573EAC" w:rsidP="00573EA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Преимущества наглядного представления статистической информации</w:t>
      </w:r>
    </w:p>
    <w:p w:rsidR="00ED031F" w:rsidRDefault="00ED031F" w:rsidP="00573EAC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ED031F" w:rsidRDefault="00ED031F" w:rsidP="00573EAC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ED031F" w:rsidRDefault="00ED031F" w:rsidP="00573EAC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ED031F" w:rsidRDefault="00ED031F" w:rsidP="00573EAC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ED031F" w:rsidRDefault="00ED031F" w:rsidP="00573EAC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573EAC" w:rsidRPr="00ED031F" w:rsidRDefault="00DE6498" w:rsidP="00573EAC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F5D33" w:rsidRPr="00ED031F" w:rsidRDefault="00BF5D33" w:rsidP="00BF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Карточка №2</w:t>
      </w:r>
    </w:p>
    <w:p w:rsidR="00BF5D33" w:rsidRPr="00ED031F" w:rsidRDefault="00BF5D33" w:rsidP="00BF5D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Таблица распределения по относительным частотам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1"/>
        <w:gridCol w:w="1326"/>
        <w:gridCol w:w="1378"/>
        <w:gridCol w:w="1378"/>
        <w:gridCol w:w="1379"/>
        <w:gridCol w:w="1379"/>
      </w:tblGrid>
      <w:tr w:rsidR="00BF5D33" w:rsidRPr="00ED031F" w:rsidTr="00BF5D33">
        <w:tc>
          <w:tcPr>
            <w:tcW w:w="1651" w:type="dxa"/>
          </w:tcPr>
          <w:p w:rsidR="00BF5D33" w:rsidRPr="00ED031F" w:rsidRDefault="00BF5D33" w:rsidP="00CE36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Х – случайная величина</w:t>
            </w:r>
          </w:p>
        </w:tc>
        <w:tc>
          <w:tcPr>
            <w:tcW w:w="1326" w:type="dxa"/>
          </w:tcPr>
          <w:p w:rsidR="00BF5D33" w:rsidRPr="00ED031F" w:rsidRDefault="00BF5D33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BF5D33" w:rsidRPr="00ED031F" w:rsidRDefault="00BF5D33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BF5D33" w:rsidRPr="00ED031F" w:rsidRDefault="00BF5D33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BF5D33" w:rsidRPr="00ED031F" w:rsidRDefault="00BF5D33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BF5D33" w:rsidRPr="00ED031F" w:rsidRDefault="00BF5D33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D33" w:rsidRPr="00ED031F" w:rsidTr="00BF5D33">
        <w:tc>
          <w:tcPr>
            <w:tcW w:w="1651" w:type="dxa"/>
          </w:tcPr>
          <w:p w:rsidR="00BF5D33" w:rsidRPr="00ED031F" w:rsidRDefault="00BF5D33" w:rsidP="00CE36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6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5D33" w:rsidRPr="00ED031F" w:rsidTr="00BF5D33">
        <w:tc>
          <w:tcPr>
            <w:tcW w:w="1651" w:type="dxa"/>
          </w:tcPr>
          <w:p w:rsidR="00BF5D33" w:rsidRPr="00ED031F" w:rsidRDefault="00BF5D33" w:rsidP="00CE36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326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7/50</w:t>
            </w:r>
          </w:p>
        </w:tc>
        <w:tc>
          <w:tcPr>
            <w:tcW w:w="1378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11</w:t>
            </w: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31F">
              <w:rPr>
                <w:rFonts w:ascii="Times New Roman" w:hAnsi="Times New Roman"/>
                <w:sz w:val="24"/>
                <w:szCs w:val="24"/>
              </w:rPr>
              <w:t>5</w:t>
            </w:r>
            <w:r w:rsidR="00BF5D33" w:rsidRPr="00ED03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8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11</w:t>
            </w: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F5D33" w:rsidRPr="00ED03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D0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9</w:t>
            </w: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BF5D33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3/</w:t>
            </w:r>
            <w:r w:rsidR="00BF5D33" w:rsidRPr="00ED031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D0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5D33" w:rsidRPr="00ED031F" w:rsidRDefault="00BF5D33" w:rsidP="00BF5D3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∑</w:t>
      </w:r>
      <w:r w:rsidRPr="00ED031F">
        <w:rPr>
          <w:rFonts w:ascii="Times New Roman" w:hAnsi="Times New Roman"/>
          <w:sz w:val="24"/>
          <w:szCs w:val="24"/>
          <w:lang w:val="en-US"/>
        </w:rPr>
        <w:t>W=1</w:t>
      </w:r>
    </w:p>
    <w:p w:rsidR="006F60EB" w:rsidRPr="00ED031F" w:rsidRDefault="006F60EB" w:rsidP="006F60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B4A69E" wp14:editId="6268E127">
            <wp:extent cx="4114800" cy="19335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60EB" w:rsidRPr="00ED031F" w:rsidRDefault="006F60EB" w:rsidP="004C19E3">
      <w:pPr>
        <w:pStyle w:val="a3"/>
        <w:numPr>
          <w:ilvl w:val="0"/>
          <w:numId w:val="16"/>
        </w:num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927945" wp14:editId="4A433FAE">
            <wp:extent cx="4781550" cy="2343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5D33" w:rsidRPr="00ED031F" w:rsidRDefault="00BF5D33" w:rsidP="006F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0EB" w:rsidRPr="00ED031F" w:rsidRDefault="006F60EB" w:rsidP="006F6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Карточка №3</w:t>
      </w:r>
    </w:p>
    <w:p w:rsidR="006F60EB" w:rsidRPr="00ED031F" w:rsidRDefault="006F60EB" w:rsidP="006F60E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Таблица распределения по относительным частотам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51"/>
        <w:gridCol w:w="1326"/>
        <w:gridCol w:w="1378"/>
        <w:gridCol w:w="1378"/>
        <w:gridCol w:w="1379"/>
      </w:tblGrid>
      <w:tr w:rsidR="006F60EB" w:rsidRPr="00ED031F" w:rsidTr="004C19E3">
        <w:tc>
          <w:tcPr>
            <w:tcW w:w="1651" w:type="dxa"/>
          </w:tcPr>
          <w:p w:rsidR="006F60EB" w:rsidRPr="00ED031F" w:rsidRDefault="006F60EB" w:rsidP="00CE36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Х – случайная величина</w:t>
            </w:r>
          </w:p>
        </w:tc>
        <w:tc>
          <w:tcPr>
            <w:tcW w:w="1326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60EB" w:rsidRPr="00ED031F" w:rsidTr="004C19E3">
        <w:tc>
          <w:tcPr>
            <w:tcW w:w="1651" w:type="dxa"/>
          </w:tcPr>
          <w:p w:rsidR="006F60EB" w:rsidRPr="00ED031F" w:rsidRDefault="006F60EB" w:rsidP="00CE36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6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8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F60EB" w:rsidRPr="00ED031F" w:rsidTr="004C19E3">
        <w:tc>
          <w:tcPr>
            <w:tcW w:w="1651" w:type="dxa"/>
          </w:tcPr>
          <w:p w:rsidR="006F60EB" w:rsidRPr="00ED031F" w:rsidRDefault="006F60EB" w:rsidP="00CE36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326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378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</w:t>
            </w: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31F">
              <w:rPr>
                <w:rFonts w:ascii="Times New Roman" w:hAnsi="Times New Roman"/>
                <w:sz w:val="24"/>
                <w:szCs w:val="24"/>
              </w:rPr>
              <w:t>1</w:t>
            </w: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8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1</w:t>
            </w: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6F60EB" w:rsidRPr="00ED031F" w:rsidRDefault="006F60EB" w:rsidP="00CE36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F">
              <w:rPr>
                <w:rFonts w:ascii="Times New Roman" w:hAnsi="Times New Roman"/>
                <w:sz w:val="24"/>
                <w:szCs w:val="24"/>
              </w:rPr>
              <w:t>3</w:t>
            </w:r>
            <w:r w:rsidRPr="00ED03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D0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04024" w:rsidRPr="00ED031F" w:rsidRDefault="00504024" w:rsidP="0050402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∑</w:t>
      </w:r>
      <w:r w:rsidRPr="00ED031F">
        <w:rPr>
          <w:rFonts w:ascii="Times New Roman" w:hAnsi="Times New Roman"/>
          <w:sz w:val="24"/>
          <w:szCs w:val="24"/>
          <w:lang w:val="en-US"/>
        </w:rPr>
        <w:t>W=1</w:t>
      </w:r>
    </w:p>
    <w:p w:rsidR="006F60EB" w:rsidRPr="00ED031F" w:rsidRDefault="00504024" w:rsidP="008375C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375CC" w:rsidRPr="00ED031F">
        <w:rPr>
          <w:rFonts w:ascii="Times New Roman" w:hAnsi="Times New Roman"/>
          <w:sz w:val="24"/>
          <w:szCs w:val="24"/>
        </w:rPr>
        <w:t>2.</w:t>
      </w:r>
      <w:r w:rsidR="008375CC" w:rsidRPr="00ED031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EEDA8B" wp14:editId="3642C24A">
            <wp:extent cx="4000500" cy="20193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75CC" w:rsidRPr="00ED031F" w:rsidRDefault="008375CC" w:rsidP="008375C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2468C6" wp14:editId="21D4503E">
            <wp:extent cx="4067175" cy="20859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75CC" w:rsidRPr="00ED031F" w:rsidRDefault="008375CC" w:rsidP="00837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9E3" w:rsidRPr="00ED031F" w:rsidRDefault="004C19E3" w:rsidP="004C19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b/>
          <w:sz w:val="24"/>
          <w:szCs w:val="24"/>
        </w:rPr>
        <w:t>5</w:t>
      </w:r>
      <w:r w:rsidRPr="00ED031F">
        <w:rPr>
          <w:rFonts w:ascii="Times New Roman" w:hAnsi="Times New Roman"/>
          <w:sz w:val="24"/>
          <w:szCs w:val="24"/>
        </w:rPr>
        <w:t>.</w:t>
      </w:r>
      <w:r w:rsidR="00DE6498" w:rsidRPr="00ED031F">
        <w:rPr>
          <w:rFonts w:ascii="Times New Roman" w:hAnsi="Times New Roman"/>
          <w:sz w:val="24"/>
          <w:szCs w:val="24"/>
        </w:rPr>
        <w:t xml:space="preserve">Подведем итоги: </w:t>
      </w:r>
    </w:p>
    <w:p w:rsidR="00CA3D74" w:rsidRPr="00ED031F" w:rsidRDefault="00ED031F" w:rsidP="00ED03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0F88" w:rsidRPr="00ED031F">
        <w:rPr>
          <w:rFonts w:ascii="Times New Roman" w:hAnsi="Times New Roman"/>
          <w:sz w:val="24"/>
          <w:szCs w:val="24"/>
        </w:rPr>
        <w:t xml:space="preserve">Вы представили продукт своего учебного проекта. </w:t>
      </w:r>
      <w:r w:rsidR="00916DB6">
        <w:rPr>
          <w:rFonts w:ascii="Times New Roman" w:hAnsi="Times New Roman"/>
          <w:sz w:val="24"/>
          <w:szCs w:val="24"/>
        </w:rPr>
        <w:t>Каждая группа представила результат своей деятельности. Получился неплохой яркий альбом с наглядной статистической информацией. В заключени</w:t>
      </w:r>
      <w:proofErr w:type="gramStart"/>
      <w:r w:rsidR="00916DB6">
        <w:rPr>
          <w:rFonts w:ascii="Times New Roman" w:hAnsi="Times New Roman"/>
          <w:sz w:val="24"/>
          <w:szCs w:val="24"/>
        </w:rPr>
        <w:t>и</w:t>
      </w:r>
      <w:proofErr w:type="gramEnd"/>
      <w:r w:rsidR="00916DB6">
        <w:rPr>
          <w:rFonts w:ascii="Times New Roman" w:hAnsi="Times New Roman"/>
          <w:sz w:val="24"/>
          <w:szCs w:val="24"/>
        </w:rPr>
        <w:t xml:space="preserve"> урока хочу отметить, что к</w:t>
      </w:r>
      <w:r w:rsidR="00063779" w:rsidRPr="00ED031F">
        <w:rPr>
          <w:rFonts w:ascii="Times New Roman" w:hAnsi="Times New Roman"/>
          <w:sz w:val="24"/>
          <w:szCs w:val="24"/>
        </w:rPr>
        <w:t>лючевая идея математической статистики заключается в том, что математическое моделирование в сочетании с повышением образовательного, социокультурного и морально-нравственного уровня населения является важнейшим условием экономич</w:t>
      </w:r>
      <w:r w:rsidR="00916DB6">
        <w:rPr>
          <w:rFonts w:ascii="Times New Roman" w:hAnsi="Times New Roman"/>
          <w:sz w:val="24"/>
          <w:szCs w:val="24"/>
        </w:rPr>
        <w:t>еского могущества и процветания</w:t>
      </w:r>
    </w:p>
    <w:p w:rsidR="004C19E3" w:rsidRPr="00ED031F" w:rsidRDefault="004C19E3" w:rsidP="004C19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D031F">
        <w:rPr>
          <w:noProof/>
          <w:sz w:val="24"/>
          <w:szCs w:val="24"/>
          <w:lang w:eastAsia="ru-RU"/>
        </w:rPr>
        <w:drawing>
          <wp:inline distT="0" distB="0" distL="0" distR="0" wp14:anchorId="69172BF8" wp14:editId="38FEB3F1">
            <wp:extent cx="4086225" cy="2736421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753" t="7989" r="27675" b="30579"/>
                    <a:stretch/>
                  </pic:blipFill>
                  <pic:spPr bwMode="auto">
                    <a:xfrm>
                      <a:off x="0" y="0"/>
                      <a:ext cx="4087728" cy="273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9E3" w:rsidRPr="00ED031F" w:rsidRDefault="00A50F88" w:rsidP="004C19E3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РЭШ (урок 49,  8 класс, 0,</w:t>
      </w:r>
      <w:r w:rsidR="004C19E3" w:rsidRPr="00ED031F">
        <w:rPr>
          <w:rFonts w:ascii="Times New Roman" w:hAnsi="Times New Roman"/>
          <w:sz w:val="24"/>
          <w:szCs w:val="24"/>
        </w:rPr>
        <w:t>27</w:t>
      </w:r>
      <w:proofErr w:type="gramStart"/>
      <w:r w:rsidR="004C19E3" w:rsidRPr="00ED031F">
        <w:rPr>
          <w:rFonts w:ascii="Times New Roman" w:hAnsi="Times New Roman"/>
          <w:sz w:val="24"/>
          <w:szCs w:val="24"/>
        </w:rPr>
        <w:t>с</w:t>
      </w:r>
      <w:proofErr w:type="gramEnd"/>
      <w:r w:rsidR="004C19E3" w:rsidRPr="00ED031F">
        <w:rPr>
          <w:rFonts w:ascii="Times New Roman" w:hAnsi="Times New Roman"/>
          <w:sz w:val="24"/>
          <w:szCs w:val="24"/>
        </w:rPr>
        <w:t xml:space="preserve"> по 0,48 с)</w:t>
      </w:r>
    </w:p>
    <w:p w:rsidR="004C19E3" w:rsidRPr="00ED031F" w:rsidRDefault="00504024" w:rsidP="00916DB6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ED031F">
        <w:rPr>
          <w:rFonts w:ascii="Times New Roman" w:hAnsi="Times New Roman"/>
          <w:sz w:val="24"/>
          <w:szCs w:val="24"/>
        </w:rPr>
        <w:t>https://resh.edu.ru/subject/lesson/1988/main/</w:t>
      </w:r>
    </w:p>
    <w:sectPr w:rsidR="004C19E3" w:rsidRPr="00ED031F" w:rsidSect="000637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A0" w:rsidRDefault="00061AA0" w:rsidP="00061AA0">
      <w:pPr>
        <w:spacing w:after="0" w:line="240" w:lineRule="auto"/>
      </w:pPr>
      <w:r>
        <w:separator/>
      </w:r>
    </w:p>
  </w:endnote>
  <w:endnote w:type="continuationSeparator" w:id="0">
    <w:p w:rsidR="00061AA0" w:rsidRDefault="00061AA0" w:rsidP="0006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A0" w:rsidRDefault="00061AA0" w:rsidP="00061AA0">
      <w:pPr>
        <w:spacing w:after="0" w:line="240" w:lineRule="auto"/>
      </w:pPr>
      <w:r>
        <w:separator/>
      </w:r>
    </w:p>
  </w:footnote>
  <w:footnote w:type="continuationSeparator" w:id="0">
    <w:p w:rsidR="00061AA0" w:rsidRDefault="00061AA0" w:rsidP="0006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4232"/>
      <w:docPartObj>
        <w:docPartGallery w:val="Page Numbers (Top of Page)"/>
        <w:docPartUnique/>
      </w:docPartObj>
    </w:sdtPr>
    <w:sdtContent>
      <w:p w:rsidR="00061AA0" w:rsidRDefault="00061A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B6">
          <w:rPr>
            <w:noProof/>
          </w:rPr>
          <w:t>2</w:t>
        </w:r>
        <w:r>
          <w:fldChar w:fldCharType="end"/>
        </w:r>
      </w:p>
    </w:sdtContent>
  </w:sdt>
  <w:p w:rsidR="00061AA0" w:rsidRDefault="00061A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A20"/>
    <w:multiLevelType w:val="hybridMultilevel"/>
    <w:tmpl w:val="FA5C6362"/>
    <w:lvl w:ilvl="0" w:tplc="48A4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D0D"/>
    <w:multiLevelType w:val="hybridMultilevel"/>
    <w:tmpl w:val="34B6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4AD"/>
    <w:multiLevelType w:val="hybridMultilevel"/>
    <w:tmpl w:val="D146E0F4"/>
    <w:lvl w:ilvl="0" w:tplc="48A4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A2987"/>
    <w:multiLevelType w:val="hybridMultilevel"/>
    <w:tmpl w:val="D336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28DA"/>
    <w:multiLevelType w:val="hybridMultilevel"/>
    <w:tmpl w:val="D05A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37DA"/>
    <w:multiLevelType w:val="hybridMultilevel"/>
    <w:tmpl w:val="20026ADE"/>
    <w:lvl w:ilvl="0" w:tplc="5A4A2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D3528"/>
    <w:multiLevelType w:val="hybridMultilevel"/>
    <w:tmpl w:val="FA5C6362"/>
    <w:lvl w:ilvl="0" w:tplc="48A4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A25E1"/>
    <w:multiLevelType w:val="hybridMultilevel"/>
    <w:tmpl w:val="D146E0F4"/>
    <w:lvl w:ilvl="0" w:tplc="48A4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43447"/>
    <w:multiLevelType w:val="hybridMultilevel"/>
    <w:tmpl w:val="2F28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6536"/>
    <w:multiLevelType w:val="hybridMultilevel"/>
    <w:tmpl w:val="E57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05423"/>
    <w:multiLevelType w:val="hybridMultilevel"/>
    <w:tmpl w:val="35D0B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B7558E7"/>
    <w:multiLevelType w:val="hybridMultilevel"/>
    <w:tmpl w:val="FA5C6362"/>
    <w:lvl w:ilvl="0" w:tplc="48A4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82662"/>
    <w:multiLevelType w:val="hybridMultilevel"/>
    <w:tmpl w:val="FA60C5E0"/>
    <w:lvl w:ilvl="0" w:tplc="B2DAC4C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91F1C"/>
    <w:multiLevelType w:val="hybridMultilevel"/>
    <w:tmpl w:val="79D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51691"/>
    <w:multiLevelType w:val="hybridMultilevel"/>
    <w:tmpl w:val="D8CA5B26"/>
    <w:lvl w:ilvl="0" w:tplc="9A2A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B28E3"/>
    <w:multiLevelType w:val="hybridMultilevel"/>
    <w:tmpl w:val="D146E0F4"/>
    <w:lvl w:ilvl="0" w:tplc="48A4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35065"/>
    <w:multiLevelType w:val="hybridMultilevel"/>
    <w:tmpl w:val="CDC453E2"/>
    <w:lvl w:ilvl="0" w:tplc="8FFE8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4CD5"/>
    <w:multiLevelType w:val="hybridMultilevel"/>
    <w:tmpl w:val="B5889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86D97"/>
    <w:multiLevelType w:val="hybridMultilevel"/>
    <w:tmpl w:val="1CFC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D"/>
    <w:rsid w:val="00006CAE"/>
    <w:rsid w:val="00061AA0"/>
    <w:rsid w:val="00063779"/>
    <w:rsid w:val="000C67E2"/>
    <w:rsid w:val="001075B3"/>
    <w:rsid w:val="00124045"/>
    <w:rsid w:val="00230FE7"/>
    <w:rsid w:val="0030721F"/>
    <w:rsid w:val="0037639B"/>
    <w:rsid w:val="00405501"/>
    <w:rsid w:val="004C19E3"/>
    <w:rsid w:val="00504024"/>
    <w:rsid w:val="00573EAC"/>
    <w:rsid w:val="0068589D"/>
    <w:rsid w:val="006F60EB"/>
    <w:rsid w:val="007672C9"/>
    <w:rsid w:val="007E10AD"/>
    <w:rsid w:val="007F6B5D"/>
    <w:rsid w:val="00825D8A"/>
    <w:rsid w:val="008375CC"/>
    <w:rsid w:val="00916DB6"/>
    <w:rsid w:val="009879FB"/>
    <w:rsid w:val="009C77D8"/>
    <w:rsid w:val="009E07C9"/>
    <w:rsid w:val="009F0554"/>
    <w:rsid w:val="009F40B3"/>
    <w:rsid w:val="00A422EB"/>
    <w:rsid w:val="00A50F88"/>
    <w:rsid w:val="00A55037"/>
    <w:rsid w:val="00AD01DD"/>
    <w:rsid w:val="00B32F92"/>
    <w:rsid w:val="00BA6C98"/>
    <w:rsid w:val="00BF519F"/>
    <w:rsid w:val="00BF5D33"/>
    <w:rsid w:val="00C036A1"/>
    <w:rsid w:val="00C34449"/>
    <w:rsid w:val="00C75C25"/>
    <w:rsid w:val="00CA3D74"/>
    <w:rsid w:val="00D33797"/>
    <w:rsid w:val="00DE6498"/>
    <w:rsid w:val="00E2186F"/>
    <w:rsid w:val="00E61D7C"/>
    <w:rsid w:val="00E95B38"/>
    <w:rsid w:val="00ED031F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C77D8"/>
    <w:pPr>
      <w:ind w:left="720"/>
      <w:contextualSpacing/>
    </w:pPr>
  </w:style>
  <w:style w:type="table" w:styleId="a4">
    <w:name w:val="Table Grid"/>
    <w:basedOn w:val="a1"/>
    <w:uiPriority w:val="59"/>
    <w:rsid w:val="000C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E2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61AA0"/>
    <w:rPr>
      <w:color w:val="808080"/>
    </w:rPr>
  </w:style>
  <w:style w:type="paragraph" w:styleId="a8">
    <w:name w:val="header"/>
    <w:basedOn w:val="a"/>
    <w:link w:val="a9"/>
    <w:uiPriority w:val="99"/>
    <w:unhideWhenUsed/>
    <w:rsid w:val="0006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A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6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A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9C77D8"/>
    <w:pPr>
      <w:ind w:left="720"/>
      <w:contextualSpacing/>
    </w:pPr>
  </w:style>
  <w:style w:type="table" w:styleId="a4">
    <w:name w:val="Table Grid"/>
    <w:basedOn w:val="a1"/>
    <w:uiPriority w:val="59"/>
    <w:rsid w:val="000C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E2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61AA0"/>
    <w:rPr>
      <w:color w:val="808080"/>
    </w:rPr>
  </w:style>
  <w:style w:type="paragraph" w:styleId="a8">
    <w:name w:val="header"/>
    <w:basedOn w:val="a"/>
    <w:link w:val="a9"/>
    <w:uiPriority w:val="99"/>
    <w:unhideWhenUsed/>
    <w:rsid w:val="0006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A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6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экономика и финансы</c:v>
                </c:pt>
                <c:pt idx="1">
                  <c:v>IT- технологии</c:v>
                </c:pt>
                <c:pt idx="2">
                  <c:v>медицина</c:v>
                </c:pt>
                <c:pt idx="3">
                  <c:v>образование</c:v>
                </c:pt>
                <c:pt idx="4">
                  <c:v>творчество (сценическое мастерство)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0.24</c:v>
                </c:pt>
                <c:pt idx="3">
                  <c:v>0.14000000000000001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99648"/>
        <c:axId val="75685184"/>
      </c:barChart>
      <c:catAx>
        <c:axId val="7989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75685184"/>
        <c:crosses val="autoZero"/>
        <c:auto val="1"/>
        <c:lblAlgn val="ctr"/>
        <c:lblOffset val="100"/>
        <c:noMultiLvlLbl val="0"/>
      </c:catAx>
      <c:valAx>
        <c:axId val="7568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9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профориентации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экономика и финансы</c:v>
                </c:pt>
                <c:pt idx="1">
                  <c:v>IT- технологии</c:v>
                </c:pt>
                <c:pt idx="2">
                  <c:v>медицина</c:v>
                </c:pt>
                <c:pt idx="3">
                  <c:v>образование</c:v>
                </c:pt>
                <c:pt idx="4">
                  <c:v>творчество (сценическое мастерство)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0.24</c:v>
                </c:pt>
                <c:pt idx="3">
                  <c:v>0.14000000000000001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цветовые предпочтения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жёлтый</c:v>
                </c:pt>
                <c:pt idx="1">
                  <c:v>чёрныё</c:v>
                </c:pt>
                <c:pt idx="2">
                  <c:v>красный</c:v>
                </c:pt>
                <c:pt idx="3">
                  <c:v>синий</c:v>
                </c:pt>
                <c:pt idx="4">
                  <c:v>зелёный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0.14000000000000001</c:v>
                </c:pt>
                <c:pt idx="1">
                  <c:v>0.22</c:v>
                </c:pt>
                <c:pt idx="2">
                  <c:v>0.22</c:v>
                </c:pt>
                <c:pt idx="3">
                  <c:v>0.36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28416"/>
        <c:axId val="81022912"/>
      </c:barChart>
      <c:catAx>
        <c:axId val="8402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81022912"/>
        <c:crosses val="autoZero"/>
        <c:auto val="1"/>
        <c:lblAlgn val="ctr"/>
        <c:lblOffset val="100"/>
        <c:noMultiLvlLbl val="0"/>
      </c:catAx>
      <c:valAx>
        <c:axId val="8102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28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цветовые предпочтения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жёлтый</c:v>
                </c:pt>
                <c:pt idx="1">
                  <c:v>чёрный</c:v>
                </c:pt>
                <c:pt idx="2">
                  <c:v>красный</c:v>
                </c:pt>
                <c:pt idx="3">
                  <c:v>синий</c:v>
                </c:pt>
                <c:pt idx="4">
                  <c:v>зелёный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0.14000000000000001</c:v>
                </c:pt>
                <c:pt idx="1">
                  <c:v>0.22</c:v>
                </c:pt>
                <c:pt idx="2">
                  <c:v>0.22</c:v>
                </c:pt>
                <c:pt idx="3">
                  <c:v>0.36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кулинарные предпочтения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мясные блюда</c:v>
                </c:pt>
                <c:pt idx="1">
                  <c:v>суши (роллы)</c:v>
                </c:pt>
                <c:pt idx="2">
                  <c:v>овощные</c:v>
                </c:pt>
                <c:pt idx="3">
                  <c:v>кондитерские и (или) фруктовые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68352"/>
        <c:axId val="81025792"/>
      </c:barChart>
      <c:catAx>
        <c:axId val="8406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1025792"/>
        <c:crosses val="autoZero"/>
        <c:auto val="1"/>
        <c:lblAlgn val="ctr"/>
        <c:lblOffset val="100"/>
        <c:noMultiLvlLbl val="0"/>
      </c:catAx>
      <c:valAx>
        <c:axId val="810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6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кулинарные предпочтения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мясные блюда</c:v>
                </c:pt>
                <c:pt idx="1">
                  <c:v>суши (роллы)</c:v>
                </c:pt>
                <c:pt idx="2">
                  <c:v>Овощные блюда</c:v>
                </c:pt>
                <c:pt idx="3">
                  <c:v>Кондитерские и (или) фруктовые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1"/>
    <w:rsid w:val="000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F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F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11</cp:revision>
  <dcterms:created xsi:type="dcterms:W3CDTF">2020-02-16T09:11:00Z</dcterms:created>
  <dcterms:modified xsi:type="dcterms:W3CDTF">2023-05-02T14:40:00Z</dcterms:modified>
</cp:coreProperties>
</file>