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C04" w:rsidRPr="00012224" w:rsidRDefault="001E6451" w:rsidP="00012224">
      <w:pPr>
        <w:pStyle w:val="a3"/>
        <w:ind w:left="0" w:right="-1" w:firstLine="0"/>
        <w:jc w:val="right"/>
        <w:rPr>
          <w:i/>
          <w:sz w:val="24"/>
          <w:szCs w:val="24"/>
        </w:rPr>
      </w:pPr>
      <w:proofErr w:type="spellStart"/>
      <w:r w:rsidRPr="00012224">
        <w:rPr>
          <w:b/>
          <w:i/>
          <w:sz w:val="24"/>
          <w:szCs w:val="24"/>
        </w:rPr>
        <w:t>Т.В.Лейкам</w:t>
      </w:r>
      <w:proofErr w:type="spellEnd"/>
      <w:r>
        <w:rPr>
          <w:sz w:val="24"/>
          <w:szCs w:val="24"/>
        </w:rPr>
        <w:t xml:space="preserve">, </w:t>
      </w:r>
      <w:r w:rsidRPr="00012224">
        <w:rPr>
          <w:i/>
          <w:sz w:val="24"/>
          <w:szCs w:val="24"/>
        </w:rPr>
        <w:t>учитель-логопед,</w:t>
      </w:r>
      <w:r w:rsidRPr="00012224">
        <w:rPr>
          <w:i/>
          <w:color w:val="000000"/>
          <w:shd w:val="clear" w:color="auto" w:fill="FFFFFF"/>
        </w:rPr>
        <w:t xml:space="preserve"> </w:t>
      </w:r>
      <w:r w:rsidR="00726F44" w:rsidRPr="00012224">
        <w:rPr>
          <w:i/>
          <w:color w:val="000000"/>
          <w:sz w:val="24"/>
          <w:shd w:val="clear" w:color="auto" w:fill="FFFFFF"/>
        </w:rPr>
        <w:t xml:space="preserve">МБОУ </w:t>
      </w:r>
      <w:r w:rsidRPr="00012224">
        <w:rPr>
          <w:i/>
          <w:color w:val="000000"/>
          <w:sz w:val="24"/>
          <w:shd w:val="clear" w:color="auto" w:fill="FFFFFF"/>
        </w:rPr>
        <w:t>«</w:t>
      </w:r>
      <w:proofErr w:type="spellStart"/>
      <w:r w:rsidRPr="00012224">
        <w:rPr>
          <w:i/>
          <w:color w:val="000000"/>
          <w:sz w:val="24"/>
          <w:shd w:val="clear" w:color="auto" w:fill="FFFFFF"/>
        </w:rPr>
        <w:t>Ирбейская</w:t>
      </w:r>
      <w:proofErr w:type="spellEnd"/>
      <w:r w:rsidRPr="00012224">
        <w:rPr>
          <w:i/>
          <w:color w:val="000000"/>
          <w:sz w:val="24"/>
          <w:shd w:val="clear" w:color="auto" w:fill="FFFFFF"/>
        </w:rPr>
        <w:t xml:space="preserve"> средняя общеобразовательная школа № 2» имени полного кавалера ордена Славы И.Н. Демьянова</w:t>
      </w:r>
      <w:r w:rsidR="00726F44" w:rsidRPr="00012224">
        <w:rPr>
          <w:i/>
          <w:color w:val="000000"/>
          <w:sz w:val="24"/>
          <w:shd w:val="clear" w:color="auto" w:fill="FFFFFF"/>
        </w:rPr>
        <w:t xml:space="preserve">, </w:t>
      </w:r>
      <w:proofErr w:type="spellStart"/>
      <w:r w:rsidR="00726F44" w:rsidRPr="00012224">
        <w:rPr>
          <w:i/>
          <w:color w:val="000000"/>
          <w:sz w:val="24"/>
          <w:shd w:val="clear" w:color="auto" w:fill="FFFFFF"/>
        </w:rPr>
        <w:t>с.Ирбейское</w:t>
      </w:r>
      <w:proofErr w:type="spellEnd"/>
      <w:r w:rsidR="00726F44" w:rsidRPr="00012224">
        <w:rPr>
          <w:i/>
          <w:sz w:val="22"/>
          <w:szCs w:val="24"/>
        </w:rPr>
        <w:t>.</w:t>
      </w:r>
    </w:p>
    <w:p w:rsidR="00726F44" w:rsidRDefault="00726F44" w:rsidP="0001222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12224" w:rsidRDefault="00012224" w:rsidP="0001222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86C04" w:rsidRDefault="00AF4103" w:rsidP="00012224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proofErr w:type="spellStart"/>
      <w:proofErr w:type="gramStart"/>
      <w:r w:rsidRPr="00726F4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Биоэнергопластика</w:t>
      </w:r>
      <w:proofErr w:type="spellEnd"/>
      <w:r w:rsidRPr="00726F4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 xml:space="preserve"> </w:t>
      </w:r>
      <w:r w:rsidR="00A86C04" w:rsidRPr="00726F4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 xml:space="preserve"> в</w:t>
      </w:r>
      <w:proofErr w:type="gramEnd"/>
      <w:r w:rsidR="00A86C04" w:rsidRPr="00726F4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 xml:space="preserve">  артикуляционной гимнастике на коррекционных занятиях учителя-</w:t>
      </w:r>
      <w:r w:rsidR="0097545D" w:rsidRPr="00726F4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логопеда.</w:t>
      </w:r>
    </w:p>
    <w:p w:rsidR="00012224" w:rsidRPr="00726F44" w:rsidRDefault="00012224" w:rsidP="00012224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D044BE" w:rsidRPr="00726F44" w:rsidRDefault="00190B28" w:rsidP="00012224">
      <w:pPr>
        <w:pStyle w:val="a3"/>
        <w:ind w:right="-1" w:firstLine="594"/>
        <w:rPr>
          <w:color w:val="000000" w:themeColor="text1"/>
          <w:sz w:val="24"/>
          <w:szCs w:val="24"/>
        </w:rPr>
      </w:pPr>
      <w:r w:rsidRPr="00726F44">
        <w:rPr>
          <w:color w:val="000000" w:themeColor="text1"/>
          <w:sz w:val="24"/>
          <w:szCs w:val="24"/>
        </w:rPr>
        <w:t>Важнейшей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проблемой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дошкольного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детства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на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современном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этапе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является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увеличение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количества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детей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речевой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патологией.</w:t>
      </w:r>
    </w:p>
    <w:p w:rsidR="00D044BE" w:rsidRPr="00726F44" w:rsidRDefault="00D044BE" w:rsidP="00012224">
      <w:pPr>
        <w:pStyle w:val="a3"/>
        <w:ind w:right="-1" w:firstLine="594"/>
        <w:rPr>
          <w:color w:val="000000" w:themeColor="text1"/>
          <w:sz w:val="24"/>
          <w:szCs w:val="24"/>
        </w:rPr>
      </w:pPr>
      <w:proofErr w:type="gramStart"/>
      <w:r w:rsidRPr="00726F44">
        <w:rPr>
          <w:color w:val="000000" w:themeColor="text1"/>
          <w:sz w:val="24"/>
          <w:szCs w:val="24"/>
        </w:rPr>
        <w:t xml:space="preserve">Нарушение </w:t>
      </w:r>
      <w:r w:rsidR="00190B28" w:rsidRPr="00726F44">
        <w:rPr>
          <w:color w:val="000000" w:themeColor="text1"/>
          <w:sz w:val="24"/>
          <w:szCs w:val="24"/>
        </w:rPr>
        <w:t xml:space="preserve"> звукопроизношения</w:t>
      </w:r>
      <w:proofErr w:type="gramEnd"/>
      <w:r w:rsidR="00190B28" w:rsidRPr="00726F44">
        <w:rPr>
          <w:color w:val="000000" w:themeColor="text1"/>
          <w:sz w:val="24"/>
          <w:szCs w:val="24"/>
        </w:rPr>
        <w:t xml:space="preserve"> - самый распространенный недостаток речи у детей. Он может </w:t>
      </w:r>
      <w:proofErr w:type="gramStart"/>
      <w:r w:rsidR="00190B28" w:rsidRPr="00726F44">
        <w:rPr>
          <w:color w:val="000000" w:themeColor="text1"/>
          <w:sz w:val="24"/>
          <w:szCs w:val="24"/>
        </w:rPr>
        <w:t>быть  причиной</w:t>
      </w:r>
      <w:proofErr w:type="gramEnd"/>
      <w:r w:rsidR="00190B28" w:rsidRPr="00726F44">
        <w:rPr>
          <w:color w:val="000000" w:themeColor="text1"/>
          <w:sz w:val="24"/>
          <w:szCs w:val="24"/>
        </w:rPr>
        <w:t xml:space="preserve"> отклонения в развитии внимания, памяти, мышления, привести к </w:t>
      </w:r>
      <w:proofErr w:type="spellStart"/>
      <w:r w:rsidR="00190B28" w:rsidRPr="00726F44">
        <w:rPr>
          <w:color w:val="000000" w:themeColor="text1"/>
          <w:sz w:val="24"/>
          <w:szCs w:val="24"/>
        </w:rPr>
        <w:t>дислексии</w:t>
      </w:r>
      <w:proofErr w:type="spellEnd"/>
      <w:r w:rsidR="00190B28" w:rsidRPr="00726F44">
        <w:rPr>
          <w:color w:val="000000" w:themeColor="text1"/>
          <w:sz w:val="24"/>
          <w:szCs w:val="24"/>
        </w:rPr>
        <w:t xml:space="preserve"> и </w:t>
      </w:r>
      <w:proofErr w:type="spellStart"/>
      <w:r w:rsidR="00190B28" w:rsidRPr="00726F44">
        <w:rPr>
          <w:color w:val="000000" w:themeColor="text1"/>
          <w:sz w:val="24"/>
          <w:szCs w:val="24"/>
        </w:rPr>
        <w:t>дисграфии</w:t>
      </w:r>
      <w:proofErr w:type="spellEnd"/>
      <w:r w:rsidR="00190B28" w:rsidRPr="00726F44">
        <w:rPr>
          <w:color w:val="000000" w:themeColor="text1"/>
          <w:sz w:val="24"/>
          <w:szCs w:val="24"/>
        </w:rPr>
        <w:t xml:space="preserve">, а также создавать  трудности в общении ребенка. </w:t>
      </w:r>
    </w:p>
    <w:p w:rsidR="00190B28" w:rsidRPr="00726F44" w:rsidRDefault="00D044BE" w:rsidP="00012224">
      <w:pPr>
        <w:pStyle w:val="a3"/>
        <w:ind w:right="-1" w:firstLine="594"/>
        <w:rPr>
          <w:color w:val="000000" w:themeColor="text1"/>
          <w:sz w:val="24"/>
          <w:szCs w:val="24"/>
        </w:rPr>
      </w:pPr>
      <w:r w:rsidRPr="00726F44">
        <w:rPr>
          <w:color w:val="000000" w:themeColor="text1"/>
          <w:sz w:val="24"/>
          <w:szCs w:val="24"/>
        </w:rPr>
        <w:t>Основным элементом в коррекции звукопроизношения является выполнение артикуляционной гимнастики.</w:t>
      </w:r>
    </w:p>
    <w:p w:rsidR="00726F44" w:rsidRPr="00726F44" w:rsidRDefault="00C8602E" w:rsidP="00012224">
      <w:pPr>
        <w:shd w:val="clear" w:color="auto" w:fill="FFFFFF"/>
        <w:spacing w:after="0" w:line="240" w:lineRule="auto"/>
        <w:ind w:right="-1" w:firstLine="11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6F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726F44" w:rsidRPr="00726F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D044BE" w:rsidRPr="00726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Артикуляционная гимнастика способствует развитию и укреплению речевых мышц, что в свою очередь помогает длительному удерживанию артикуляционных поз и правильному звукопроизношению.</w:t>
      </w:r>
    </w:p>
    <w:p w:rsidR="00F667DC" w:rsidRPr="00726F44" w:rsidRDefault="00D044BE" w:rsidP="00012224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6F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Однако, ежедневное выполнение гимнастики для языка снижают интерес детей к занятиям. Отсюда вытекает проблема: традиционные методы устранения проблем в </w:t>
      </w:r>
      <w:proofErr w:type="gramStart"/>
      <w:r w:rsidRPr="00726F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звукопроизношении </w:t>
      </w:r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</w:t>
      </w:r>
      <w:proofErr w:type="gramEnd"/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временем </w:t>
      </w:r>
      <w:r w:rsidRPr="00726F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имеют эффективной коррекционной направленности. </w:t>
      </w:r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чтобы интерес детей к ежедневным занятиям </w:t>
      </w:r>
      <w:r w:rsidR="007016B5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артикуляционной </w:t>
      </w:r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гимнастикой не снижался </w:t>
      </w:r>
      <w:proofErr w:type="gramStart"/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C8602E" w:rsidRPr="00726F44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</w:t>
      </w:r>
      <w:proofErr w:type="gramEnd"/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выполнения артикуляционных упражнений не уменьшалась, на своих занятиях использую </w:t>
      </w:r>
      <w:proofErr w:type="spellStart"/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биоэнергопластику</w:t>
      </w:r>
      <w:proofErr w:type="spellEnd"/>
      <w:r w:rsidR="00C8602E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8602E" w:rsidRPr="00726F44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</w:p>
    <w:p w:rsidR="00D044BE" w:rsidRPr="00726F44" w:rsidRDefault="00D044BE" w:rsidP="00012224">
      <w:pPr>
        <w:pStyle w:val="a3"/>
        <w:ind w:left="104" w:right="-1" w:firstLine="604"/>
        <w:rPr>
          <w:color w:val="000000" w:themeColor="text1"/>
          <w:sz w:val="24"/>
          <w:szCs w:val="24"/>
        </w:rPr>
      </w:pPr>
      <w:r w:rsidRPr="00726F44">
        <w:rPr>
          <w:b/>
          <w:color w:val="000000" w:themeColor="text1"/>
          <w:sz w:val="24"/>
          <w:szCs w:val="24"/>
          <w:lang w:eastAsia="ru-RU"/>
        </w:rPr>
        <w:t>«</w:t>
      </w:r>
      <w:proofErr w:type="spellStart"/>
      <w:r w:rsidRPr="00726F44">
        <w:rPr>
          <w:b/>
          <w:color w:val="000000" w:themeColor="text1"/>
          <w:sz w:val="24"/>
          <w:szCs w:val="24"/>
          <w:lang w:eastAsia="ru-RU"/>
        </w:rPr>
        <w:t>Биоэнергопластика</w:t>
      </w:r>
      <w:proofErr w:type="spellEnd"/>
      <w:r w:rsidRPr="00726F44">
        <w:rPr>
          <w:b/>
          <w:color w:val="000000" w:themeColor="text1"/>
          <w:sz w:val="24"/>
          <w:szCs w:val="24"/>
          <w:lang w:eastAsia="ru-RU"/>
        </w:rPr>
        <w:t>»</w:t>
      </w:r>
      <w:r w:rsidRPr="00726F44">
        <w:rPr>
          <w:color w:val="000000" w:themeColor="text1"/>
          <w:sz w:val="24"/>
          <w:szCs w:val="24"/>
          <w:lang w:eastAsia="ru-RU"/>
        </w:rPr>
        <w:t xml:space="preserve"> включает в себя три базовых понятия: </w:t>
      </w:r>
      <w:proofErr w:type="spellStart"/>
      <w:r w:rsidRPr="00726F44">
        <w:rPr>
          <w:b/>
          <w:i/>
          <w:iCs/>
          <w:color w:val="000000" w:themeColor="text1"/>
          <w:sz w:val="24"/>
          <w:szCs w:val="24"/>
          <w:lang w:eastAsia="ru-RU"/>
        </w:rPr>
        <w:t>био</w:t>
      </w:r>
      <w:proofErr w:type="spellEnd"/>
      <w:r w:rsidRPr="00726F44">
        <w:rPr>
          <w:b/>
          <w:color w:val="000000" w:themeColor="text1"/>
          <w:sz w:val="24"/>
          <w:szCs w:val="24"/>
          <w:lang w:eastAsia="ru-RU"/>
        </w:rPr>
        <w:t> </w:t>
      </w:r>
      <w:r w:rsidRPr="00726F44">
        <w:rPr>
          <w:color w:val="000000" w:themeColor="text1"/>
          <w:sz w:val="24"/>
          <w:szCs w:val="24"/>
          <w:lang w:eastAsia="ru-RU"/>
        </w:rPr>
        <w:t>— человек как биологический объект; </w:t>
      </w:r>
      <w:r w:rsidRPr="00726F44">
        <w:rPr>
          <w:b/>
          <w:i/>
          <w:iCs/>
          <w:color w:val="000000" w:themeColor="text1"/>
          <w:sz w:val="24"/>
          <w:szCs w:val="24"/>
          <w:lang w:eastAsia="ru-RU"/>
        </w:rPr>
        <w:t>энергия</w:t>
      </w:r>
      <w:r w:rsidRPr="00726F44">
        <w:rPr>
          <w:b/>
          <w:color w:val="000000" w:themeColor="text1"/>
          <w:sz w:val="24"/>
          <w:szCs w:val="24"/>
          <w:lang w:eastAsia="ru-RU"/>
        </w:rPr>
        <w:t> </w:t>
      </w:r>
      <w:r w:rsidRPr="00726F44">
        <w:rPr>
          <w:color w:val="000000" w:themeColor="text1"/>
          <w:sz w:val="24"/>
          <w:szCs w:val="24"/>
          <w:lang w:eastAsia="ru-RU"/>
        </w:rPr>
        <w:t>— сила, необходимая для выполнения определенных действий; </w:t>
      </w:r>
      <w:r w:rsidRPr="00726F44">
        <w:rPr>
          <w:b/>
          <w:i/>
          <w:iCs/>
          <w:color w:val="000000" w:themeColor="text1"/>
          <w:sz w:val="24"/>
          <w:szCs w:val="24"/>
          <w:lang w:eastAsia="ru-RU"/>
        </w:rPr>
        <w:t>пластика</w:t>
      </w:r>
      <w:r w:rsidRPr="00726F44">
        <w:rPr>
          <w:color w:val="000000" w:themeColor="text1"/>
          <w:sz w:val="24"/>
          <w:szCs w:val="24"/>
          <w:lang w:eastAsia="ru-RU"/>
        </w:rPr>
        <w:t> — связанное пластичностью движение, которое характеризуется непрерывностью, энергетической наполненностью, эмоциональной выразительностью.</w:t>
      </w:r>
    </w:p>
    <w:p w:rsidR="00D044BE" w:rsidRPr="00726F44" w:rsidRDefault="00C8602E" w:rsidP="00012224">
      <w:pPr>
        <w:pStyle w:val="a3"/>
        <w:ind w:left="0" w:right="-1"/>
        <w:rPr>
          <w:color w:val="000000" w:themeColor="text1"/>
          <w:sz w:val="24"/>
          <w:szCs w:val="24"/>
        </w:rPr>
      </w:pPr>
      <w:proofErr w:type="spellStart"/>
      <w:r w:rsidRPr="00726F44">
        <w:rPr>
          <w:color w:val="000000" w:themeColor="text1"/>
          <w:sz w:val="24"/>
          <w:szCs w:val="24"/>
        </w:rPr>
        <w:t>Биоэнергопластика</w:t>
      </w:r>
      <w:proofErr w:type="spellEnd"/>
      <w:r w:rsidR="00F667DC" w:rsidRPr="00726F44">
        <w:rPr>
          <w:color w:val="000000" w:themeColor="text1"/>
          <w:sz w:val="24"/>
          <w:szCs w:val="24"/>
        </w:rPr>
        <w:t xml:space="preserve"> — это соединение движений</w:t>
      </w:r>
      <w:r w:rsidR="003E3FF9" w:rsidRPr="00726F44">
        <w:rPr>
          <w:color w:val="000000" w:themeColor="text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артикуляционного аппарата с движениями кисти руки.</w:t>
      </w:r>
      <w:r w:rsidR="001E6451" w:rsidRPr="00726F44">
        <w:rPr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7016B5" w:rsidRPr="00726F44" w:rsidRDefault="007016B5" w:rsidP="00012224">
      <w:pPr>
        <w:pStyle w:val="a3"/>
        <w:ind w:left="0" w:right="-1"/>
        <w:rPr>
          <w:color w:val="000000" w:themeColor="text1"/>
          <w:sz w:val="24"/>
          <w:szCs w:val="24"/>
        </w:rPr>
      </w:pPr>
      <w:r w:rsidRPr="00726F44">
        <w:rPr>
          <w:b/>
          <w:color w:val="000000" w:themeColor="text1"/>
          <w:sz w:val="24"/>
          <w:szCs w:val="24"/>
        </w:rPr>
        <w:t xml:space="preserve">Принцип </w:t>
      </w:r>
      <w:proofErr w:type="spellStart"/>
      <w:r w:rsidRPr="00726F44">
        <w:rPr>
          <w:b/>
          <w:color w:val="000000" w:themeColor="text1"/>
          <w:sz w:val="24"/>
          <w:szCs w:val="24"/>
        </w:rPr>
        <w:t>биоэнергопластики</w:t>
      </w:r>
      <w:proofErr w:type="spellEnd"/>
      <w:r w:rsidRPr="00726F44">
        <w:rPr>
          <w:color w:val="000000" w:themeColor="text1"/>
          <w:sz w:val="24"/>
          <w:szCs w:val="24"/>
        </w:rPr>
        <w:t xml:space="preserve"> — сопряженная работа пальцев и кистей рук 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артикуляционного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аппарата.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имитируют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речевого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аппарата.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Упражнения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использованием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726F44">
        <w:rPr>
          <w:color w:val="000000" w:themeColor="text1"/>
          <w:sz w:val="24"/>
          <w:szCs w:val="24"/>
        </w:rPr>
        <w:t>биоэнергопластики</w:t>
      </w:r>
      <w:proofErr w:type="spellEnd"/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способствует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развитию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подвижности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артикуляционного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аппарата,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что,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свою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очередь,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влияет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на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точность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</w:t>
      </w:r>
      <w:r w:rsidRPr="00726F44">
        <w:rPr>
          <w:color w:val="000000" w:themeColor="text1"/>
          <w:spacing w:val="-57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усвоении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артикуляционных укладов.</w:t>
      </w:r>
    </w:p>
    <w:p w:rsidR="00C8602E" w:rsidRDefault="00C8602E" w:rsidP="00012224">
      <w:pPr>
        <w:pStyle w:val="a3"/>
        <w:ind w:left="0" w:right="-1" w:firstLine="708"/>
        <w:rPr>
          <w:color w:val="000000" w:themeColor="text1"/>
          <w:sz w:val="24"/>
          <w:szCs w:val="24"/>
        </w:rPr>
      </w:pPr>
      <w:r w:rsidRPr="00726F44">
        <w:rPr>
          <w:color w:val="000000" w:themeColor="text1"/>
          <w:sz w:val="24"/>
          <w:szCs w:val="24"/>
        </w:rPr>
        <w:t xml:space="preserve">В своей работе этот метод я использую уже на протяжении 5 лет. </w:t>
      </w:r>
    </w:p>
    <w:p w:rsidR="00726F44" w:rsidRPr="00726F44" w:rsidRDefault="00726F44" w:rsidP="00012224">
      <w:pPr>
        <w:pStyle w:val="c2"/>
        <w:shd w:val="clear" w:color="auto" w:fill="FFFFFF"/>
        <w:spacing w:before="0" w:beforeAutospacing="0" w:after="0" w:afterAutospacing="0"/>
        <w:ind w:left="142" w:right="-1" w:firstLine="566"/>
        <w:jc w:val="both"/>
        <w:rPr>
          <w:color w:val="000000" w:themeColor="text1"/>
        </w:rPr>
      </w:pPr>
      <w:r w:rsidRPr="00726F44">
        <w:rPr>
          <w:color w:val="000000" w:themeColor="text1"/>
        </w:rPr>
        <w:t xml:space="preserve">Для того, чтобы </w:t>
      </w:r>
      <w:proofErr w:type="gramStart"/>
      <w:r w:rsidRPr="00726F44">
        <w:rPr>
          <w:color w:val="000000" w:themeColor="text1"/>
        </w:rPr>
        <w:t>учащимся  стало</w:t>
      </w:r>
      <w:proofErr w:type="gramEnd"/>
      <w:r w:rsidRPr="00726F44">
        <w:rPr>
          <w:color w:val="000000" w:themeColor="text1"/>
        </w:rPr>
        <w:t xml:space="preserve"> еще интереснее, я изготовила множество «Веселых перчаток».  Во время занятия на руки одеваются перчатки в виде различных героев, что способствует положительному эмоциональному состоянию детей. Данное новшество позволяет мне поддерживать интерес к артикуляционной гимнастике, тем самым, увеличить эффективность артикуляционных упражнений. </w:t>
      </w:r>
    </w:p>
    <w:p w:rsidR="00012224" w:rsidRDefault="00726F44" w:rsidP="00012224">
      <w:pPr>
        <w:spacing w:after="0" w:line="240" w:lineRule="auto"/>
        <w:ind w:right="-1" w:firstLine="708"/>
        <w:jc w:val="both"/>
        <w:rPr>
          <w:noProof/>
          <w:lang w:eastAsia="ru-RU"/>
        </w:rPr>
      </w:pPr>
      <w:r w:rsidRPr="00726F44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Для изготовления данного логопедического пособия необходимо взять </w:t>
      </w:r>
      <w:proofErr w:type="gramStart"/>
      <w:r w:rsidRPr="00726F44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разнообразные  перчатки</w:t>
      </w:r>
      <w:proofErr w:type="gramEnd"/>
      <w:r w:rsidRPr="00726F44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 и различную фурнитуру (бисер, глаза, помпоны, нитки, бантики и т.д.) украсить их таким образом, чтобы получилась кукла-перчатка.</w:t>
      </w:r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2224">
        <w:rPr>
          <w:noProof/>
          <w:lang w:eastAsia="ru-RU"/>
        </w:rPr>
        <w:drawing>
          <wp:inline distT="0" distB="0" distL="0" distR="0" wp14:anchorId="3C43AB92" wp14:editId="0B19D3E3">
            <wp:extent cx="2257425" cy="1436370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666" r="1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57" cy="147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012224">
        <w:rPr>
          <w:noProof/>
          <w:lang w:eastAsia="ru-RU"/>
        </w:rPr>
        <w:drawing>
          <wp:inline distT="0" distB="0" distL="0" distR="0" wp14:anchorId="2A4A3837" wp14:editId="7C5B6986">
            <wp:extent cx="1933575" cy="1503680"/>
            <wp:effectExtent l="0" t="0" r="0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93" t="31856" r="10986" b="3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72" cy="151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44" w:rsidRDefault="00726F44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6F44" w:rsidRPr="00726F44" w:rsidRDefault="00C8602E" w:rsidP="00012224">
      <w:pPr>
        <w:shd w:val="clear" w:color="auto" w:fill="FFFFFF"/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Занятия провожу индивидуально или в подгруппах, объединяя детей по сходству нарушенных звуков.  Все упражнения выполняем сидя или стоя. Основное исходное положение практически одинаково: голова в положении прямо, губы и зубы сомкнуты, руки согнуты в локтях на уровне груди.  Дети ориентируются на темп, заданный взрослым, на его счет и </w:t>
      </w:r>
      <w:proofErr w:type="gramStart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образец  движения</w:t>
      </w:r>
      <w:proofErr w:type="gramEnd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руки</w:t>
      </w:r>
      <w:r w:rsidR="003E3FF9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8602E" w:rsidRPr="00726F44" w:rsidRDefault="00C8602E" w:rsidP="00012224">
      <w:pPr>
        <w:pStyle w:val="a3"/>
        <w:ind w:left="104" w:right="-1" w:firstLine="604"/>
        <w:rPr>
          <w:color w:val="000000" w:themeColor="text1"/>
          <w:sz w:val="24"/>
          <w:szCs w:val="24"/>
        </w:rPr>
      </w:pPr>
      <w:r w:rsidRPr="00726F44">
        <w:rPr>
          <w:color w:val="000000" w:themeColor="text1"/>
          <w:sz w:val="24"/>
          <w:szCs w:val="24"/>
        </w:rPr>
        <w:t>На начальном этапе ребенок знакомится с органами артикуляции, выполняются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упражнения для губ, языка (всем знакомая артикуляционная гимнастика). Их делают, сидя</w:t>
      </w:r>
      <w:r w:rsidRPr="00726F44">
        <w:rPr>
          <w:color w:val="000000" w:themeColor="text1"/>
          <w:spacing w:val="-57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перед зеркалом, учитель-логопед сопровождает гимнастику движениями ведущей руки.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Ребенок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запоминает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их,</w:t>
      </w:r>
      <w:r w:rsidRPr="00726F44">
        <w:rPr>
          <w:color w:val="000000" w:themeColor="text1"/>
          <w:spacing w:val="-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но</w:t>
      </w:r>
      <w:r w:rsidRPr="00726F44">
        <w:rPr>
          <w:color w:val="000000" w:themeColor="text1"/>
          <w:spacing w:val="-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сам</w:t>
      </w:r>
      <w:r w:rsidRPr="00726F44">
        <w:rPr>
          <w:color w:val="000000" w:themeColor="text1"/>
          <w:spacing w:val="-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пока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не</w:t>
      </w:r>
      <w:r w:rsidRPr="00726F44">
        <w:rPr>
          <w:color w:val="000000" w:themeColor="text1"/>
          <w:spacing w:val="-2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выполняет.</w:t>
      </w:r>
      <w:r w:rsidR="00726F44" w:rsidRPr="00726F44">
        <w:rPr>
          <w:noProof/>
          <w:lang w:eastAsia="ru-RU"/>
        </w:rPr>
        <w:t xml:space="preserve"> </w:t>
      </w:r>
      <w:r w:rsidR="00726F44">
        <w:rPr>
          <w:noProof/>
          <w:lang w:eastAsia="ru-RU"/>
        </w:rPr>
        <w:drawing>
          <wp:inline distT="0" distB="0" distL="0" distR="0" wp14:anchorId="70903892" wp14:editId="67D72948">
            <wp:extent cx="2133600" cy="1695450"/>
            <wp:effectExtent l="0" t="0" r="0" b="0"/>
            <wp:docPr id="4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814" t="1818" r="27611" b="-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24" w:rsidRDefault="00C8602E" w:rsidP="00012224">
      <w:pPr>
        <w:pStyle w:val="a3"/>
        <w:ind w:left="104" w:right="-1" w:firstLine="604"/>
        <w:rPr>
          <w:color w:val="000000" w:themeColor="text1"/>
          <w:sz w:val="24"/>
          <w:szCs w:val="24"/>
        </w:rPr>
      </w:pPr>
      <w:r w:rsidRPr="00726F44">
        <w:rPr>
          <w:color w:val="000000" w:themeColor="text1"/>
          <w:sz w:val="24"/>
          <w:szCs w:val="24"/>
        </w:rPr>
        <w:t>На следующем этапе выполняются артикуляционные упражнения с подключением</w:t>
      </w:r>
      <w:r w:rsidRPr="00726F44">
        <w:rPr>
          <w:color w:val="000000" w:themeColor="text1"/>
          <w:spacing w:val="-57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ребенка.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Логопед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вместе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ребенком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выполняет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упражнение,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сопровождает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показ</w:t>
      </w:r>
      <w:r w:rsidRPr="00726F44">
        <w:rPr>
          <w:color w:val="000000" w:themeColor="text1"/>
          <w:spacing w:val="-57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движением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кисти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одной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руки.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Воспитанник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учится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выполнять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одновременно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артикуляционные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упражнения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кистью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ведущей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руки.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Постепенно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подключается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вторая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рука.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Таким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образом,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ребенок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выполняет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артикуляционное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упражнение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или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удерживает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позу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одновременно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движением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обеих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имитирует,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повторяет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движение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артикуляционного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аппарата.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Необходимо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следить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за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ритмичным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выполнением</w:t>
      </w:r>
      <w:r w:rsidR="00012224">
        <w:rPr>
          <w:noProof/>
          <w:lang w:eastAsia="ru-RU"/>
        </w:rPr>
        <w:drawing>
          <wp:inline distT="0" distB="0" distL="0" distR="0" wp14:anchorId="369E6619" wp14:editId="75BF97EF">
            <wp:extent cx="2076748" cy="2352973"/>
            <wp:effectExtent l="133350" t="0" r="114300" b="0"/>
            <wp:docPr id="10" name="Содержимое 3" descr="C:\Users\сош 2\Desktop\20230122_22182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сош 2\Desktop\20230122_221826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365" r="8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782" cy="237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F44">
        <w:rPr>
          <w:color w:val="000000" w:themeColor="text1"/>
          <w:sz w:val="24"/>
          <w:szCs w:val="24"/>
        </w:rPr>
        <w:t xml:space="preserve"> упражнений. С этой целью можно применять счет, музыку, стихотворения.</w:t>
      </w:r>
      <w:r w:rsidRPr="00726F44">
        <w:rPr>
          <w:color w:val="000000" w:themeColor="text1"/>
          <w:spacing w:val="1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При</w:t>
      </w:r>
      <w:r w:rsidRPr="00726F44">
        <w:rPr>
          <w:color w:val="000000" w:themeColor="text1"/>
          <w:spacing w:val="-4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этом</w:t>
      </w:r>
      <w:r w:rsidRPr="00726F44">
        <w:rPr>
          <w:color w:val="000000" w:themeColor="text1"/>
          <w:spacing w:val="-4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двумя</w:t>
      </w:r>
      <w:r w:rsidRPr="00726F44">
        <w:rPr>
          <w:color w:val="000000" w:themeColor="text1"/>
          <w:spacing w:val="-3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руками</w:t>
      </w:r>
      <w:r w:rsidRPr="00726F44">
        <w:rPr>
          <w:color w:val="000000" w:themeColor="text1"/>
          <w:spacing w:val="-4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взрослый</w:t>
      </w:r>
      <w:r w:rsidRPr="00726F44">
        <w:rPr>
          <w:color w:val="000000" w:themeColor="text1"/>
          <w:spacing w:val="-4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продолжает</w:t>
      </w:r>
      <w:r w:rsidRPr="00726F44">
        <w:rPr>
          <w:color w:val="000000" w:themeColor="text1"/>
          <w:spacing w:val="-3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давать</w:t>
      </w:r>
      <w:r w:rsidRPr="00726F44">
        <w:rPr>
          <w:color w:val="000000" w:themeColor="text1"/>
          <w:spacing w:val="-3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четкий</w:t>
      </w:r>
      <w:r w:rsidRPr="00726F44">
        <w:rPr>
          <w:color w:val="000000" w:themeColor="text1"/>
          <w:spacing w:val="-4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образец</w:t>
      </w:r>
      <w:r w:rsidRPr="00726F44">
        <w:rPr>
          <w:color w:val="000000" w:themeColor="text1"/>
          <w:spacing w:val="-3"/>
          <w:sz w:val="24"/>
          <w:szCs w:val="24"/>
        </w:rPr>
        <w:t xml:space="preserve"> </w:t>
      </w:r>
      <w:r w:rsidRPr="00726F44">
        <w:rPr>
          <w:color w:val="000000" w:themeColor="text1"/>
          <w:sz w:val="24"/>
          <w:szCs w:val="24"/>
        </w:rPr>
        <w:t>движения.</w:t>
      </w:r>
    </w:p>
    <w:p w:rsidR="00C8602E" w:rsidRDefault="00726F44" w:rsidP="00012224">
      <w:pPr>
        <w:pStyle w:val="a3"/>
        <w:ind w:left="104" w:right="-1" w:firstLine="604"/>
        <w:rPr>
          <w:noProof/>
          <w:lang w:eastAsia="ru-RU"/>
        </w:rPr>
      </w:pPr>
      <w:r w:rsidRPr="00726F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16F773" wp14:editId="1F1FBDA9">
            <wp:extent cx="2405380" cy="1602494"/>
            <wp:effectExtent l="0" t="0" r="0" b="0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99" cy="16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24">
        <w:rPr>
          <w:noProof/>
          <w:lang w:eastAsia="ru-RU"/>
        </w:rPr>
        <w:t xml:space="preserve">              </w:t>
      </w:r>
      <w:r w:rsidRPr="00726F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BBCFCB" wp14:editId="031F5898">
            <wp:extent cx="2105025" cy="1847850"/>
            <wp:effectExtent l="0" t="0" r="0" b="0"/>
            <wp:docPr id="8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126" r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59" cy="184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44" w:rsidRDefault="00726F44" w:rsidP="00012224">
      <w:pPr>
        <w:pStyle w:val="a3"/>
        <w:ind w:left="104" w:right="-1" w:firstLine="604"/>
        <w:rPr>
          <w:noProof/>
          <w:lang w:eastAsia="ru-RU"/>
        </w:rPr>
      </w:pPr>
    </w:p>
    <w:p w:rsidR="00726F44" w:rsidRPr="00726F44" w:rsidRDefault="00726F44" w:rsidP="00012224">
      <w:pPr>
        <w:pStyle w:val="a3"/>
        <w:ind w:left="104" w:right="-1" w:firstLine="604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EB8D45" wp14:editId="4F974C62">
            <wp:extent cx="2200275" cy="2295525"/>
            <wp:effectExtent l="0" t="0" r="0" b="0"/>
            <wp:docPr id="11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89" cy="230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F44">
        <w:rPr>
          <w:noProof/>
          <w:lang w:eastAsia="ru-RU"/>
        </w:rPr>
        <w:t xml:space="preserve"> </w:t>
      </w:r>
      <w:r w:rsidR="000122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173A96" wp14:editId="2960CF6B">
            <wp:extent cx="2054860" cy="2144907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70" t="20291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9" cy="21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24" w:rsidRDefault="007016B5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gramStart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результате  применения</w:t>
      </w:r>
      <w:proofErr w:type="gramEnd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биоэнергопластики</w:t>
      </w:r>
      <w:proofErr w:type="spellEnd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детей прослеживается                     положительная динамика в развитии артикуляционной  моторики,  значительное облегчение постановки и автоматизации звуков, улучшение памяти, внимания, воображения,  ориентации в пространстве, кисти рук и пальцы приобретают силу, хорошую подвижность и гибкость, что в дальнейшем способствует наилучшему овладению навыком письма.                    </w:t>
      </w:r>
      <w:r w:rsidR="00692AEC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 </w:t>
      </w:r>
      <w:proofErr w:type="spellStart"/>
      <w:r w:rsidR="00692AEC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биоэнергопластики</w:t>
      </w:r>
      <w:proofErr w:type="spellEnd"/>
      <w:r w:rsidR="00692AEC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существенно ускоряет коррекцию неправильно</w:t>
      </w:r>
      <w:r w:rsidR="00692AEC" w:rsidRPr="00726F44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="00692AEC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произносимых звуков у детей.</w:t>
      </w:r>
    </w:p>
    <w:p w:rsidR="00012224" w:rsidRPr="00012224" w:rsidRDefault="00012224" w:rsidP="00012224">
      <w:pPr>
        <w:pStyle w:val="a8"/>
        <w:spacing w:before="0" w:beforeAutospacing="0" w:after="0" w:afterAutospacing="0"/>
        <w:ind w:right="-1"/>
        <w:jc w:val="center"/>
        <w:rPr>
          <w:color w:val="000000" w:themeColor="text1"/>
        </w:rPr>
      </w:pPr>
      <w:r w:rsidRPr="00012224">
        <w:rPr>
          <w:rFonts w:eastAsiaTheme="minorEastAsia"/>
          <w:color w:val="000000" w:themeColor="text1" w:themeShade="BF"/>
          <w:kern w:val="24"/>
        </w:rPr>
        <w:t>Показатели звукопроизношения учащихся в динамике</w:t>
      </w:r>
      <w:r>
        <w:rPr>
          <w:rFonts w:eastAsiaTheme="minorEastAsia"/>
          <w:color w:val="000000" w:themeColor="text1" w:themeShade="BF"/>
          <w:kern w:val="24"/>
        </w:rPr>
        <w:t>.</w:t>
      </w:r>
    </w:p>
    <w:p w:rsidR="00012224" w:rsidRPr="00012224" w:rsidRDefault="00012224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865" w:type="dxa"/>
        <w:shd w:val="clear" w:color="auto" w:fill="BFBFBF" w:themeFill="background1" w:themeFillShade="B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2"/>
        <w:gridCol w:w="1619"/>
        <w:gridCol w:w="1644"/>
      </w:tblGrid>
      <w:tr w:rsidR="00320B16" w:rsidRPr="00012224" w:rsidTr="00320B16">
        <w:trPr>
          <w:trHeight w:val="574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>Период</w:t>
            </w:r>
          </w:p>
        </w:tc>
        <w:tc>
          <w:tcPr>
            <w:tcW w:w="16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>Количество</w:t>
            </w:r>
          </w:p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>нарушенных</w:t>
            </w:r>
          </w:p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 xml:space="preserve">звуков 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>Количество</w:t>
            </w:r>
          </w:p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>поставленных</w:t>
            </w:r>
          </w:p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eastAsiaTheme="minorEastAsia" w:hAnsi="Calibri"/>
                <w:b/>
                <w:bCs/>
                <w:color w:val="FFFFFF" w:themeColor="light1"/>
                <w:kern w:val="24"/>
                <w:szCs w:val="36"/>
                <w:lang w:eastAsia="ru-RU"/>
              </w:rPr>
              <w:t xml:space="preserve">звуков </w:t>
            </w:r>
          </w:p>
        </w:tc>
      </w:tr>
      <w:tr w:rsidR="00320B16" w:rsidRPr="00012224" w:rsidTr="00320B16">
        <w:trPr>
          <w:trHeight w:val="317"/>
        </w:trPr>
        <w:tc>
          <w:tcPr>
            <w:tcW w:w="16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2224" w:rsidRPr="00012224" w:rsidRDefault="00012224" w:rsidP="00012224">
            <w:pPr>
              <w:spacing w:after="0"/>
              <w:ind w:right="-1"/>
              <w:jc w:val="both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2018-2019</w:t>
            </w:r>
          </w:p>
        </w:tc>
        <w:tc>
          <w:tcPr>
            <w:tcW w:w="16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36</w:t>
            </w:r>
          </w:p>
        </w:tc>
        <w:tc>
          <w:tcPr>
            <w:tcW w:w="16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24</w:t>
            </w:r>
          </w:p>
        </w:tc>
        <w:bookmarkStart w:id="0" w:name="_GoBack"/>
        <w:bookmarkEnd w:id="0"/>
      </w:tr>
      <w:tr w:rsidR="00320B16" w:rsidRPr="00012224" w:rsidTr="00320B16">
        <w:trPr>
          <w:trHeight w:val="317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2224" w:rsidRPr="00012224" w:rsidRDefault="00012224" w:rsidP="00012224">
            <w:pPr>
              <w:spacing w:after="0"/>
              <w:ind w:right="-1"/>
              <w:jc w:val="both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2019-2020</w:t>
            </w:r>
          </w:p>
        </w:tc>
        <w:tc>
          <w:tcPr>
            <w:tcW w:w="1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45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33</w:t>
            </w:r>
          </w:p>
        </w:tc>
      </w:tr>
      <w:tr w:rsidR="00320B16" w:rsidRPr="00012224" w:rsidTr="00320B16">
        <w:trPr>
          <w:trHeight w:val="317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Cs w:val="36"/>
                <w:lang w:eastAsia="ru-RU"/>
              </w:rPr>
              <w:t>2020-2021</w:t>
            </w:r>
          </w:p>
        </w:tc>
        <w:tc>
          <w:tcPr>
            <w:tcW w:w="1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57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45</w:t>
            </w:r>
          </w:p>
        </w:tc>
      </w:tr>
      <w:tr w:rsidR="00320B16" w:rsidRPr="00012224" w:rsidTr="00320B16">
        <w:trPr>
          <w:trHeight w:val="317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2021-2022</w:t>
            </w:r>
          </w:p>
        </w:tc>
        <w:tc>
          <w:tcPr>
            <w:tcW w:w="1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49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12224" w:rsidRPr="00012224" w:rsidRDefault="00012224" w:rsidP="00012224">
            <w:pPr>
              <w:spacing w:after="0" w:line="240" w:lineRule="auto"/>
              <w:ind w:right="-1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012224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6"/>
                <w:lang w:eastAsia="ru-RU"/>
              </w:rPr>
              <w:t>37</w:t>
            </w:r>
          </w:p>
        </w:tc>
      </w:tr>
    </w:tbl>
    <w:p w:rsidR="007016B5" w:rsidRPr="00726F44" w:rsidRDefault="007016B5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4398" w:rsidRPr="00726F44" w:rsidRDefault="007016B5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Такая гимнастика помогает длительно удерживать интерес ребенка к занятиям и поддерживает положительный эмоциональный настрой. </w:t>
      </w:r>
    </w:p>
    <w:p w:rsidR="007016B5" w:rsidRPr="00726F44" w:rsidRDefault="008024A3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Работая в этом </w:t>
      </w:r>
      <w:proofErr w:type="gramStart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направлении  детям</w:t>
      </w:r>
      <w:proofErr w:type="gramEnd"/>
      <w:r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оказывается</w:t>
      </w:r>
      <w:r w:rsidR="007016B5" w:rsidRPr="00726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помощь  не только в преодолении речевых трудностей, но и в общем оздоровлении  детей.</w:t>
      </w:r>
    </w:p>
    <w:p w:rsidR="00692AEC" w:rsidRPr="00726F44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2AEC" w:rsidRPr="001E6451" w:rsidRDefault="00692AEC" w:rsidP="0001222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692AEC" w:rsidRPr="001E6451" w:rsidSect="003C7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793B"/>
    <w:multiLevelType w:val="hybridMultilevel"/>
    <w:tmpl w:val="5F6666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253E00"/>
    <w:multiLevelType w:val="hybridMultilevel"/>
    <w:tmpl w:val="9424A5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5B3AF0"/>
    <w:multiLevelType w:val="hybridMultilevel"/>
    <w:tmpl w:val="DA768D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CF95026"/>
    <w:multiLevelType w:val="hybridMultilevel"/>
    <w:tmpl w:val="0344C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E246A0"/>
    <w:multiLevelType w:val="multilevel"/>
    <w:tmpl w:val="40F69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1913D5"/>
    <w:multiLevelType w:val="hybridMultilevel"/>
    <w:tmpl w:val="5C56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010E9"/>
    <w:multiLevelType w:val="hybridMultilevel"/>
    <w:tmpl w:val="058C1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55"/>
    <w:rsid w:val="00012224"/>
    <w:rsid w:val="0002044A"/>
    <w:rsid w:val="00044398"/>
    <w:rsid w:val="0007610D"/>
    <w:rsid w:val="00175CCE"/>
    <w:rsid w:val="00190B28"/>
    <w:rsid w:val="001E6451"/>
    <w:rsid w:val="00217A2C"/>
    <w:rsid w:val="002F3E81"/>
    <w:rsid w:val="00320B16"/>
    <w:rsid w:val="0039401A"/>
    <w:rsid w:val="003B0C52"/>
    <w:rsid w:val="003C79B9"/>
    <w:rsid w:val="003E3FF9"/>
    <w:rsid w:val="004300A2"/>
    <w:rsid w:val="004B65CA"/>
    <w:rsid w:val="004D46B7"/>
    <w:rsid w:val="006235F6"/>
    <w:rsid w:val="006267B9"/>
    <w:rsid w:val="00692AEC"/>
    <w:rsid w:val="006F0688"/>
    <w:rsid w:val="007016B5"/>
    <w:rsid w:val="00726F44"/>
    <w:rsid w:val="00766556"/>
    <w:rsid w:val="008024A3"/>
    <w:rsid w:val="0097545D"/>
    <w:rsid w:val="00977541"/>
    <w:rsid w:val="009E27B3"/>
    <w:rsid w:val="00A555B6"/>
    <w:rsid w:val="00A86C04"/>
    <w:rsid w:val="00AF4103"/>
    <w:rsid w:val="00B116BE"/>
    <w:rsid w:val="00B35C98"/>
    <w:rsid w:val="00C016C7"/>
    <w:rsid w:val="00C8602E"/>
    <w:rsid w:val="00D044BE"/>
    <w:rsid w:val="00DF2755"/>
    <w:rsid w:val="00E33623"/>
    <w:rsid w:val="00E40640"/>
    <w:rsid w:val="00EF4CF2"/>
    <w:rsid w:val="00F2305B"/>
    <w:rsid w:val="00F6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3F37"/>
  <w15:docId w15:val="{107E0EB1-986E-49CF-A70D-20BBC4D5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F2755"/>
    <w:pPr>
      <w:widowControl w:val="0"/>
      <w:autoSpaceDE w:val="0"/>
      <w:autoSpaceDN w:val="0"/>
      <w:spacing w:after="0" w:line="240" w:lineRule="auto"/>
      <w:ind w:left="114" w:right="112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F275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A86C04"/>
    <w:pPr>
      <w:ind w:left="720"/>
      <w:contextualSpacing/>
    </w:pPr>
  </w:style>
  <w:style w:type="paragraph" w:customStyle="1" w:styleId="c2">
    <w:name w:val="c2"/>
    <w:basedOn w:val="a"/>
    <w:rsid w:val="00D04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44BE"/>
  </w:style>
  <w:style w:type="paragraph" w:styleId="a6">
    <w:name w:val="Balloon Text"/>
    <w:basedOn w:val="a"/>
    <w:link w:val="a7"/>
    <w:uiPriority w:val="99"/>
    <w:semiHidden/>
    <w:unhideWhenUsed/>
    <w:rsid w:val="0069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AE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1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DF9DF-4987-467C-9780-1ABD08D6B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2</dc:creator>
  <cp:lastModifiedBy>СОШ</cp:lastModifiedBy>
  <cp:revision>2</cp:revision>
  <dcterms:created xsi:type="dcterms:W3CDTF">2023-04-24T06:24:00Z</dcterms:created>
  <dcterms:modified xsi:type="dcterms:W3CDTF">2023-04-24T06:24:00Z</dcterms:modified>
</cp:coreProperties>
</file>