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7B00" w14:textId="65B23832" w:rsidR="00D01EAB" w:rsidRPr="00D2200B" w:rsidRDefault="00D01EAB">
      <w:pPr>
        <w:rPr>
          <w:rFonts w:ascii="Times New Roman" w:hAnsi="Times New Roman" w:cs="Times New Roman"/>
          <w:b/>
          <w:sz w:val="32"/>
          <w:szCs w:val="32"/>
        </w:rPr>
      </w:pPr>
      <w:r w:rsidRPr="00D2200B">
        <w:rPr>
          <w:rFonts w:ascii="Times New Roman" w:hAnsi="Times New Roman" w:cs="Times New Roman"/>
          <w:b/>
          <w:sz w:val="32"/>
          <w:szCs w:val="32"/>
        </w:rPr>
        <w:t>Дидактические игры по гендерному воспитанию детей 4-5 лет по ФГОС ДО.</w:t>
      </w:r>
    </w:p>
    <w:p w14:paraId="0122B6D3" w14:textId="6ECA81DB" w:rsidR="00D01EAB" w:rsidRPr="00DC47A8" w:rsidRDefault="00D01EAB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b/>
          <w:sz w:val="24"/>
          <w:szCs w:val="24"/>
        </w:rPr>
        <w:t>Цель:</w:t>
      </w:r>
      <w:r w:rsidRPr="00DC47A8">
        <w:rPr>
          <w:rFonts w:ascii="Times New Roman" w:hAnsi="Times New Roman" w:cs="Times New Roman"/>
          <w:sz w:val="24"/>
          <w:szCs w:val="24"/>
        </w:rPr>
        <w:t xml:space="preserve"> формировать представления детей 4-5 лет о собственной половой </w:t>
      </w:r>
      <w:r w:rsidR="0075478D" w:rsidRPr="00DC47A8">
        <w:rPr>
          <w:rFonts w:ascii="Times New Roman" w:hAnsi="Times New Roman" w:cs="Times New Roman"/>
          <w:sz w:val="24"/>
          <w:szCs w:val="24"/>
        </w:rPr>
        <w:t>принадлежности</w:t>
      </w:r>
      <w:r w:rsidRPr="00DC47A8">
        <w:rPr>
          <w:rFonts w:ascii="Times New Roman" w:hAnsi="Times New Roman" w:cs="Times New Roman"/>
          <w:sz w:val="24"/>
          <w:szCs w:val="24"/>
        </w:rPr>
        <w:t xml:space="preserve"> (аргументиру</w:t>
      </w:r>
      <w:r w:rsidR="00DC47A8" w:rsidRPr="00DC47A8">
        <w:rPr>
          <w:rFonts w:ascii="Times New Roman" w:hAnsi="Times New Roman" w:cs="Times New Roman"/>
          <w:sz w:val="24"/>
          <w:szCs w:val="24"/>
        </w:rPr>
        <w:t>я</w:t>
      </w:r>
      <w:r w:rsidRPr="00DC47A8">
        <w:rPr>
          <w:rFonts w:ascii="Times New Roman" w:hAnsi="Times New Roman" w:cs="Times New Roman"/>
          <w:sz w:val="24"/>
          <w:szCs w:val="24"/>
        </w:rPr>
        <w:t xml:space="preserve"> ее по ряду признаков: одежда, аксессуары, хобби); возрастных и половых различиях взрослых людей.</w:t>
      </w:r>
    </w:p>
    <w:p w14:paraId="6719E6C7" w14:textId="67B75F25" w:rsidR="00E2077C" w:rsidRPr="00DC47A8" w:rsidRDefault="00E2077C">
      <w:pPr>
        <w:rPr>
          <w:rFonts w:ascii="Times New Roman" w:hAnsi="Times New Roman" w:cs="Times New Roman"/>
          <w:sz w:val="24"/>
          <w:szCs w:val="24"/>
        </w:rPr>
      </w:pPr>
    </w:p>
    <w:p w14:paraId="59A50172" w14:textId="137A3C64" w:rsidR="00E2077C" w:rsidRPr="00DC47A8" w:rsidRDefault="00E2077C" w:rsidP="00E2077C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Мужчины и женщины очень отличаются друг от друга не только одеждой или прической.  Они так же занимаются разными делами, у них разные интересы и по-разному они отдыхают. </w:t>
      </w:r>
    </w:p>
    <w:p w14:paraId="00C9FC24" w14:textId="77777777" w:rsidR="00E2077C" w:rsidRPr="00DC47A8" w:rsidRDefault="00E2077C">
      <w:pPr>
        <w:rPr>
          <w:rFonts w:ascii="Times New Roman" w:hAnsi="Times New Roman" w:cs="Times New Roman"/>
          <w:sz w:val="24"/>
          <w:szCs w:val="24"/>
        </w:rPr>
      </w:pPr>
    </w:p>
    <w:p w14:paraId="74092F99" w14:textId="4F28E556" w:rsidR="002F2831" w:rsidRPr="00DC47A8" w:rsidRDefault="00D01EAB" w:rsidP="00D01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Задачи</w:t>
      </w:r>
      <w:r w:rsidR="00E2077C" w:rsidRPr="00DC47A8">
        <w:rPr>
          <w:rFonts w:ascii="Times New Roman" w:hAnsi="Times New Roman" w:cs="Times New Roman"/>
          <w:sz w:val="24"/>
          <w:szCs w:val="24"/>
        </w:rPr>
        <w:t>: обучать</w:t>
      </w:r>
      <w:r w:rsidRPr="00DC47A8">
        <w:rPr>
          <w:rFonts w:ascii="Times New Roman" w:hAnsi="Times New Roman" w:cs="Times New Roman"/>
          <w:sz w:val="24"/>
          <w:szCs w:val="24"/>
        </w:rPr>
        <w:t xml:space="preserve"> ребенка владеть представлениями о внешних проявлениях мужчин и женщин.</w:t>
      </w:r>
    </w:p>
    <w:p w14:paraId="46A1B006" w14:textId="15757203" w:rsidR="00D01EAB" w:rsidRPr="00DC47A8" w:rsidRDefault="00D01EAB" w:rsidP="00D01EAB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Материалы: картинки с силуэтом изображенных в проф</w:t>
      </w:r>
      <w:r w:rsidR="00E2077C" w:rsidRPr="00DC47A8">
        <w:rPr>
          <w:rFonts w:ascii="Times New Roman" w:hAnsi="Times New Roman" w:cs="Times New Roman"/>
          <w:sz w:val="24"/>
          <w:szCs w:val="24"/>
        </w:rPr>
        <w:t>и</w:t>
      </w:r>
      <w:r w:rsidRPr="00DC47A8">
        <w:rPr>
          <w:rFonts w:ascii="Times New Roman" w:hAnsi="Times New Roman" w:cs="Times New Roman"/>
          <w:sz w:val="24"/>
          <w:szCs w:val="24"/>
        </w:rPr>
        <w:t>ль мужчины и женщины</w:t>
      </w:r>
      <w:r w:rsidR="00E2077C" w:rsidRPr="00DC47A8">
        <w:rPr>
          <w:rFonts w:ascii="Times New Roman" w:hAnsi="Times New Roman" w:cs="Times New Roman"/>
          <w:sz w:val="24"/>
          <w:szCs w:val="24"/>
        </w:rPr>
        <w:t>.</w:t>
      </w:r>
    </w:p>
    <w:p w14:paraId="55A39775" w14:textId="488F32AF" w:rsidR="00E2077C" w:rsidRPr="00DC47A8" w:rsidRDefault="00E2077C" w:rsidP="00D01EAB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Ход игры: </w:t>
      </w:r>
    </w:p>
    <w:p w14:paraId="205304C2" w14:textId="2769BFB2" w:rsidR="00E2077C" w:rsidRPr="00DC47A8" w:rsidRDefault="00E2077C" w:rsidP="00D01EAB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Ребенку показать картинки с силуэтом мужчин, женщин, девочек, мальчиков и предложить </w:t>
      </w:r>
      <w:r w:rsidR="00493561" w:rsidRPr="00DC47A8">
        <w:rPr>
          <w:rFonts w:ascii="Times New Roman" w:hAnsi="Times New Roman" w:cs="Times New Roman"/>
          <w:sz w:val="24"/>
          <w:szCs w:val="24"/>
        </w:rPr>
        <w:t>угадать,</w:t>
      </w:r>
      <w:r w:rsidRPr="00DC47A8">
        <w:rPr>
          <w:rFonts w:ascii="Times New Roman" w:hAnsi="Times New Roman" w:cs="Times New Roman"/>
          <w:sz w:val="24"/>
          <w:szCs w:val="24"/>
        </w:rPr>
        <w:t xml:space="preserve"> где кто изображен. </w:t>
      </w:r>
    </w:p>
    <w:p w14:paraId="38983E77" w14:textId="39EFF2B7" w:rsidR="00E2077C" w:rsidRPr="00DC47A8" w:rsidRDefault="00E2077C" w:rsidP="00D01EAB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Если ребенок затрудняется в ответе</w:t>
      </w:r>
      <w:r w:rsidR="00493561" w:rsidRPr="00DC47A8">
        <w:rPr>
          <w:rFonts w:ascii="Times New Roman" w:hAnsi="Times New Roman" w:cs="Times New Roman"/>
          <w:sz w:val="24"/>
          <w:szCs w:val="24"/>
        </w:rPr>
        <w:t>, то обратите внимание ребенка на ряд признаков: как ты думаешь почему у этого человека длинные волосы? Как ты думаешь почему этот человек в шортах, смотри, а у этого человека шляпка с бантом.</w:t>
      </w:r>
    </w:p>
    <w:p w14:paraId="453F2947" w14:textId="3E61D83D" w:rsidR="00493561" w:rsidRPr="00DC47A8" w:rsidRDefault="00493561" w:rsidP="00D01EAB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Далее показать совместную картинку, где много силуэтом и предложить ребенку определить, по гендерным признакам определить людей.</w:t>
      </w:r>
    </w:p>
    <w:p w14:paraId="4AB18223" w14:textId="06DB9DCE" w:rsidR="00493561" w:rsidRPr="00DC47A8" w:rsidRDefault="00493561" w:rsidP="00D01EAB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Когда ребенок справится с этим заданием, можно перейти к следующей игре, где необходимо определить аксессуары мужчин и взрослых по внешнему признаку.</w:t>
      </w:r>
    </w:p>
    <w:p w14:paraId="32419BD6" w14:textId="77777777" w:rsidR="00493561" w:rsidRPr="00DC47A8" w:rsidRDefault="00493561" w:rsidP="00D01EAB">
      <w:pPr>
        <w:rPr>
          <w:rFonts w:ascii="Times New Roman" w:hAnsi="Times New Roman" w:cs="Times New Roman"/>
          <w:sz w:val="24"/>
          <w:szCs w:val="24"/>
        </w:rPr>
      </w:pPr>
    </w:p>
    <w:p w14:paraId="41DBA63E" w14:textId="48C56AC8" w:rsidR="00493561" w:rsidRPr="00DC47A8" w:rsidRDefault="00493561" w:rsidP="00493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Обучать различать мужчин и женщин по отдельным признакам: одежда, отдельные аксессуары.</w:t>
      </w:r>
    </w:p>
    <w:p w14:paraId="589E6461" w14:textId="51C9745E" w:rsidR="00493561" w:rsidRPr="00DC47A8" w:rsidRDefault="00493561" w:rsidP="00493561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Материалы: картинки с силуэтами людей, картинки с аксессуарами по </w:t>
      </w:r>
      <w:proofErr w:type="spellStart"/>
      <w:r w:rsidR="00DB2B6F" w:rsidRPr="00DC47A8">
        <w:rPr>
          <w:rFonts w:ascii="Times New Roman" w:hAnsi="Times New Roman" w:cs="Times New Roman"/>
          <w:sz w:val="24"/>
          <w:szCs w:val="24"/>
        </w:rPr>
        <w:t>полоролевому</w:t>
      </w:r>
      <w:proofErr w:type="spellEnd"/>
      <w:r w:rsidRPr="00DC4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7A8">
        <w:rPr>
          <w:rFonts w:ascii="Times New Roman" w:hAnsi="Times New Roman" w:cs="Times New Roman"/>
          <w:sz w:val="24"/>
          <w:szCs w:val="24"/>
        </w:rPr>
        <w:t>признаку .</w:t>
      </w:r>
      <w:proofErr w:type="gramEnd"/>
    </w:p>
    <w:p w14:paraId="08640B22" w14:textId="63F64F97" w:rsidR="00493561" w:rsidRPr="00DC47A8" w:rsidRDefault="00493561" w:rsidP="00493561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Ход игры: </w:t>
      </w:r>
    </w:p>
    <w:p w14:paraId="7B583A5B" w14:textId="1B98BC4B" w:rsidR="00493561" w:rsidRPr="00DC47A8" w:rsidRDefault="00493561" w:rsidP="00493561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Мы с тобой уже знаем как выглядят мужчины и женщины, а сейчас мы поиграем в игру и найдем картинки которые больше подходят к этим людям.</w:t>
      </w:r>
    </w:p>
    <w:p w14:paraId="4D7C4AF5" w14:textId="5003B209" w:rsidR="00493561" w:rsidRPr="00DC47A8" w:rsidRDefault="00493561" w:rsidP="00493561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Взять первую картинку и рассмотреть с ребенком: смотри вот красный бантик, как ты думаешь кто бы одел его из этих людей? А этот галстук кому бы больше подошел?</w:t>
      </w:r>
    </w:p>
    <w:p w14:paraId="575969CE" w14:textId="32A66A01" w:rsidR="00493561" w:rsidRPr="00DC47A8" w:rsidRDefault="00493561" w:rsidP="00493561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И так разложить все картинки по гендерным особенностям людей.</w:t>
      </w:r>
    </w:p>
    <w:p w14:paraId="7D808556" w14:textId="37886FFE" w:rsidR="003711F3" w:rsidRPr="00DC47A8" w:rsidRDefault="003711F3" w:rsidP="004935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47A8">
        <w:rPr>
          <w:rFonts w:ascii="Times New Roman" w:hAnsi="Times New Roman" w:cs="Times New Roman"/>
          <w:sz w:val="24"/>
          <w:szCs w:val="24"/>
        </w:rPr>
        <w:t xml:space="preserve">В </w:t>
      </w:r>
      <w:r w:rsidR="00493561" w:rsidRPr="00DC47A8">
        <w:rPr>
          <w:rFonts w:ascii="Times New Roman" w:hAnsi="Times New Roman" w:cs="Times New Roman"/>
          <w:sz w:val="24"/>
          <w:szCs w:val="24"/>
        </w:rPr>
        <w:t xml:space="preserve"> конце</w:t>
      </w:r>
      <w:proofErr w:type="gramEnd"/>
      <w:r w:rsidR="00493561" w:rsidRPr="00DC47A8">
        <w:rPr>
          <w:rFonts w:ascii="Times New Roman" w:hAnsi="Times New Roman" w:cs="Times New Roman"/>
          <w:sz w:val="24"/>
          <w:szCs w:val="24"/>
        </w:rPr>
        <w:t xml:space="preserve"> </w:t>
      </w:r>
      <w:r w:rsidRPr="00DC47A8">
        <w:rPr>
          <w:rFonts w:ascii="Times New Roman" w:hAnsi="Times New Roman" w:cs="Times New Roman"/>
          <w:sz w:val="24"/>
          <w:szCs w:val="24"/>
        </w:rPr>
        <w:t>посмотреть, что же получилось и проговорить почему мы выбрали для женщин эти аксессуары, а для мужчин другие.</w:t>
      </w:r>
    </w:p>
    <w:p w14:paraId="083D2EBB" w14:textId="2E366C0A" w:rsidR="003711F3" w:rsidRPr="00DC47A8" w:rsidRDefault="003711F3" w:rsidP="00493561">
      <w:pPr>
        <w:rPr>
          <w:rFonts w:ascii="Times New Roman" w:hAnsi="Times New Roman" w:cs="Times New Roman"/>
          <w:sz w:val="24"/>
          <w:szCs w:val="24"/>
        </w:rPr>
      </w:pPr>
    </w:p>
    <w:p w14:paraId="78DB86A2" w14:textId="1E0B0759" w:rsidR="003711F3" w:rsidRPr="00DC47A8" w:rsidRDefault="003711F3" w:rsidP="00493561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lastRenderedPageBreak/>
        <w:t>Далее обратить внимания ребенка на то, что мужчины и женщины не только внешне отличаются, но и внутренне. Например, а ты знал, что у мужчин и женщин разные увлечения? Женщины любят одно, а мужчины другое. Сейчас я тебе покажу.</w:t>
      </w:r>
    </w:p>
    <w:p w14:paraId="2825B15B" w14:textId="77777777" w:rsidR="003711F3" w:rsidRPr="00DC47A8" w:rsidRDefault="003711F3" w:rsidP="00493561">
      <w:pPr>
        <w:rPr>
          <w:rFonts w:ascii="Times New Roman" w:hAnsi="Times New Roman" w:cs="Times New Roman"/>
          <w:sz w:val="24"/>
          <w:szCs w:val="24"/>
        </w:rPr>
      </w:pPr>
    </w:p>
    <w:p w14:paraId="1301929A" w14:textId="77777777" w:rsidR="00493561" w:rsidRPr="00DC47A8" w:rsidRDefault="00493561" w:rsidP="00D01EAB">
      <w:pPr>
        <w:rPr>
          <w:rFonts w:ascii="Times New Roman" w:hAnsi="Times New Roman" w:cs="Times New Roman"/>
          <w:sz w:val="24"/>
          <w:szCs w:val="24"/>
        </w:rPr>
      </w:pPr>
    </w:p>
    <w:p w14:paraId="6D531613" w14:textId="7E816A63" w:rsidR="00D01EAB" w:rsidRPr="00DC47A8" w:rsidRDefault="0075478D" w:rsidP="00DC4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DC47A8">
        <w:rPr>
          <w:rFonts w:ascii="Times New Roman" w:hAnsi="Times New Roman" w:cs="Times New Roman"/>
          <w:sz w:val="24"/>
          <w:szCs w:val="24"/>
        </w:rPr>
        <w:t xml:space="preserve">: </w:t>
      </w:r>
      <w:r w:rsidR="00D01EAB" w:rsidRPr="00DC47A8">
        <w:rPr>
          <w:rFonts w:ascii="Times New Roman" w:hAnsi="Times New Roman" w:cs="Times New Roman"/>
          <w:sz w:val="24"/>
          <w:szCs w:val="24"/>
        </w:rPr>
        <w:t>Обучать</w:t>
      </w:r>
      <w:proofErr w:type="gramEnd"/>
      <w:r w:rsidR="00D01EAB" w:rsidRPr="00DC47A8">
        <w:rPr>
          <w:rFonts w:ascii="Times New Roman" w:hAnsi="Times New Roman" w:cs="Times New Roman"/>
          <w:sz w:val="24"/>
          <w:szCs w:val="24"/>
        </w:rPr>
        <w:t xml:space="preserve"> ребенка особенностям мужчин и женщин в творческой реализации: отдельных маскулинных и </w:t>
      </w:r>
      <w:proofErr w:type="spellStart"/>
      <w:r w:rsidR="00D01EAB" w:rsidRPr="00DC47A8">
        <w:rPr>
          <w:rFonts w:ascii="Times New Roman" w:hAnsi="Times New Roman" w:cs="Times New Roman"/>
          <w:sz w:val="24"/>
          <w:szCs w:val="24"/>
        </w:rPr>
        <w:t>фемининных</w:t>
      </w:r>
      <w:proofErr w:type="spellEnd"/>
      <w:r w:rsidR="00D01EAB" w:rsidRPr="00DC47A8">
        <w:rPr>
          <w:rFonts w:ascii="Times New Roman" w:hAnsi="Times New Roman" w:cs="Times New Roman"/>
          <w:sz w:val="24"/>
          <w:szCs w:val="24"/>
        </w:rPr>
        <w:t xml:space="preserve"> качествах.</w:t>
      </w:r>
    </w:p>
    <w:p w14:paraId="5E56CB93" w14:textId="0609EF2E" w:rsidR="00D2200B" w:rsidRPr="00DC47A8" w:rsidRDefault="00D2200B" w:rsidP="0075478D">
      <w:pPr>
        <w:ind w:left="360"/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Материалы: атрибуты профессий из фетра, карточки профессий, плакат мальчика и девочки.</w:t>
      </w:r>
    </w:p>
    <w:p w14:paraId="2E4B6E9B" w14:textId="789262D7" w:rsidR="0075478D" w:rsidRPr="00DC47A8" w:rsidRDefault="0075478D" w:rsidP="0075478D">
      <w:pPr>
        <w:ind w:left="360"/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Ход игры: разложить </w:t>
      </w:r>
      <w:proofErr w:type="gramStart"/>
      <w:r w:rsidRPr="00DC47A8">
        <w:rPr>
          <w:rFonts w:ascii="Times New Roman" w:hAnsi="Times New Roman" w:cs="Times New Roman"/>
          <w:sz w:val="24"/>
          <w:szCs w:val="24"/>
        </w:rPr>
        <w:t>карточки  разных</w:t>
      </w:r>
      <w:proofErr w:type="gramEnd"/>
      <w:r w:rsidRPr="00DC47A8">
        <w:rPr>
          <w:rFonts w:ascii="Times New Roman" w:hAnsi="Times New Roman" w:cs="Times New Roman"/>
          <w:sz w:val="24"/>
          <w:szCs w:val="24"/>
        </w:rPr>
        <w:t xml:space="preserve"> профессии и предложить ребенку соотнести атрибуты с </w:t>
      </w:r>
      <w:r w:rsidR="00D2200B" w:rsidRPr="00DC47A8">
        <w:rPr>
          <w:rFonts w:ascii="Times New Roman" w:hAnsi="Times New Roman" w:cs="Times New Roman"/>
          <w:sz w:val="24"/>
          <w:szCs w:val="24"/>
        </w:rPr>
        <w:t>профессией.</w:t>
      </w:r>
      <w:r w:rsidRPr="00DC47A8">
        <w:rPr>
          <w:rFonts w:ascii="Times New Roman" w:hAnsi="Times New Roman" w:cs="Times New Roman"/>
          <w:sz w:val="24"/>
          <w:szCs w:val="24"/>
        </w:rPr>
        <w:t xml:space="preserve"> </w:t>
      </w:r>
      <w:r w:rsidR="00D2200B" w:rsidRPr="00DC47A8">
        <w:rPr>
          <w:rFonts w:ascii="Times New Roman" w:hAnsi="Times New Roman" w:cs="Times New Roman"/>
          <w:sz w:val="24"/>
          <w:szCs w:val="24"/>
        </w:rPr>
        <w:t>К</w:t>
      </w:r>
      <w:r w:rsidRPr="00DC47A8">
        <w:rPr>
          <w:rFonts w:ascii="Times New Roman" w:hAnsi="Times New Roman" w:cs="Times New Roman"/>
          <w:sz w:val="24"/>
          <w:szCs w:val="24"/>
        </w:rPr>
        <w:t>огда ребенок справится</w:t>
      </w:r>
      <w:r w:rsidR="00D2200B" w:rsidRPr="00DC47A8">
        <w:rPr>
          <w:rFonts w:ascii="Times New Roman" w:hAnsi="Times New Roman" w:cs="Times New Roman"/>
          <w:sz w:val="24"/>
          <w:szCs w:val="24"/>
        </w:rPr>
        <w:t>,</w:t>
      </w:r>
      <w:r w:rsidRPr="00DC47A8">
        <w:rPr>
          <w:rFonts w:ascii="Times New Roman" w:hAnsi="Times New Roman" w:cs="Times New Roman"/>
          <w:sz w:val="24"/>
          <w:szCs w:val="24"/>
        </w:rPr>
        <w:t xml:space="preserve"> то показать плакат</w:t>
      </w:r>
      <w:r w:rsidR="00D2200B" w:rsidRPr="00DC47A8">
        <w:rPr>
          <w:rFonts w:ascii="Times New Roman" w:hAnsi="Times New Roman" w:cs="Times New Roman"/>
          <w:sz w:val="24"/>
          <w:szCs w:val="24"/>
        </w:rPr>
        <w:t>,</w:t>
      </w:r>
      <w:r w:rsidRPr="00DC47A8">
        <w:rPr>
          <w:rFonts w:ascii="Times New Roman" w:hAnsi="Times New Roman" w:cs="Times New Roman"/>
          <w:sz w:val="24"/>
          <w:szCs w:val="24"/>
        </w:rPr>
        <w:t xml:space="preserve"> где изображены девочка и мальчик и предложить ребенку </w:t>
      </w:r>
      <w:r w:rsidR="00D2200B" w:rsidRPr="00DC47A8">
        <w:rPr>
          <w:rFonts w:ascii="Times New Roman" w:hAnsi="Times New Roman" w:cs="Times New Roman"/>
          <w:sz w:val="24"/>
          <w:szCs w:val="24"/>
        </w:rPr>
        <w:t>определить какая профессия им больше подходит и почему?</w:t>
      </w:r>
    </w:p>
    <w:p w14:paraId="6F796A0B" w14:textId="69E49BE0" w:rsidR="005A4CA2" w:rsidRPr="00DC47A8" w:rsidRDefault="00D2200B" w:rsidP="00DC47A8">
      <w:pPr>
        <w:ind w:left="360"/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После распределения профессий посмотреть, что получилось. Так же в группе, в форме беседы, определить почему одна профессия подходит мальчику, одна девочке, другая подходит обоим.</w:t>
      </w:r>
    </w:p>
    <w:p w14:paraId="585F63C7" w14:textId="5E83AF7E" w:rsidR="005A4CA2" w:rsidRPr="00DC47A8" w:rsidRDefault="005A4CA2" w:rsidP="005A4CA2">
      <w:pPr>
        <w:rPr>
          <w:rFonts w:ascii="Times New Roman" w:hAnsi="Times New Roman" w:cs="Times New Roman"/>
          <w:sz w:val="24"/>
          <w:szCs w:val="24"/>
        </w:rPr>
      </w:pPr>
    </w:p>
    <w:p w14:paraId="026BEC82" w14:textId="3942FF72" w:rsidR="00DB2B6F" w:rsidRPr="00DC47A8" w:rsidRDefault="00DB2B6F" w:rsidP="00DB2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C47A8">
        <w:rPr>
          <w:rFonts w:ascii="Times New Roman" w:hAnsi="Times New Roman" w:cs="Times New Roman"/>
          <w:sz w:val="24"/>
          <w:szCs w:val="24"/>
        </w:rPr>
        <w:t>Цель:  формировать</w:t>
      </w:r>
      <w:proofErr w:type="gramEnd"/>
      <w:r w:rsidRPr="00DC47A8">
        <w:rPr>
          <w:rFonts w:ascii="Times New Roman" w:hAnsi="Times New Roman" w:cs="Times New Roman"/>
          <w:sz w:val="24"/>
          <w:szCs w:val="24"/>
        </w:rPr>
        <w:t xml:space="preserve"> знания детей о правилах этика мальчиков и девочек принятых в обществе.</w:t>
      </w:r>
    </w:p>
    <w:p w14:paraId="015CFB7E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</w:p>
    <w:p w14:paraId="6728B018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Оборудование: набор сюжетных </w:t>
      </w:r>
      <w:proofErr w:type="gramStart"/>
      <w:r w:rsidRPr="00DC47A8">
        <w:rPr>
          <w:rFonts w:ascii="Times New Roman" w:hAnsi="Times New Roman" w:cs="Times New Roman"/>
          <w:sz w:val="24"/>
          <w:szCs w:val="24"/>
        </w:rPr>
        <w:t>карточек :</w:t>
      </w:r>
      <w:proofErr w:type="gramEnd"/>
    </w:p>
    <w:p w14:paraId="1EF876B6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</w:p>
    <w:p w14:paraId="3CEEDD5D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Мальчик в автобусе сидит, девочка стоит.</w:t>
      </w:r>
    </w:p>
    <w:p w14:paraId="32AF09EF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</w:p>
    <w:p w14:paraId="001CE4CE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Девочка в автобусе сидит, мальчик стоит.</w:t>
      </w:r>
    </w:p>
    <w:p w14:paraId="6F82512E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</w:p>
    <w:p w14:paraId="57AF493A" w14:textId="3E34AF3F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D77BC5" w:rsidRPr="00DC47A8">
        <w:rPr>
          <w:rFonts w:ascii="Times New Roman" w:hAnsi="Times New Roman" w:cs="Times New Roman"/>
          <w:sz w:val="24"/>
          <w:szCs w:val="24"/>
        </w:rPr>
        <w:t>несет тяжелые сумки, девочка стоит смотрит.</w:t>
      </w:r>
    </w:p>
    <w:p w14:paraId="7A9912D4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</w:p>
    <w:p w14:paraId="515231A0" w14:textId="07DAA536" w:rsidR="00DB2B6F" w:rsidRPr="00DC47A8" w:rsidRDefault="00D77BC5" w:rsidP="00DB2B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47A8">
        <w:rPr>
          <w:rFonts w:ascii="Times New Roman" w:hAnsi="Times New Roman" w:cs="Times New Roman"/>
          <w:sz w:val="24"/>
          <w:szCs w:val="24"/>
        </w:rPr>
        <w:t>Девочка  несет</w:t>
      </w:r>
      <w:proofErr w:type="gramEnd"/>
      <w:r w:rsidRPr="00DC47A8">
        <w:rPr>
          <w:rFonts w:ascii="Times New Roman" w:hAnsi="Times New Roman" w:cs="Times New Roman"/>
          <w:sz w:val="24"/>
          <w:szCs w:val="24"/>
        </w:rPr>
        <w:t xml:space="preserve"> тяжелые сумки, мальчик стоит смотрит.</w:t>
      </w:r>
    </w:p>
    <w:p w14:paraId="5946AAEE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В дверь выходит мальчик, за ним девочка.</w:t>
      </w:r>
    </w:p>
    <w:p w14:paraId="07184435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</w:p>
    <w:p w14:paraId="48FD4D44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В дверь выходит девочка, мальчик ее пропускает.</w:t>
      </w:r>
    </w:p>
    <w:p w14:paraId="388A0365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</w:p>
    <w:p w14:paraId="21B0FD6E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Мальчик садится за стол, девочка двигает стул, помогая ему сесть.</w:t>
      </w:r>
    </w:p>
    <w:p w14:paraId="1DF7203B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</w:p>
    <w:p w14:paraId="2C9C44E9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lastRenderedPageBreak/>
        <w:t>Девочка садится за стол, мальчик двигает стул, помогая ей сесть.</w:t>
      </w:r>
    </w:p>
    <w:p w14:paraId="020C7172" w14:textId="77777777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</w:p>
    <w:p w14:paraId="18772663" w14:textId="1A8021A0" w:rsidR="00DB2B6F" w:rsidRPr="00DC47A8" w:rsidRDefault="00DB2B6F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Ход игры. Детям предлагается найти «правильную» картинку и объяснить свой выбор.</w:t>
      </w:r>
      <w:r w:rsidR="0075478D" w:rsidRPr="00DC47A8">
        <w:rPr>
          <w:rFonts w:ascii="Times New Roman" w:hAnsi="Times New Roman" w:cs="Times New Roman"/>
          <w:sz w:val="24"/>
          <w:szCs w:val="24"/>
        </w:rPr>
        <w:t xml:space="preserve"> Так же можно обсуждать картинки и в группе, сравнить как отвечают мальчики и девочки, на что делают акцент. Задавать как модно больше вопросов, например:</w:t>
      </w:r>
    </w:p>
    <w:p w14:paraId="4096B53E" w14:textId="1B095887" w:rsidR="0075478D" w:rsidRPr="00DC47A8" w:rsidRDefault="0075478D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- почему ты сделал такой выбор? Почему ты так считаешь?</w:t>
      </w:r>
    </w:p>
    <w:p w14:paraId="6D66D144" w14:textId="7CF7C6AA" w:rsidR="0075478D" w:rsidRPr="00DC47A8" w:rsidRDefault="0075478D" w:rsidP="00DB2B6F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Тем самым закрепить образы детей по гендерному развитию.</w:t>
      </w:r>
    </w:p>
    <w:p w14:paraId="488D5993" w14:textId="11C0F4C0" w:rsidR="0075478D" w:rsidRPr="00DC47A8" w:rsidRDefault="001D01E5" w:rsidP="001D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Беседы в кругу детей.</w:t>
      </w:r>
      <w:r w:rsidRPr="00DC47A8">
        <w:rPr>
          <w:rFonts w:ascii="Times New Roman" w:hAnsi="Times New Roman" w:cs="Times New Roman"/>
          <w:sz w:val="24"/>
          <w:szCs w:val="24"/>
        </w:rPr>
        <w:br/>
        <w:t>Задачи: научить детей быть внимательными друг к другу, уметь проявлять симпатию к детям своего и противоположного пола. Закреплять знания о качествах мужественности и женственности.</w:t>
      </w:r>
    </w:p>
    <w:p w14:paraId="3ED39954" w14:textId="327A24CB" w:rsidR="001D01E5" w:rsidRPr="00DC47A8" w:rsidRDefault="001D01E5" w:rsidP="001D01E5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Ежедневно проводить беседы с детьми: какие они мальчики по характеру? Какие девочки? Искать схожие черты в характере и подчеркивать различия.</w:t>
      </w:r>
    </w:p>
    <w:p w14:paraId="12E25EAF" w14:textId="710925A1" w:rsidR="001D01E5" w:rsidRPr="00DC47A8" w:rsidRDefault="001D01E5" w:rsidP="001D01E5">
      <w:p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Обсуждать почему именно эти эмоции присуще мальчикам (девочкам), чем они помогают им. А если бы они вели себя по-другому, </w:t>
      </w:r>
      <w:proofErr w:type="gramStart"/>
      <w:r w:rsidRPr="00DC47A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C47A8">
        <w:rPr>
          <w:rFonts w:ascii="Times New Roman" w:hAnsi="Times New Roman" w:cs="Times New Roman"/>
          <w:sz w:val="24"/>
          <w:szCs w:val="24"/>
        </w:rPr>
        <w:t xml:space="preserve"> что бы было?</w:t>
      </w:r>
    </w:p>
    <w:p w14:paraId="27AD89EA" w14:textId="5234BF24" w:rsidR="001D01E5" w:rsidRPr="00DC47A8" w:rsidRDefault="001D01E5" w:rsidP="001D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Театрализованные игры</w:t>
      </w:r>
    </w:p>
    <w:p w14:paraId="4C95A656" w14:textId="0DC17F35" w:rsidR="001D01E5" w:rsidRPr="00DC47A8" w:rsidRDefault="001D01E5" w:rsidP="001D0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>Цель:</w:t>
      </w:r>
      <w:r w:rsidR="00E93AB4" w:rsidRPr="00DC47A8">
        <w:rPr>
          <w:rFonts w:ascii="Times New Roman" w:hAnsi="Times New Roman" w:cs="Times New Roman"/>
          <w:sz w:val="24"/>
          <w:szCs w:val="24"/>
        </w:rPr>
        <w:t xml:space="preserve"> развивать эмпатию у детей, дружелюбного отношение друг к другу, развитие эмоционального интеллекта, эмоциональную отзывчивость.</w:t>
      </w:r>
    </w:p>
    <w:p w14:paraId="07D4099F" w14:textId="7DA74C4C" w:rsidR="001D01E5" w:rsidRPr="00DC47A8" w:rsidRDefault="001D01E5" w:rsidP="001D0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Материал: карточки с людьми от младенца </w:t>
      </w:r>
      <w:r w:rsidR="00E93AB4" w:rsidRPr="00DC47A8">
        <w:rPr>
          <w:rFonts w:ascii="Times New Roman" w:hAnsi="Times New Roman" w:cs="Times New Roman"/>
          <w:sz w:val="24"/>
          <w:szCs w:val="24"/>
        </w:rPr>
        <w:t>д</w:t>
      </w:r>
      <w:r w:rsidRPr="00DC47A8">
        <w:rPr>
          <w:rFonts w:ascii="Times New Roman" w:hAnsi="Times New Roman" w:cs="Times New Roman"/>
          <w:sz w:val="24"/>
          <w:szCs w:val="24"/>
        </w:rPr>
        <w:t>о человека пожилого возраста мужского и женского пола.</w:t>
      </w:r>
    </w:p>
    <w:p w14:paraId="033959AC" w14:textId="6F17186A" w:rsidR="001D01E5" w:rsidRPr="00DC47A8" w:rsidRDefault="001D01E5" w:rsidP="001D0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gramStart"/>
      <w:r w:rsidRPr="00DC47A8">
        <w:rPr>
          <w:rFonts w:ascii="Times New Roman" w:hAnsi="Times New Roman" w:cs="Times New Roman"/>
          <w:sz w:val="24"/>
          <w:szCs w:val="24"/>
        </w:rPr>
        <w:t>игры:  перед</w:t>
      </w:r>
      <w:proofErr w:type="gramEnd"/>
      <w:r w:rsidRPr="00DC47A8">
        <w:rPr>
          <w:rFonts w:ascii="Times New Roman" w:hAnsi="Times New Roman" w:cs="Times New Roman"/>
          <w:sz w:val="24"/>
          <w:szCs w:val="24"/>
        </w:rPr>
        <w:t xml:space="preserve"> тобой карточки с разными людьми, возьми любую и изобрази этого человека, а мы с ребятами попробуем угадать кто же это.</w:t>
      </w:r>
    </w:p>
    <w:p w14:paraId="64109DA1" w14:textId="2DB6F07F" w:rsidR="00E93AB4" w:rsidRPr="00DC47A8" w:rsidRDefault="00E93AB4" w:rsidP="001D0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C47A8">
        <w:rPr>
          <w:rFonts w:ascii="Times New Roman" w:hAnsi="Times New Roman" w:cs="Times New Roman"/>
          <w:sz w:val="24"/>
          <w:szCs w:val="24"/>
        </w:rPr>
        <w:t xml:space="preserve">Если дети затрудняются можно заранее приготовить атрибутики по внешнему признаку или карточки с эмоциями. </w:t>
      </w:r>
    </w:p>
    <w:p w14:paraId="4C0A6EA6" w14:textId="77777777" w:rsidR="001D01E5" w:rsidRPr="00DC47A8" w:rsidRDefault="001D01E5" w:rsidP="001D01E5">
      <w:pPr>
        <w:rPr>
          <w:rFonts w:ascii="Times New Roman" w:hAnsi="Times New Roman" w:cs="Times New Roman"/>
          <w:sz w:val="24"/>
          <w:szCs w:val="24"/>
        </w:rPr>
      </w:pPr>
    </w:p>
    <w:p w14:paraId="3367ACDF" w14:textId="77777777" w:rsidR="005A4CA2" w:rsidRPr="00DC47A8" w:rsidRDefault="005A4CA2" w:rsidP="005A4CA2">
      <w:pPr>
        <w:rPr>
          <w:rFonts w:ascii="Times New Roman" w:hAnsi="Times New Roman" w:cs="Times New Roman"/>
          <w:sz w:val="24"/>
          <w:szCs w:val="24"/>
        </w:rPr>
      </w:pPr>
    </w:p>
    <w:sectPr w:rsidR="005A4CA2" w:rsidRPr="00DC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F016F"/>
    <w:multiLevelType w:val="hybridMultilevel"/>
    <w:tmpl w:val="9CE0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AA"/>
    <w:rsid w:val="001D01E5"/>
    <w:rsid w:val="002F2831"/>
    <w:rsid w:val="003711F3"/>
    <w:rsid w:val="00493561"/>
    <w:rsid w:val="00547C97"/>
    <w:rsid w:val="005A4CA2"/>
    <w:rsid w:val="00733DAA"/>
    <w:rsid w:val="0075478D"/>
    <w:rsid w:val="00D01EAB"/>
    <w:rsid w:val="00D2200B"/>
    <w:rsid w:val="00D77BC5"/>
    <w:rsid w:val="00DB2B6F"/>
    <w:rsid w:val="00DC47A8"/>
    <w:rsid w:val="00E2077C"/>
    <w:rsid w:val="00E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1E28"/>
  <w15:chartTrackingRefBased/>
  <w15:docId w15:val="{D38E6BE5-F6D8-4671-91F7-BA91231D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22958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2023-11-11T05:31:00Z</dcterms:created>
  <dcterms:modified xsi:type="dcterms:W3CDTF">2023-11-29T16:58:00Z</dcterms:modified>
</cp:coreProperties>
</file>