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0E" w:rsidRPr="009E37A7" w:rsidRDefault="00F67E1A" w:rsidP="009876BC">
      <w:pPr>
        <w:spacing w:after="0" w:line="360" w:lineRule="auto"/>
        <w:jc w:val="center"/>
        <w:rPr>
          <w:rFonts w:ascii="Times New Roman" w:hAnsi="Times New Roman" w:cs="Times New Roman"/>
          <w:sz w:val="24"/>
          <w:szCs w:val="28"/>
        </w:rPr>
      </w:pPr>
      <w:r w:rsidRPr="009E37A7">
        <w:rPr>
          <w:rFonts w:ascii="Times New Roman" w:hAnsi="Times New Roman" w:cs="Times New Roman"/>
          <w:sz w:val="24"/>
          <w:szCs w:val="28"/>
        </w:rPr>
        <w:t>Внеклассное чтение. «Святочный рассказ. Людмила Улицкая «Капустное чудо»»</w:t>
      </w:r>
    </w:p>
    <w:p w:rsidR="00F67E1A" w:rsidRPr="009E37A7" w:rsidRDefault="00F67E1A"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Тема: «Святочный рассказ. Людмила Улицкая «Капустное чудо»»</w:t>
      </w:r>
    </w:p>
    <w:p w:rsidR="00F67E1A" w:rsidRPr="009E37A7" w:rsidRDefault="00F67E1A"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xml:space="preserve">Цели: </w:t>
      </w:r>
      <w:r w:rsidR="00FD236F" w:rsidRPr="009E37A7">
        <w:rPr>
          <w:rFonts w:ascii="Times New Roman" w:hAnsi="Times New Roman" w:cs="Times New Roman"/>
          <w:sz w:val="24"/>
          <w:szCs w:val="28"/>
        </w:rPr>
        <w:t>организовать читательскую деятельность обучающихся на основе их личностных наблюдений для пон</w:t>
      </w:r>
      <w:bookmarkStart w:id="0" w:name="_GoBack"/>
      <w:bookmarkEnd w:id="0"/>
      <w:r w:rsidR="00FD236F" w:rsidRPr="009E37A7">
        <w:rPr>
          <w:rFonts w:ascii="Times New Roman" w:hAnsi="Times New Roman" w:cs="Times New Roman"/>
          <w:sz w:val="24"/>
          <w:szCs w:val="28"/>
        </w:rPr>
        <w:t xml:space="preserve">имания смысла </w:t>
      </w:r>
      <w:r w:rsidR="009876BC" w:rsidRPr="009E37A7">
        <w:rPr>
          <w:rFonts w:ascii="Times New Roman" w:hAnsi="Times New Roman" w:cs="Times New Roman"/>
          <w:sz w:val="24"/>
          <w:szCs w:val="28"/>
        </w:rPr>
        <w:t>рассказа, научить</w:t>
      </w:r>
      <w:r w:rsidR="00FD236F" w:rsidRPr="009E37A7">
        <w:rPr>
          <w:rFonts w:ascii="Times New Roman" w:hAnsi="Times New Roman" w:cs="Times New Roman"/>
          <w:sz w:val="24"/>
          <w:szCs w:val="28"/>
        </w:rPr>
        <w:t xml:space="preserve"> определять </w:t>
      </w:r>
      <w:r w:rsidR="009876BC" w:rsidRPr="009E37A7">
        <w:rPr>
          <w:rFonts w:ascii="Times New Roman" w:hAnsi="Times New Roman" w:cs="Times New Roman"/>
          <w:sz w:val="24"/>
          <w:szCs w:val="28"/>
        </w:rPr>
        <w:t>особенности святочного</w:t>
      </w:r>
      <w:r w:rsidR="00FD236F" w:rsidRPr="009E37A7">
        <w:rPr>
          <w:rFonts w:ascii="Times New Roman" w:hAnsi="Times New Roman" w:cs="Times New Roman"/>
          <w:sz w:val="24"/>
          <w:szCs w:val="28"/>
        </w:rPr>
        <w:t xml:space="preserve"> рассказа, восстанавливать сюжет </w:t>
      </w:r>
      <w:r w:rsidR="009876BC" w:rsidRPr="009E37A7">
        <w:rPr>
          <w:rFonts w:ascii="Times New Roman" w:hAnsi="Times New Roman" w:cs="Times New Roman"/>
          <w:sz w:val="24"/>
          <w:szCs w:val="28"/>
        </w:rPr>
        <w:t>рассказа, по ключевым словам,</w:t>
      </w:r>
      <w:r w:rsidR="00FD236F" w:rsidRPr="009E37A7">
        <w:rPr>
          <w:rFonts w:ascii="Times New Roman" w:hAnsi="Times New Roman" w:cs="Times New Roman"/>
          <w:sz w:val="24"/>
          <w:szCs w:val="28"/>
        </w:rPr>
        <w:t xml:space="preserve"> развивать умение находить нужную информацию в тексте, давать оценку событиям, формулировать свои мысли и чувства; формировать навыки смыслового чтения; учить видеть и понимать смысл поступков главных героев, </w:t>
      </w:r>
      <w:r w:rsidRPr="009E37A7">
        <w:rPr>
          <w:rFonts w:ascii="Times New Roman" w:hAnsi="Times New Roman" w:cs="Times New Roman"/>
          <w:sz w:val="24"/>
          <w:szCs w:val="28"/>
        </w:rPr>
        <w:t>воспитание чувства милосердия, сострадания</w:t>
      </w:r>
      <w:r w:rsidR="00FD236F" w:rsidRPr="009E37A7">
        <w:rPr>
          <w:rFonts w:ascii="Times New Roman" w:hAnsi="Times New Roman" w:cs="Times New Roman"/>
          <w:sz w:val="24"/>
          <w:szCs w:val="28"/>
        </w:rPr>
        <w:t>.</w:t>
      </w:r>
    </w:p>
    <w:p w:rsidR="00F67E1A" w:rsidRPr="009E37A7" w:rsidRDefault="00F67E1A"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Основные понятия: Святочный рассказ, герой, детство, милосердие, сравнение, анализ</w:t>
      </w:r>
    </w:p>
    <w:p w:rsidR="00F67E1A" w:rsidRPr="009E37A7" w:rsidRDefault="00F67E1A" w:rsidP="009876BC">
      <w:pPr>
        <w:spacing w:after="0" w:line="360" w:lineRule="auto"/>
        <w:jc w:val="both"/>
        <w:rPr>
          <w:rFonts w:ascii="Times New Roman" w:hAnsi="Times New Roman" w:cs="Times New Roman"/>
          <w:sz w:val="24"/>
          <w:szCs w:val="28"/>
        </w:rPr>
      </w:pPr>
      <w:proofErr w:type="spellStart"/>
      <w:r w:rsidRPr="009E37A7">
        <w:rPr>
          <w:rFonts w:ascii="Times New Roman" w:hAnsi="Times New Roman" w:cs="Times New Roman"/>
          <w:sz w:val="24"/>
          <w:szCs w:val="28"/>
        </w:rPr>
        <w:t>Межпредметные</w:t>
      </w:r>
      <w:proofErr w:type="spellEnd"/>
      <w:r w:rsidRPr="009E37A7">
        <w:rPr>
          <w:rFonts w:ascii="Times New Roman" w:hAnsi="Times New Roman" w:cs="Times New Roman"/>
          <w:sz w:val="24"/>
          <w:szCs w:val="28"/>
        </w:rPr>
        <w:t xml:space="preserve"> связи: Речь и культура речи, история, искусство</w:t>
      </w:r>
    </w:p>
    <w:p w:rsidR="00FD236F" w:rsidRPr="009E37A7" w:rsidRDefault="00FD236F"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Тип урока: нестандартный урок</w:t>
      </w:r>
    </w:p>
    <w:p w:rsidR="00FD236F" w:rsidRPr="009E37A7" w:rsidRDefault="00FD236F"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Ход урока</w:t>
      </w:r>
    </w:p>
    <w:p w:rsidR="00FD236F" w:rsidRPr="009E37A7" w:rsidRDefault="00E609E8" w:rsidP="009876BC">
      <w:pPr>
        <w:pStyle w:val="a6"/>
        <w:numPr>
          <w:ilvl w:val="0"/>
          <w:numId w:val="1"/>
        </w:num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Организационный этап.</w:t>
      </w:r>
    </w:p>
    <w:p w:rsidR="00E609E8" w:rsidRPr="009E37A7" w:rsidRDefault="00E609E8" w:rsidP="009876BC">
      <w:pPr>
        <w:pStyle w:val="a6"/>
        <w:numPr>
          <w:ilvl w:val="0"/>
          <w:numId w:val="1"/>
        </w:num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Постановка цели.</w:t>
      </w:r>
    </w:p>
    <w:p w:rsidR="009876BC" w:rsidRPr="009E37A7" w:rsidRDefault="009876BC"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Ребята, какие праздники мы отмечали недавно? (Рождество, Новый год).</w:t>
      </w:r>
    </w:p>
    <w:p w:rsidR="009876BC" w:rsidRPr="009E37A7" w:rsidRDefault="009876BC"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А что за праздник Рождество?</w:t>
      </w:r>
    </w:p>
    <w:p w:rsidR="009876BC" w:rsidRPr="009E37A7" w:rsidRDefault="009876BC"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Давайте вспомним, какое произведение, связанное с этим праздником, мы с вами изучали. (Куприн «Чудесный доктор»)</w:t>
      </w:r>
    </w:p>
    <w:p w:rsidR="009876BC" w:rsidRPr="009E37A7" w:rsidRDefault="009876BC"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xml:space="preserve">- Назовите жанр этого произведения. Что такое святочный рассказ? </w:t>
      </w:r>
    </w:p>
    <w:p w:rsidR="009876BC" w:rsidRPr="009E37A7" w:rsidRDefault="009876BC"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xml:space="preserve">- Какую цель мы сегодня поставим перед собой? </w:t>
      </w:r>
    </w:p>
    <w:p w:rsidR="00E609E8" w:rsidRPr="009E37A7" w:rsidRDefault="00E609E8" w:rsidP="009876BC">
      <w:pPr>
        <w:pStyle w:val="a6"/>
        <w:numPr>
          <w:ilvl w:val="0"/>
          <w:numId w:val="1"/>
        </w:num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Работа над темой урока.</w:t>
      </w:r>
    </w:p>
    <w:p w:rsidR="00E609E8" w:rsidRPr="009E37A7" w:rsidRDefault="00E609E8"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1.Вступительное слово учителя.</w:t>
      </w:r>
    </w:p>
    <w:p w:rsidR="00E609E8" w:rsidRPr="009E37A7" w:rsidRDefault="00E609E8" w:rsidP="009876BC">
      <w:pPr>
        <w:spacing w:after="0" w:line="360" w:lineRule="auto"/>
        <w:ind w:firstLine="708"/>
        <w:jc w:val="both"/>
        <w:rPr>
          <w:rFonts w:ascii="Times New Roman" w:hAnsi="Times New Roman" w:cs="Times New Roman"/>
          <w:sz w:val="24"/>
          <w:szCs w:val="28"/>
        </w:rPr>
      </w:pPr>
      <w:r w:rsidRPr="009E37A7">
        <w:rPr>
          <w:rFonts w:ascii="Times New Roman" w:hAnsi="Times New Roman" w:cs="Times New Roman"/>
          <w:sz w:val="24"/>
          <w:szCs w:val="28"/>
        </w:rPr>
        <w:t>Святочные рассказы писали многие авторы, такие как, Н.В. Гоголь, Ф.М. Достоевский, Л.Н. Толстой, М.Е. Салтыков-Щедрин и Н.С. Лесков.</w:t>
      </w:r>
      <w:r w:rsidR="0088302A" w:rsidRPr="009E37A7">
        <w:rPr>
          <w:rFonts w:ascii="Times New Roman" w:hAnsi="Times New Roman" w:cs="Times New Roman"/>
          <w:sz w:val="24"/>
          <w:szCs w:val="28"/>
        </w:rPr>
        <w:t xml:space="preserve"> Это был один из самых популярных жанров русской дореволюционной литературы. Герои таких рассказов часто оказываются в состоянии духовного или материального кризиса, для разрешения которого непременно требуется чудо. </w:t>
      </w:r>
    </w:p>
    <w:p w:rsidR="00E609E8" w:rsidRPr="009E37A7" w:rsidRDefault="00E609E8"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2.Слово учителя об авторе произведения.</w:t>
      </w:r>
    </w:p>
    <w:p w:rsidR="0088302A" w:rsidRPr="009E37A7" w:rsidRDefault="0088302A"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ab/>
        <w:t xml:space="preserve">Людмила Евгеньевна Улицкая родилась в 1943 году в Башкирии. По профессии она – биолог. Но, Людмила Евгеньевна давно оставила свою специальность, став писателем. </w:t>
      </w:r>
      <w:r w:rsidR="009876BC" w:rsidRPr="009E37A7">
        <w:rPr>
          <w:rFonts w:ascii="Times New Roman" w:hAnsi="Times New Roman" w:cs="Times New Roman"/>
          <w:sz w:val="24"/>
          <w:szCs w:val="28"/>
        </w:rPr>
        <w:t>Свои произведения она связывает со своим жизненным опытом.</w:t>
      </w:r>
      <w:r w:rsidR="00AA7A51" w:rsidRPr="009E37A7">
        <w:rPr>
          <w:sz w:val="20"/>
        </w:rPr>
        <w:t xml:space="preserve"> </w:t>
      </w:r>
      <w:r w:rsidR="00AA7A51" w:rsidRPr="009E37A7">
        <w:rPr>
          <w:rFonts w:ascii="Times New Roman" w:hAnsi="Times New Roman" w:cs="Times New Roman"/>
          <w:sz w:val="24"/>
          <w:szCs w:val="28"/>
        </w:rPr>
        <w:t xml:space="preserve">Сегодня мы с вами познакомимся с одним из таких рассказов. Называется он «Капустное чудо». </w:t>
      </w:r>
    </w:p>
    <w:p w:rsidR="00E609E8" w:rsidRPr="009E37A7" w:rsidRDefault="00E609E8"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3.Знакомство с содержанием рассказа «Капустное чудо» (приём «Целенаправленное чтение»)</w:t>
      </w:r>
    </w:p>
    <w:p w:rsidR="00E609E8" w:rsidRPr="009E37A7" w:rsidRDefault="00E609E8" w:rsidP="009876BC">
      <w:pPr>
        <w:pStyle w:val="a6"/>
        <w:spacing w:after="0" w:line="360" w:lineRule="auto"/>
        <w:jc w:val="both"/>
        <w:rPr>
          <w:rFonts w:ascii="Times New Roman" w:hAnsi="Times New Roman" w:cs="Times New Roman"/>
          <w:i/>
          <w:sz w:val="24"/>
          <w:szCs w:val="28"/>
          <w:u w:val="single"/>
        </w:rPr>
      </w:pPr>
      <w:r w:rsidRPr="009E37A7">
        <w:rPr>
          <w:rFonts w:ascii="Times New Roman" w:hAnsi="Times New Roman" w:cs="Times New Roman"/>
          <w:i/>
          <w:sz w:val="24"/>
          <w:szCs w:val="28"/>
          <w:u w:val="single"/>
        </w:rPr>
        <w:t>Стадия вызова</w:t>
      </w:r>
    </w:p>
    <w:p w:rsidR="00AA7A51" w:rsidRPr="009E37A7" w:rsidRDefault="00AA7A51"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lastRenderedPageBreak/>
        <w:t>- Как вы думаете, о чем пойдет речь в рассказе с таким странным названием?</w:t>
      </w:r>
    </w:p>
    <w:p w:rsidR="00E609E8" w:rsidRPr="009E37A7" w:rsidRDefault="00E609E8" w:rsidP="009876BC">
      <w:pPr>
        <w:pStyle w:val="a6"/>
        <w:spacing w:after="0" w:line="360" w:lineRule="auto"/>
        <w:jc w:val="both"/>
        <w:rPr>
          <w:rFonts w:ascii="Times New Roman" w:hAnsi="Times New Roman" w:cs="Times New Roman"/>
          <w:i/>
          <w:sz w:val="24"/>
          <w:szCs w:val="28"/>
          <w:u w:val="single"/>
        </w:rPr>
      </w:pPr>
      <w:r w:rsidRPr="009E37A7">
        <w:rPr>
          <w:rFonts w:ascii="Times New Roman" w:hAnsi="Times New Roman" w:cs="Times New Roman"/>
          <w:i/>
          <w:sz w:val="24"/>
          <w:szCs w:val="28"/>
          <w:u w:val="single"/>
        </w:rPr>
        <w:t>Стадия осмысления</w:t>
      </w:r>
    </w:p>
    <w:p w:rsidR="00AA7A51" w:rsidRPr="009E37A7" w:rsidRDefault="00AA7A51" w:rsidP="009876BC">
      <w:pPr>
        <w:pStyle w:val="a6"/>
        <w:spacing w:after="0" w:line="360" w:lineRule="auto"/>
        <w:jc w:val="both"/>
        <w:rPr>
          <w:rFonts w:ascii="Times New Roman" w:hAnsi="Times New Roman" w:cs="Times New Roman"/>
          <w:i/>
          <w:sz w:val="24"/>
          <w:szCs w:val="28"/>
        </w:rPr>
      </w:pPr>
      <w:r w:rsidRPr="009E37A7">
        <w:rPr>
          <w:rFonts w:ascii="Times New Roman" w:hAnsi="Times New Roman" w:cs="Times New Roman"/>
          <w:i/>
          <w:sz w:val="24"/>
          <w:szCs w:val="28"/>
        </w:rPr>
        <w:t>Чтение первой части рассказа</w:t>
      </w:r>
    </w:p>
    <w:p w:rsidR="00AA7A51" w:rsidRPr="009E37A7" w:rsidRDefault="00AA7A51" w:rsidP="00AA7A51">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Две маленькие девочки, обутые в городские ботики и по-деревенски повязанные толстыми платками, шли к зеленому дощатому ларьку, перед которым уже выстроилась беспросветно-темная очередь. Ждали машину с капустой.</w:t>
      </w:r>
    </w:p>
    <w:p w:rsidR="00AA7A51" w:rsidRPr="009E37A7" w:rsidRDefault="00AA7A51" w:rsidP="00AA7A51">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Позднее ноябрьское утро уже наступило, но было сумрачно и хмуро, и в этой хмурости радовали только тяжелые, темно-красные от сырости флаги, не убранные после праздника.</w:t>
      </w:r>
    </w:p>
    <w:p w:rsidR="00AA7A51" w:rsidRPr="009E37A7" w:rsidRDefault="00AA7A51" w:rsidP="00AA7A51">
      <w:pPr>
        <w:pStyle w:val="a6"/>
        <w:spacing w:after="0" w:line="240" w:lineRule="auto"/>
        <w:jc w:val="center"/>
        <w:rPr>
          <w:rFonts w:ascii="Times New Roman" w:hAnsi="Times New Roman" w:cs="Times New Roman"/>
          <w:szCs w:val="28"/>
          <w:u w:val="single"/>
        </w:rPr>
      </w:pPr>
      <w:r w:rsidRPr="009E37A7">
        <w:rPr>
          <w:rFonts w:ascii="Times New Roman" w:hAnsi="Times New Roman" w:cs="Times New Roman"/>
          <w:szCs w:val="28"/>
          <w:u w:val="single"/>
        </w:rPr>
        <w:t>Старшая из девочек, шестилетняя Дуся, мяла в кармане замызганную десятку.</w:t>
      </w:r>
      <w:r w:rsidRPr="009E37A7">
        <w:rPr>
          <w:rFonts w:ascii="Times New Roman" w:hAnsi="Times New Roman" w:cs="Times New Roman"/>
          <w:szCs w:val="28"/>
        </w:rPr>
        <w:t xml:space="preserve"> Эту десятку дала Дусе старуха Ипатьева, у которой девочки жили почти год. </w:t>
      </w:r>
      <w:r w:rsidRPr="009E37A7">
        <w:rPr>
          <w:rFonts w:ascii="Times New Roman" w:hAnsi="Times New Roman" w:cs="Times New Roman"/>
          <w:szCs w:val="28"/>
          <w:u w:val="single"/>
        </w:rPr>
        <w:t>Младшей, Ольге, она сунула в руки мешок - для капусты.</w:t>
      </w:r>
    </w:p>
    <w:p w:rsidR="00AA7A51" w:rsidRPr="009E37A7" w:rsidRDefault="00AA7A51" w:rsidP="00AA7A51">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 xml:space="preserve">- Возьмите, сколько </w:t>
      </w:r>
      <w:proofErr w:type="gramStart"/>
      <w:r w:rsidRPr="009E37A7">
        <w:rPr>
          <w:rFonts w:ascii="Times New Roman" w:hAnsi="Times New Roman" w:cs="Times New Roman"/>
          <w:szCs w:val="28"/>
        </w:rPr>
        <w:t>унесете,-</w:t>
      </w:r>
      <w:proofErr w:type="gramEnd"/>
      <w:r w:rsidRPr="009E37A7">
        <w:rPr>
          <w:rFonts w:ascii="Times New Roman" w:hAnsi="Times New Roman" w:cs="Times New Roman"/>
          <w:szCs w:val="28"/>
        </w:rPr>
        <w:t xml:space="preserve"> велела она им,- и </w:t>
      </w:r>
      <w:proofErr w:type="spellStart"/>
      <w:r w:rsidRPr="009E37A7">
        <w:rPr>
          <w:rFonts w:ascii="Times New Roman" w:hAnsi="Times New Roman" w:cs="Times New Roman"/>
          <w:szCs w:val="28"/>
        </w:rPr>
        <w:t>морквы</w:t>
      </w:r>
      <w:proofErr w:type="spellEnd"/>
      <w:r w:rsidRPr="009E37A7">
        <w:rPr>
          <w:rFonts w:ascii="Times New Roman" w:hAnsi="Times New Roman" w:cs="Times New Roman"/>
          <w:szCs w:val="28"/>
        </w:rPr>
        <w:t xml:space="preserve"> с килограмм.</w:t>
      </w:r>
    </w:p>
    <w:p w:rsidR="00AA7A51" w:rsidRPr="009E37A7" w:rsidRDefault="00AA7A51" w:rsidP="00AA7A51">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 xml:space="preserve">Было самое время ставить капусту. Таскать Ипатьевой было тяжело, и ноги еле ходили. К тому же за то время, что девочки жили у нее, она уже привыкла, что почти всю домашнюю работу они делают </w:t>
      </w:r>
      <w:r w:rsidRPr="009E37A7">
        <w:rPr>
          <w:rFonts w:ascii="Times New Roman" w:hAnsi="Times New Roman" w:cs="Times New Roman"/>
          <w:szCs w:val="28"/>
          <w:u w:val="single"/>
        </w:rPr>
        <w:t>сами - легко и без принуждения.</w:t>
      </w:r>
    </w:p>
    <w:p w:rsidR="00AA7A51" w:rsidRPr="009E37A7" w:rsidRDefault="00AA7A51" w:rsidP="00AA7A51">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К старухе Ипатьевой, по прозвищу Слониха, девочек привезли в конце сорок пятого года, вьюжным вечером, почти ночью. Они приходились внучками ее недавно умершей сестре и были сиротами: отец погиб на фронте, а мать умерла годом позже. И соседка привезла их к Слонихе: ближе родни у них не было. Ипатьева оставила их у себя, но без большой радости. Наутро, разогревая на плите кашу, она бормотала - привезли, мол, на мою голову...</w:t>
      </w:r>
    </w:p>
    <w:p w:rsidR="00AA7A51" w:rsidRPr="009E37A7" w:rsidRDefault="00AA7A51"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Присутствует ли в этой части рассказа что-нибудь волшебное или чудесное?</w:t>
      </w:r>
    </w:p>
    <w:p w:rsidR="00AA7A51" w:rsidRPr="009E37A7" w:rsidRDefault="00AA7A51"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-Кто главные герои? Сколько им лет?</w:t>
      </w:r>
    </w:p>
    <w:p w:rsidR="00AA7A51" w:rsidRPr="009E37A7" w:rsidRDefault="00AA7A51"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xml:space="preserve">- Когда происходит действие? </w:t>
      </w:r>
    </w:p>
    <w:p w:rsidR="00AA7A51" w:rsidRPr="009E37A7" w:rsidRDefault="00AA7A51"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Каким было это время? (послевоенное)</w:t>
      </w:r>
    </w:p>
    <w:p w:rsidR="00AA7A51" w:rsidRPr="009E37A7" w:rsidRDefault="00AA7A51"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Как вы считаете, что может произойти дальше?</w:t>
      </w:r>
    </w:p>
    <w:p w:rsidR="00A2680B" w:rsidRPr="009E37A7" w:rsidRDefault="00A2680B" w:rsidP="00A2680B">
      <w:pPr>
        <w:pStyle w:val="a6"/>
        <w:spacing w:after="0" w:line="360" w:lineRule="auto"/>
        <w:jc w:val="both"/>
        <w:rPr>
          <w:rFonts w:ascii="Times New Roman" w:hAnsi="Times New Roman" w:cs="Times New Roman"/>
          <w:i/>
          <w:sz w:val="24"/>
          <w:szCs w:val="28"/>
        </w:rPr>
      </w:pPr>
      <w:r w:rsidRPr="009E37A7">
        <w:rPr>
          <w:rFonts w:ascii="Times New Roman" w:hAnsi="Times New Roman" w:cs="Times New Roman"/>
          <w:i/>
          <w:sz w:val="24"/>
          <w:szCs w:val="28"/>
        </w:rPr>
        <w:t>Чтение второй части рассказа</w:t>
      </w:r>
    </w:p>
    <w:p w:rsidR="00A2680B" w:rsidRPr="009E37A7" w:rsidRDefault="00A2680B" w:rsidP="00A2680B">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Девочки испуганно жались друг к дружке и исподлобья смотрели на старуху одинаковыми круглыми глазами.</w:t>
      </w:r>
    </w:p>
    <w:p w:rsidR="00A2680B" w:rsidRPr="009E37A7" w:rsidRDefault="00A2680B" w:rsidP="00A2680B">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Первую неделю девочки молчали. Казалось, что они не разговаривают даже между собой, только шуршат, почесывая головы. Старуха тоже молчала, ни о чем не спрашивала и все думала большую думу: оставлять их при себе или сдать в детдом.</w:t>
      </w:r>
    </w:p>
    <w:p w:rsidR="00A2680B" w:rsidRPr="009E37A7" w:rsidRDefault="00A2680B" w:rsidP="00A2680B">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 xml:space="preserve">В субботу она взяла таз, чистое белье и девочек, волосы которых были заранее намазаны керосином, и повела их на </w:t>
      </w:r>
      <w:proofErr w:type="spellStart"/>
      <w:r w:rsidRPr="009E37A7">
        <w:rPr>
          <w:rFonts w:ascii="Times New Roman" w:hAnsi="Times New Roman" w:cs="Times New Roman"/>
          <w:szCs w:val="28"/>
        </w:rPr>
        <w:t>Селезневку</w:t>
      </w:r>
      <w:proofErr w:type="spellEnd"/>
      <w:r w:rsidRPr="009E37A7">
        <w:rPr>
          <w:rFonts w:ascii="Times New Roman" w:hAnsi="Times New Roman" w:cs="Times New Roman"/>
          <w:szCs w:val="28"/>
        </w:rPr>
        <w:t xml:space="preserve"> в баню. После бани Ипатьева впервые уложила их спать на свою кровать. До этого они спали в углу, на матрасе. Девочки быстро заснули, а Ипатьева еще долго сидела со своей подружкой Кротовой. Выпив чаю, она сказала:</w:t>
      </w:r>
    </w:p>
    <w:p w:rsidR="00A2680B" w:rsidRPr="009E37A7" w:rsidRDefault="00A2680B" w:rsidP="00A2680B">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 xml:space="preserve">- Господь с ними, пусть живут. Может, неспроста они ко мне на старости лет </w:t>
      </w:r>
      <w:proofErr w:type="gramStart"/>
      <w:r w:rsidRPr="009E37A7">
        <w:rPr>
          <w:rFonts w:ascii="Times New Roman" w:hAnsi="Times New Roman" w:cs="Times New Roman"/>
          <w:szCs w:val="28"/>
        </w:rPr>
        <w:t>пристали..</w:t>
      </w:r>
      <w:proofErr w:type="gramEnd"/>
    </w:p>
    <w:p w:rsidR="00A2680B" w:rsidRPr="009E37A7" w:rsidRDefault="00A2680B" w:rsidP="00A2680B">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 xml:space="preserve">А девочки, словно почуяв, что их жизнь решилась, заговорили сначала между собой, а потом и со старухой, которую стали звать бабой Таней. Они обжились, привыкли к новому жилью и к Слонихе, только с городскими ребятами не сошлись: их игры были непонятны, интереснее было сидеть в комнате, возле швейной машинки, слушать ее неровный стук и подбирать лоскутки, падающие на пол: </w:t>
      </w:r>
      <w:proofErr w:type="gramStart"/>
      <w:r w:rsidRPr="009E37A7">
        <w:rPr>
          <w:rFonts w:ascii="Times New Roman" w:hAnsi="Times New Roman" w:cs="Times New Roman"/>
          <w:szCs w:val="28"/>
        </w:rPr>
        <w:t>Ипатьева</w:t>
      </w:r>
      <w:proofErr w:type="gramEnd"/>
      <w:r w:rsidRPr="009E37A7">
        <w:rPr>
          <w:rFonts w:ascii="Times New Roman" w:hAnsi="Times New Roman" w:cs="Times New Roman"/>
          <w:szCs w:val="28"/>
        </w:rPr>
        <w:t xml:space="preserve"> брала работу - если повезет, то из нового, но больше кому перелицевать, кому починить...</w:t>
      </w:r>
    </w:p>
    <w:p w:rsidR="00A2680B" w:rsidRPr="009E37A7" w:rsidRDefault="00A2680B" w:rsidP="00A2680B">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 xml:space="preserve">Теперь девочки шли за капустой, и Дуся прикидывала, куда же они ее поставят: бочонка в хозяйстве не было. В </w:t>
      </w:r>
      <w:r w:rsidRPr="009E37A7">
        <w:rPr>
          <w:rFonts w:ascii="Times New Roman" w:hAnsi="Times New Roman" w:cs="Times New Roman"/>
          <w:szCs w:val="28"/>
          <w:u w:val="single"/>
        </w:rPr>
        <w:t>дырявом кармане</w:t>
      </w:r>
      <w:r w:rsidRPr="009E37A7">
        <w:rPr>
          <w:rFonts w:ascii="Times New Roman" w:hAnsi="Times New Roman" w:cs="Times New Roman"/>
          <w:szCs w:val="28"/>
        </w:rPr>
        <w:t xml:space="preserve"> </w:t>
      </w:r>
      <w:proofErr w:type="spellStart"/>
      <w:r w:rsidRPr="009E37A7">
        <w:rPr>
          <w:rFonts w:ascii="Times New Roman" w:hAnsi="Times New Roman" w:cs="Times New Roman"/>
          <w:szCs w:val="28"/>
        </w:rPr>
        <w:t>Дусиного</w:t>
      </w:r>
      <w:proofErr w:type="spellEnd"/>
      <w:r w:rsidRPr="009E37A7">
        <w:rPr>
          <w:rFonts w:ascii="Times New Roman" w:hAnsi="Times New Roman" w:cs="Times New Roman"/>
          <w:szCs w:val="28"/>
        </w:rPr>
        <w:t xml:space="preserve"> пальто, кроме десятки, лежала еще и картинка из журнала с нарисованным желтым зубастым японцем, замахнувшимся кривым ножом на кусок географической карты.</w:t>
      </w:r>
    </w:p>
    <w:p w:rsidR="00A2680B" w:rsidRPr="009E37A7" w:rsidRDefault="00A2680B" w:rsidP="00A2680B">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Подтерев сестре нос, Дуся опустила замерзшие пальцы в карман и нащупала десятку, скатанную трубочкой.</w:t>
      </w:r>
    </w:p>
    <w:p w:rsidR="00A2680B" w:rsidRPr="009E37A7" w:rsidRDefault="00A2680B" w:rsidP="00A2680B">
      <w:pPr>
        <w:pStyle w:val="a6"/>
        <w:spacing w:after="0" w:line="240" w:lineRule="auto"/>
        <w:jc w:val="center"/>
        <w:rPr>
          <w:rFonts w:ascii="Times New Roman" w:hAnsi="Times New Roman" w:cs="Times New Roman"/>
          <w:szCs w:val="28"/>
        </w:rPr>
      </w:pPr>
      <w:r w:rsidRPr="009E37A7">
        <w:rPr>
          <w:rFonts w:ascii="Times New Roman" w:hAnsi="Times New Roman" w:cs="Times New Roman"/>
          <w:szCs w:val="28"/>
        </w:rPr>
        <w:t xml:space="preserve">- Большая, а носа вытереть не </w:t>
      </w:r>
      <w:proofErr w:type="gramStart"/>
      <w:r w:rsidRPr="009E37A7">
        <w:rPr>
          <w:rFonts w:ascii="Times New Roman" w:hAnsi="Times New Roman" w:cs="Times New Roman"/>
          <w:szCs w:val="28"/>
        </w:rPr>
        <w:t>можешь,-</w:t>
      </w:r>
      <w:proofErr w:type="gramEnd"/>
      <w:r w:rsidRPr="009E37A7">
        <w:rPr>
          <w:rFonts w:ascii="Times New Roman" w:hAnsi="Times New Roman" w:cs="Times New Roman"/>
          <w:szCs w:val="28"/>
        </w:rPr>
        <w:t xml:space="preserve"> проворчала она точно так, как это делала Ипатьева, и снова сунула руку в карман. Ее замерзшие пальцы не </w:t>
      </w:r>
      <w:proofErr w:type="spellStart"/>
      <w:r w:rsidRPr="009E37A7">
        <w:rPr>
          <w:rFonts w:ascii="Times New Roman" w:hAnsi="Times New Roman" w:cs="Times New Roman"/>
          <w:szCs w:val="28"/>
        </w:rPr>
        <w:t>расчувствовали</w:t>
      </w:r>
      <w:proofErr w:type="spellEnd"/>
      <w:r w:rsidRPr="009E37A7">
        <w:rPr>
          <w:rFonts w:ascii="Times New Roman" w:hAnsi="Times New Roman" w:cs="Times New Roman"/>
          <w:szCs w:val="28"/>
        </w:rPr>
        <w:t xml:space="preserve"> </w:t>
      </w:r>
      <w:r w:rsidRPr="009E37A7">
        <w:rPr>
          <w:rFonts w:ascii="Times New Roman" w:hAnsi="Times New Roman" w:cs="Times New Roman"/>
          <w:szCs w:val="28"/>
        </w:rPr>
        <w:lastRenderedPageBreak/>
        <w:t>десятирублевки и скатали поудобней в трубочку желтого японца. Измятая десятирублевка обиженно скользнула в дыру кармана и полетела вдоль мостовой вместе с бурыми промерзшими листьями.</w:t>
      </w:r>
    </w:p>
    <w:p w:rsidR="00AA7A51" w:rsidRPr="009E37A7" w:rsidRDefault="00A2680B" w:rsidP="009876BC">
      <w:pPr>
        <w:pStyle w:val="a6"/>
        <w:spacing w:after="0" w:line="360" w:lineRule="auto"/>
        <w:jc w:val="both"/>
        <w:rPr>
          <w:rFonts w:ascii="Times New Roman" w:hAnsi="Times New Roman" w:cs="Times New Roman"/>
          <w:i/>
          <w:sz w:val="24"/>
          <w:szCs w:val="28"/>
        </w:rPr>
      </w:pPr>
      <w:r w:rsidRPr="009E37A7">
        <w:rPr>
          <w:rFonts w:ascii="Times New Roman" w:hAnsi="Times New Roman" w:cs="Times New Roman"/>
          <w:sz w:val="24"/>
          <w:szCs w:val="28"/>
        </w:rPr>
        <w:t xml:space="preserve">- Скажите, в этой части произошло какое-то чудо? </w:t>
      </w:r>
      <w:r w:rsidRPr="009E37A7">
        <w:rPr>
          <w:rFonts w:ascii="Times New Roman" w:hAnsi="Times New Roman" w:cs="Times New Roman"/>
          <w:i/>
          <w:sz w:val="24"/>
          <w:szCs w:val="28"/>
        </w:rPr>
        <w:t>(И да, и нет, девочки обрели семью – это уже чудо, но ощущается недосказанность)</w:t>
      </w:r>
    </w:p>
    <w:p w:rsidR="00A2680B" w:rsidRPr="009E37A7" w:rsidRDefault="00A2680B"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Как вы считаете, что может произойти дальше? Почему вы так решили? (дырка в кармане)</w:t>
      </w:r>
    </w:p>
    <w:p w:rsidR="00A2680B" w:rsidRPr="009E37A7" w:rsidRDefault="00A2680B" w:rsidP="00A2680B">
      <w:pPr>
        <w:pStyle w:val="a6"/>
        <w:spacing w:after="0" w:line="360" w:lineRule="auto"/>
        <w:jc w:val="both"/>
        <w:rPr>
          <w:rFonts w:ascii="Times New Roman" w:hAnsi="Times New Roman" w:cs="Times New Roman"/>
          <w:i/>
          <w:sz w:val="24"/>
          <w:szCs w:val="28"/>
        </w:rPr>
      </w:pPr>
      <w:r w:rsidRPr="009E37A7">
        <w:rPr>
          <w:rFonts w:ascii="Times New Roman" w:hAnsi="Times New Roman" w:cs="Times New Roman"/>
          <w:i/>
          <w:sz w:val="24"/>
          <w:szCs w:val="28"/>
        </w:rPr>
        <w:t>Чтение третьей части рассказа</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Сестры встали в хвост недлинной очереди. Женщины говорили, что, может, капусту и не привезут, потому стояли только самые упорные. Все другие, простояв минут десять, уходили, обещая вернуться. Девочки тесно прижимались друг к дружке, топали озябшими ногами - ботики были дареные, изношенные, тепла не держали.</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xml:space="preserve">- Надо было валенки </w:t>
      </w:r>
      <w:proofErr w:type="gramStart"/>
      <w:r w:rsidRPr="009E37A7">
        <w:rPr>
          <w:color w:val="000000"/>
          <w:sz w:val="22"/>
          <w:szCs w:val="27"/>
        </w:rPr>
        <w:t>надеть,-</w:t>
      </w:r>
      <w:proofErr w:type="gramEnd"/>
      <w:r w:rsidRPr="009E37A7">
        <w:rPr>
          <w:color w:val="000000"/>
          <w:sz w:val="22"/>
          <w:szCs w:val="27"/>
        </w:rPr>
        <w:t xml:space="preserve"> сказала Дуся.</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xml:space="preserve">- На валенках кошка </w:t>
      </w:r>
      <w:proofErr w:type="gramStart"/>
      <w:r w:rsidRPr="009E37A7">
        <w:rPr>
          <w:color w:val="000000"/>
          <w:sz w:val="22"/>
          <w:szCs w:val="27"/>
        </w:rPr>
        <w:t>спит,-</w:t>
      </w:r>
      <w:proofErr w:type="gramEnd"/>
      <w:r w:rsidRPr="009E37A7">
        <w:rPr>
          <w:color w:val="000000"/>
          <w:sz w:val="22"/>
          <w:szCs w:val="27"/>
        </w:rPr>
        <w:t xml:space="preserve"> отозвалась Ольга.</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И они замолчали, наговорившись.</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Минут через сорок пришел грузовик с капустой. Его долго разгружали, и девочки терпеливо ждали, пока начнут продавать. Им и в голову не приходило уйти без капусты.</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Наконец сгрузили. Раскрылось зеленое окошко, продавщица начала отпускать. Очередь сразу разбухла. Прибежали все: и те, кто занимал, и те, кто не занимал. Девочки все оттеснялись и оттеснялись в хвост. Они давно продрогли. Временами шел не то дождь, не то снег. Платки их промокли, но пока еще грели. Только ноги вконец иззябли. Время уже перевалило за обеденное, и продавщица закрыла окошечко, когда девочки приблизились к нему вплотную. Стоявшая у прилавка тетка начала шуметь:</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Чего закрываешь, когда только открыли?</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Но продавщица цыкнула на нее:</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xml:space="preserve">- </w:t>
      </w:r>
      <w:proofErr w:type="gramStart"/>
      <w:r w:rsidRPr="009E37A7">
        <w:rPr>
          <w:color w:val="000000"/>
          <w:sz w:val="22"/>
          <w:szCs w:val="27"/>
        </w:rPr>
        <w:t>Обед!-</w:t>
      </w:r>
      <w:proofErr w:type="gramEnd"/>
      <w:r w:rsidRPr="009E37A7">
        <w:rPr>
          <w:color w:val="000000"/>
          <w:sz w:val="22"/>
          <w:szCs w:val="27"/>
        </w:rPr>
        <w:t xml:space="preserve"> И ушла.</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Прошел еще час. Свет стал убывать. Посыпал настоящий, слепленный в крупные хлопья снег. Он покрывал сутулые спины людей и спины домов, и кучу бело-голубой, твердой даже на вид капусты. От белизны снега стало чуть веселее и вроде светлее.</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Вернулась продавщица. Отпустила капусту тетке впереди девочек, и Дуська вытащила из кармана заветную трубочку, развернула ее - вместо десятки это была картинка с японцем. Она пошарила в кармане, ничего в нем больше не было. Ее охватил ужас.</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xml:space="preserve">- Тетенька! Я деньги </w:t>
      </w:r>
      <w:proofErr w:type="gramStart"/>
      <w:r w:rsidRPr="009E37A7">
        <w:rPr>
          <w:color w:val="000000"/>
          <w:sz w:val="22"/>
          <w:szCs w:val="27"/>
        </w:rPr>
        <w:t>потеряла!-</w:t>
      </w:r>
      <w:proofErr w:type="gramEnd"/>
      <w:r w:rsidRPr="009E37A7">
        <w:rPr>
          <w:color w:val="000000"/>
          <w:sz w:val="22"/>
          <w:szCs w:val="27"/>
        </w:rPr>
        <w:t xml:space="preserve"> закричала она.- По дороге потеряла! Я не нарочно!</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Краснолицая продавщица, одетая, как капуста, во многие одежды, выглянула из своего окошка вниз, посмотрела на Дусю и сказала:</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Беги домой! Возьми у мамки денег, я тебе без очереди отпущу.</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Но Дуська не отходила.</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xml:space="preserve">- Дырка у меня! Я не </w:t>
      </w:r>
      <w:proofErr w:type="gramStart"/>
      <w:r w:rsidRPr="009E37A7">
        <w:rPr>
          <w:color w:val="000000"/>
          <w:sz w:val="22"/>
          <w:szCs w:val="27"/>
        </w:rPr>
        <w:t>нарочно!-</w:t>
      </w:r>
      <w:proofErr w:type="gramEnd"/>
      <w:r w:rsidRPr="009E37A7">
        <w:rPr>
          <w:color w:val="000000"/>
          <w:sz w:val="22"/>
          <w:szCs w:val="27"/>
        </w:rPr>
        <w:t xml:space="preserve"> ревела она.</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Маленькая Ольга, понимая, что на них свалилось горе, тоже ревела.</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xml:space="preserve">- Иди, поищи, может, на дороге </w:t>
      </w:r>
      <w:proofErr w:type="gramStart"/>
      <w:r w:rsidRPr="009E37A7">
        <w:rPr>
          <w:color w:val="000000"/>
          <w:sz w:val="22"/>
          <w:szCs w:val="27"/>
        </w:rPr>
        <w:t>найдешь,-</w:t>
      </w:r>
      <w:proofErr w:type="gramEnd"/>
      <w:r w:rsidRPr="009E37A7">
        <w:rPr>
          <w:color w:val="000000"/>
          <w:sz w:val="22"/>
          <w:szCs w:val="27"/>
        </w:rPr>
        <w:t xml:space="preserve"> посоветовала темнолицая женщина из очереди.</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xml:space="preserve">- Как же, </w:t>
      </w:r>
      <w:proofErr w:type="gramStart"/>
      <w:r w:rsidRPr="009E37A7">
        <w:rPr>
          <w:color w:val="000000"/>
          <w:sz w:val="22"/>
          <w:szCs w:val="27"/>
        </w:rPr>
        <w:t>найдешь,-</w:t>
      </w:r>
      <w:proofErr w:type="gramEnd"/>
      <w:r w:rsidRPr="009E37A7">
        <w:rPr>
          <w:color w:val="000000"/>
          <w:sz w:val="22"/>
          <w:szCs w:val="27"/>
        </w:rPr>
        <w:t xml:space="preserve"> фыркнул одноглазый старик.</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xml:space="preserve">- Не задерживайтесь, чего зря болтать! Эй, девочка, отойди в </w:t>
      </w:r>
      <w:proofErr w:type="spellStart"/>
      <w:proofErr w:type="gramStart"/>
      <w:r w:rsidRPr="009E37A7">
        <w:rPr>
          <w:color w:val="000000"/>
          <w:sz w:val="22"/>
          <w:szCs w:val="27"/>
        </w:rPr>
        <w:t>сторону!сказал</w:t>
      </w:r>
      <w:proofErr w:type="spellEnd"/>
      <w:proofErr w:type="gramEnd"/>
      <w:r w:rsidRPr="009E37A7">
        <w:rPr>
          <w:color w:val="000000"/>
          <w:sz w:val="22"/>
          <w:szCs w:val="27"/>
        </w:rPr>
        <w:t xml:space="preserve"> кто-то третий.</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Две сгорбленные девочки, по-деревенски замотанные платками, пошли в сторону дома, разгребая ногами кучи перемешанных со снегом и сумраком листьев, нагибались и рыли побелевшими пальцами в хрустящих водоворотах. Старшая горестно, по-взрослому, причитала:</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xml:space="preserve">- Горе ты мое! Что </w:t>
      </w:r>
      <w:proofErr w:type="spellStart"/>
      <w:r w:rsidRPr="009E37A7">
        <w:rPr>
          <w:color w:val="000000"/>
          <w:sz w:val="22"/>
          <w:szCs w:val="27"/>
        </w:rPr>
        <w:t>теперя</w:t>
      </w:r>
      <w:proofErr w:type="spellEnd"/>
      <w:r w:rsidRPr="009E37A7">
        <w:rPr>
          <w:color w:val="000000"/>
          <w:sz w:val="22"/>
          <w:szCs w:val="27"/>
        </w:rPr>
        <w:t xml:space="preserve"> с нами будет! Прогонит она нас, и куда мы пойдем!</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Ольга, опустив вниз углы своего треугольного рта, вторила сестре:</w:t>
      </w:r>
    </w:p>
    <w:p w:rsidR="00A2680B" w:rsidRPr="009E37A7" w:rsidRDefault="00A2680B" w:rsidP="00A2680B">
      <w:pPr>
        <w:pStyle w:val="a8"/>
        <w:spacing w:before="0" w:beforeAutospacing="0" w:after="0" w:afterAutospacing="0"/>
        <w:ind w:firstLine="301"/>
        <w:jc w:val="center"/>
        <w:rPr>
          <w:color w:val="000000"/>
          <w:sz w:val="22"/>
          <w:szCs w:val="27"/>
        </w:rPr>
      </w:pPr>
      <w:r w:rsidRPr="009E37A7">
        <w:rPr>
          <w:color w:val="000000"/>
          <w:sz w:val="22"/>
          <w:szCs w:val="27"/>
        </w:rPr>
        <w:t>- Куда пойдем...</w:t>
      </w:r>
    </w:p>
    <w:p w:rsidR="00A2680B" w:rsidRPr="009E37A7" w:rsidRDefault="00A2680B" w:rsidP="00A2680B">
      <w:pPr>
        <w:pStyle w:val="a6"/>
        <w:spacing w:after="0" w:line="360" w:lineRule="auto"/>
        <w:jc w:val="both"/>
        <w:rPr>
          <w:rFonts w:ascii="Times New Roman" w:hAnsi="Times New Roman" w:cs="Times New Roman"/>
          <w:sz w:val="28"/>
          <w:szCs w:val="28"/>
        </w:rPr>
      </w:pPr>
      <w:r w:rsidRPr="009E37A7">
        <w:rPr>
          <w:rFonts w:ascii="Times New Roman" w:hAnsi="Times New Roman" w:cs="Times New Roman"/>
          <w:sz w:val="28"/>
          <w:szCs w:val="28"/>
        </w:rPr>
        <w:t xml:space="preserve">- Какие чувства у вас вызывает этот отрывок? </w:t>
      </w:r>
    </w:p>
    <w:p w:rsidR="00A2680B" w:rsidRPr="009E37A7" w:rsidRDefault="00A2680B" w:rsidP="00A2680B">
      <w:pPr>
        <w:pStyle w:val="a6"/>
        <w:spacing w:after="0" w:line="360" w:lineRule="auto"/>
        <w:jc w:val="both"/>
        <w:rPr>
          <w:rFonts w:ascii="Times New Roman" w:hAnsi="Times New Roman" w:cs="Times New Roman"/>
          <w:sz w:val="28"/>
          <w:szCs w:val="28"/>
        </w:rPr>
      </w:pPr>
      <w:r w:rsidRPr="009E37A7">
        <w:rPr>
          <w:rFonts w:ascii="Times New Roman" w:hAnsi="Times New Roman" w:cs="Times New Roman"/>
          <w:sz w:val="28"/>
          <w:szCs w:val="28"/>
        </w:rPr>
        <w:t>- Присутствует ли в этой части рассказа что-нибудь волшебное или чудесное?</w:t>
      </w:r>
    </w:p>
    <w:p w:rsidR="00AA7A51" w:rsidRPr="009E37A7" w:rsidRDefault="00A2680B" w:rsidP="00A2680B">
      <w:pPr>
        <w:pStyle w:val="a6"/>
        <w:spacing w:after="0" w:line="360" w:lineRule="auto"/>
        <w:jc w:val="both"/>
        <w:rPr>
          <w:rFonts w:ascii="Times New Roman" w:hAnsi="Times New Roman" w:cs="Times New Roman"/>
          <w:sz w:val="28"/>
          <w:szCs w:val="28"/>
        </w:rPr>
      </w:pPr>
      <w:r w:rsidRPr="009E37A7">
        <w:rPr>
          <w:rFonts w:ascii="Times New Roman" w:hAnsi="Times New Roman" w:cs="Times New Roman"/>
          <w:sz w:val="28"/>
          <w:szCs w:val="28"/>
        </w:rPr>
        <w:lastRenderedPageBreak/>
        <w:t>- Как вы считаете, что может произойти дальше?</w:t>
      </w:r>
      <w:r w:rsidR="003C71D4" w:rsidRPr="009E37A7">
        <w:rPr>
          <w:rFonts w:ascii="Times New Roman" w:hAnsi="Times New Roman" w:cs="Times New Roman"/>
          <w:sz w:val="28"/>
          <w:szCs w:val="28"/>
        </w:rPr>
        <w:t xml:space="preserve"> Что делать девочкам дальше?</w:t>
      </w:r>
    </w:p>
    <w:p w:rsidR="003C71D4" w:rsidRPr="009E37A7" w:rsidRDefault="003C71D4" w:rsidP="00A2680B">
      <w:pPr>
        <w:pStyle w:val="a6"/>
        <w:spacing w:after="0" w:line="360" w:lineRule="auto"/>
        <w:jc w:val="both"/>
        <w:rPr>
          <w:rFonts w:ascii="Times New Roman" w:hAnsi="Times New Roman" w:cs="Times New Roman"/>
          <w:i/>
          <w:sz w:val="28"/>
          <w:szCs w:val="28"/>
        </w:rPr>
      </w:pPr>
      <w:r w:rsidRPr="009E37A7">
        <w:rPr>
          <w:rFonts w:ascii="Times New Roman" w:hAnsi="Times New Roman" w:cs="Times New Roman"/>
          <w:i/>
          <w:sz w:val="28"/>
          <w:szCs w:val="28"/>
        </w:rPr>
        <w:t>Чтение четвертой части рассказа</w:t>
      </w:r>
    </w:p>
    <w:p w:rsidR="003C71D4" w:rsidRPr="009E37A7" w:rsidRDefault="003C71D4" w:rsidP="003C71D4">
      <w:pPr>
        <w:pStyle w:val="a8"/>
        <w:spacing w:before="0" w:beforeAutospacing="0" w:after="0" w:afterAutospacing="0"/>
        <w:ind w:firstLine="301"/>
        <w:jc w:val="center"/>
        <w:rPr>
          <w:color w:val="000000"/>
          <w:sz w:val="22"/>
          <w:szCs w:val="27"/>
        </w:rPr>
      </w:pPr>
      <w:r w:rsidRPr="009E37A7">
        <w:rPr>
          <w:color w:val="000000"/>
          <w:sz w:val="22"/>
          <w:szCs w:val="27"/>
        </w:rPr>
        <w:t>Стемнело. Укрывши плечи мешком, они медленно брели к дому. Умненькая Дуся все думала, что бы такое сказать Ипатьевой, чтобы она их не прибила или, хуже того, не прогнала... Украли? Или отняли? Или еще чего? Сказать "потеряла" казалось ей совсем невозможным.</w:t>
      </w:r>
    </w:p>
    <w:p w:rsidR="003C71D4" w:rsidRPr="009E37A7" w:rsidRDefault="003C71D4" w:rsidP="003C71D4">
      <w:pPr>
        <w:pStyle w:val="a8"/>
        <w:spacing w:before="0" w:beforeAutospacing="0" w:after="0" w:afterAutospacing="0"/>
        <w:ind w:firstLine="301"/>
        <w:jc w:val="center"/>
        <w:rPr>
          <w:color w:val="000000"/>
          <w:sz w:val="22"/>
          <w:szCs w:val="27"/>
        </w:rPr>
      </w:pPr>
      <w:r w:rsidRPr="009E37A7">
        <w:rPr>
          <w:color w:val="000000"/>
          <w:sz w:val="22"/>
          <w:szCs w:val="27"/>
        </w:rPr>
        <w:t>Ольга всхлипывала. Они подошли к повороту, остановились, собираясь перейти дорогу: деревенская робость перед машинами все еще оставалась в Дусе. Навстречу им несся грузовик, освещая фарами бежавший перед ним раскосый кусок брусчатки. Девочки стояли. Машина, не сбавляя ходу, резко повернула, под фонарем сверкнул бело-голубым сиянием ее груз - высоко вздыбившаяся над бортом капуста. Машина вильнула возле них, рванулась и поехала мимо, сбросив к их ногам два огромных кочана. Они крякнули, стукнувшись о дорогу. Один распался надвое, второй покатился, слегка подпрыгивая, прямо к ногам Ольги.</w:t>
      </w:r>
    </w:p>
    <w:p w:rsidR="003C71D4" w:rsidRPr="009E37A7" w:rsidRDefault="003C71D4" w:rsidP="00413353">
      <w:pPr>
        <w:pStyle w:val="a8"/>
        <w:spacing w:before="0" w:beforeAutospacing="0" w:after="0" w:afterAutospacing="0"/>
        <w:ind w:firstLine="301"/>
        <w:jc w:val="center"/>
        <w:rPr>
          <w:color w:val="000000"/>
          <w:sz w:val="22"/>
          <w:szCs w:val="27"/>
        </w:rPr>
      </w:pPr>
      <w:r w:rsidRPr="009E37A7">
        <w:rPr>
          <w:color w:val="000000"/>
          <w:sz w:val="22"/>
          <w:szCs w:val="27"/>
        </w:rPr>
        <w:t>Они посмотрели друг на дружку - два светло-голубых изумленных глаза смотрели в другие, точно такие же. Сняли с плеч мешок, которым укрывались, сунули в него цельный кочан и тот, что распался. Дуся не могла взвалить на плечи мешок - был слишком тяжел. Они взялись за углы мешка. Вострая Дуся подложила под него картонку, и они поволокли его...</w:t>
      </w:r>
    </w:p>
    <w:p w:rsidR="003C71D4" w:rsidRPr="009E37A7" w:rsidRDefault="003C71D4" w:rsidP="003C71D4">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Можно ли назвать то, что произошло чудом? Почему?</w:t>
      </w:r>
    </w:p>
    <w:p w:rsidR="003C71D4" w:rsidRPr="009E37A7" w:rsidRDefault="003C71D4" w:rsidP="00413353">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Как вы считаете, на этом чудеса заканчиваются, или может еще что-то произойти?</w:t>
      </w:r>
    </w:p>
    <w:p w:rsidR="00E609E8" w:rsidRPr="009E37A7" w:rsidRDefault="00E609E8" w:rsidP="009876BC">
      <w:pPr>
        <w:pStyle w:val="a6"/>
        <w:spacing w:after="0" w:line="360" w:lineRule="auto"/>
        <w:jc w:val="both"/>
        <w:rPr>
          <w:rFonts w:ascii="Times New Roman" w:hAnsi="Times New Roman" w:cs="Times New Roman"/>
          <w:i/>
          <w:sz w:val="24"/>
          <w:szCs w:val="28"/>
          <w:u w:val="single"/>
        </w:rPr>
      </w:pPr>
      <w:r w:rsidRPr="009E37A7">
        <w:rPr>
          <w:rFonts w:ascii="Times New Roman" w:hAnsi="Times New Roman" w:cs="Times New Roman"/>
          <w:i/>
          <w:sz w:val="24"/>
          <w:szCs w:val="28"/>
          <w:u w:val="single"/>
        </w:rPr>
        <w:t>Стадия рефлексии</w:t>
      </w:r>
    </w:p>
    <w:p w:rsidR="00A2680B" w:rsidRPr="009E37A7" w:rsidRDefault="00A2680B" w:rsidP="009876BC">
      <w:pPr>
        <w:pStyle w:val="a6"/>
        <w:spacing w:after="0" w:line="360" w:lineRule="auto"/>
        <w:jc w:val="both"/>
        <w:rPr>
          <w:rFonts w:ascii="Times New Roman" w:hAnsi="Times New Roman" w:cs="Times New Roman"/>
          <w:i/>
          <w:iCs/>
          <w:sz w:val="24"/>
          <w:szCs w:val="28"/>
        </w:rPr>
      </w:pPr>
      <w:r w:rsidRPr="009E37A7">
        <w:rPr>
          <w:rFonts w:ascii="Times New Roman" w:hAnsi="Times New Roman" w:cs="Times New Roman"/>
          <w:i/>
          <w:iCs/>
          <w:sz w:val="24"/>
          <w:szCs w:val="28"/>
        </w:rPr>
        <w:t>Чтение последнего отрывка</w:t>
      </w:r>
    </w:p>
    <w:p w:rsidR="003C71D4" w:rsidRPr="009E37A7" w:rsidRDefault="003C71D4" w:rsidP="003C71D4">
      <w:pPr>
        <w:pStyle w:val="a8"/>
        <w:spacing w:before="0" w:beforeAutospacing="0" w:after="0" w:afterAutospacing="0"/>
        <w:ind w:firstLine="301"/>
        <w:jc w:val="center"/>
        <w:rPr>
          <w:color w:val="000000"/>
          <w:sz w:val="22"/>
          <w:szCs w:val="27"/>
        </w:rPr>
      </w:pPr>
      <w:r w:rsidRPr="009E37A7">
        <w:rPr>
          <w:color w:val="000000"/>
          <w:sz w:val="22"/>
          <w:szCs w:val="27"/>
        </w:rPr>
        <w:t>Ипатьевой дома не было. Она сидела у подружки Кротовой, плакала, утирая слезы кривым ситцевым лоскутом:</w:t>
      </w:r>
    </w:p>
    <w:p w:rsidR="003C71D4" w:rsidRPr="009E37A7" w:rsidRDefault="003C71D4" w:rsidP="003C71D4">
      <w:pPr>
        <w:pStyle w:val="a8"/>
        <w:spacing w:before="0" w:beforeAutospacing="0" w:after="0" w:afterAutospacing="0"/>
        <w:ind w:firstLine="301"/>
        <w:jc w:val="center"/>
        <w:rPr>
          <w:color w:val="000000"/>
          <w:sz w:val="22"/>
          <w:szCs w:val="27"/>
        </w:rPr>
      </w:pPr>
      <w:r w:rsidRPr="009E37A7">
        <w:rPr>
          <w:color w:val="000000"/>
          <w:sz w:val="22"/>
          <w:szCs w:val="27"/>
        </w:rPr>
        <w:t>- Шура, подумай, ведь два раза к ларьку бегала... Пропали, пропали девчоночки мои... Цыгане свели или кто...</w:t>
      </w:r>
    </w:p>
    <w:p w:rsidR="003C71D4" w:rsidRPr="009E37A7" w:rsidRDefault="003C71D4" w:rsidP="003C71D4">
      <w:pPr>
        <w:pStyle w:val="a8"/>
        <w:spacing w:before="0" w:beforeAutospacing="0" w:after="0" w:afterAutospacing="0"/>
        <w:ind w:firstLine="301"/>
        <w:jc w:val="center"/>
        <w:rPr>
          <w:color w:val="000000"/>
          <w:sz w:val="22"/>
          <w:szCs w:val="27"/>
        </w:rPr>
      </w:pPr>
      <w:r w:rsidRPr="009E37A7">
        <w:rPr>
          <w:color w:val="000000"/>
          <w:sz w:val="22"/>
          <w:szCs w:val="27"/>
        </w:rPr>
        <w:t xml:space="preserve">- Да найдутся, кому </w:t>
      </w:r>
      <w:proofErr w:type="gramStart"/>
      <w:r w:rsidRPr="009E37A7">
        <w:rPr>
          <w:color w:val="000000"/>
          <w:sz w:val="22"/>
          <w:szCs w:val="27"/>
        </w:rPr>
        <w:t>они нужны-то</w:t>
      </w:r>
      <w:proofErr w:type="gramEnd"/>
      <w:r w:rsidRPr="009E37A7">
        <w:rPr>
          <w:color w:val="000000"/>
          <w:sz w:val="22"/>
          <w:szCs w:val="27"/>
        </w:rPr>
        <w:t xml:space="preserve">? Сама </w:t>
      </w:r>
      <w:proofErr w:type="gramStart"/>
      <w:r w:rsidRPr="009E37A7">
        <w:rPr>
          <w:color w:val="000000"/>
          <w:sz w:val="22"/>
          <w:szCs w:val="27"/>
        </w:rPr>
        <w:t>подумай!-</w:t>
      </w:r>
      <w:proofErr w:type="gramEnd"/>
      <w:r w:rsidRPr="009E37A7">
        <w:rPr>
          <w:color w:val="000000"/>
          <w:sz w:val="22"/>
          <w:szCs w:val="27"/>
        </w:rPr>
        <w:t xml:space="preserve"> утешала ее Кротова.</w:t>
      </w:r>
    </w:p>
    <w:p w:rsidR="003C71D4" w:rsidRPr="009E37A7" w:rsidRDefault="003C71D4" w:rsidP="003C71D4">
      <w:pPr>
        <w:pStyle w:val="a8"/>
        <w:spacing w:before="0" w:beforeAutospacing="0" w:after="0" w:afterAutospacing="0"/>
        <w:ind w:firstLine="301"/>
        <w:jc w:val="center"/>
        <w:rPr>
          <w:color w:val="000000"/>
          <w:sz w:val="22"/>
          <w:szCs w:val="27"/>
        </w:rPr>
      </w:pPr>
      <w:r w:rsidRPr="009E37A7">
        <w:rPr>
          <w:color w:val="000000"/>
          <w:sz w:val="22"/>
          <w:szCs w:val="27"/>
        </w:rPr>
        <w:t xml:space="preserve">- Девчоночки-то какие были! Золотые, ласковые... Как же они без меня? А я-то, я-то как без </w:t>
      </w:r>
      <w:proofErr w:type="gramStart"/>
      <w:r w:rsidRPr="009E37A7">
        <w:rPr>
          <w:color w:val="000000"/>
          <w:sz w:val="22"/>
          <w:szCs w:val="27"/>
        </w:rPr>
        <w:t>них?-</w:t>
      </w:r>
      <w:proofErr w:type="gramEnd"/>
      <w:r w:rsidRPr="009E37A7">
        <w:rPr>
          <w:color w:val="000000"/>
          <w:sz w:val="22"/>
          <w:szCs w:val="27"/>
        </w:rPr>
        <w:t xml:space="preserve"> убивалась Ипатьева, комкая промокшую тряпочку.</w:t>
      </w:r>
    </w:p>
    <w:p w:rsidR="003C71D4" w:rsidRPr="009E37A7" w:rsidRDefault="003C71D4" w:rsidP="003C71D4">
      <w:pPr>
        <w:pStyle w:val="a8"/>
        <w:spacing w:before="0" w:beforeAutospacing="0" w:after="0" w:afterAutospacing="0"/>
        <w:ind w:firstLine="301"/>
        <w:jc w:val="center"/>
        <w:rPr>
          <w:color w:val="000000"/>
          <w:sz w:val="22"/>
          <w:szCs w:val="27"/>
        </w:rPr>
      </w:pPr>
      <w:r w:rsidRPr="009E37A7">
        <w:rPr>
          <w:color w:val="000000"/>
          <w:sz w:val="22"/>
          <w:szCs w:val="27"/>
        </w:rPr>
        <w:t>А девочки в темноте выложили на стол капусту, сели, не раздеваясь, на стул и ждали...</w:t>
      </w:r>
    </w:p>
    <w:p w:rsidR="003C71D4" w:rsidRPr="009E37A7" w:rsidRDefault="003C71D4"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В этом фрагменте рассказа есть чудо? Какое?</w:t>
      </w:r>
    </w:p>
    <w:p w:rsidR="003C71D4" w:rsidRPr="009E37A7" w:rsidRDefault="003C71D4"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Какие слова самые главные?</w:t>
      </w:r>
    </w:p>
    <w:p w:rsidR="00E609E8" w:rsidRPr="009E37A7" w:rsidRDefault="00E609E8"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4.Аналитическая беседа по рассказу.</w:t>
      </w:r>
    </w:p>
    <w:p w:rsidR="00E609E8" w:rsidRPr="009E37A7" w:rsidRDefault="003C71D4"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-Почему рассказ называется «Капустное чудо»?</w:t>
      </w:r>
    </w:p>
    <w:p w:rsidR="003C71D4" w:rsidRPr="009E37A7" w:rsidRDefault="003C71D4"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xml:space="preserve">-Давайте докажем, что он святочный. </w:t>
      </w:r>
      <w:r w:rsidR="00057FEF" w:rsidRPr="009E37A7">
        <w:rPr>
          <w:rFonts w:ascii="Times New Roman" w:hAnsi="Times New Roman" w:cs="Times New Roman"/>
          <w:sz w:val="24"/>
          <w:szCs w:val="28"/>
        </w:rPr>
        <w:t xml:space="preserve">Перед вами таблица с признаками святочного рассказа, отметьте знаком «+» признаки, соответствующие данному произведению, знаком «-» - несоответствующие. </w:t>
      </w:r>
    </w:p>
    <w:tbl>
      <w:tblPr>
        <w:tblStyle w:val="a9"/>
        <w:tblW w:w="0" w:type="auto"/>
        <w:tblInd w:w="720" w:type="dxa"/>
        <w:tblLook w:val="04A0" w:firstRow="1" w:lastRow="0" w:firstColumn="1" w:lastColumn="0" w:noHBand="0" w:noVBand="1"/>
      </w:tblPr>
      <w:tblGrid>
        <w:gridCol w:w="4326"/>
        <w:gridCol w:w="4299"/>
      </w:tblGrid>
      <w:tr w:rsidR="00057FEF" w:rsidRPr="009E37A7" w:rsidTr="00057FEF">
        <w:tc>
          <w:tcPr>
            <w:tcW w:w="4672" w:type="dxa"/>
          </w:tcPr>
          <w:p w:rsidR="00057FEF" w:rsidRPr="009E37A7" w:rsidRDefault="00057FEF" w:rsidP="00057FEF">
            <w:pPr>
              <w:spacing w:line="360" w:lineRule="auto"/>
              <w:jc w:val="both"/>
              <w:rPr>
                <w:rFonts w:ascii="Times New Roman" w:hAnsi="Times New Roman" w:cs="Times New Roman"/>
                <w:szCs w:val="28"/>
              </w:rPr>
            </w:pPr>
            <w:r w:rsidRPr="009E37A7">
              <w:rPr>
                <w:rFonts w:ascii="Times New Roman" w:hAnsi="Times New Roman" w:cs="Times New Roman"/>
                <w:szCs w:val="28"/>
              </w:rPr>
              <w:t>Признаки</w:t>
            </w:r>
          </w:p>
        </w:tc>
        <w:tc>
          <w:tcPr>
            <w:tcW w:w="4673" w:type="dxa"/>
          </w:tcPr>
          <w:p w:rsidR="00057FEF" w:rsidRPr="009E37A7" w:rsidRDefault="00057FEF" w:rsidP="009876BC">
            <w:pPr>
              <w:pStyle w:val="a6"/>
              <w:spacing w:line="360" w:lineRule="auto"/>
              <w:ind w:left="0"/>
              <w:jc w:val="both"/>
              <w:rPr>
                <w:rFonts w:ascii="Times New Roman" w:hAnsi="Times New Roman" w:cs="Times New Roman"/>
                <w:szCs w:val="28"/>
                <w:lang w:val="en-US"/>
              </w:rPr>
            </w:pPr>
            <w:r w:rsidRPr="009E37A7">
              <w:rPr>
                <w:rFonts w:ascii="Times New Roman" w:hAnsi="Times New Roman" w:cs="Times New Roman"/>
                <w:szCs w:val="28"/>
                <w:lang w:val="en-US"/>
              </w:rPr>
              <w:t xml:space="preserve">            </w:t>
            </w:r>
            <w:r w:rsidRPr="009E37A7">
              <w:rPr>
                <w:rFonts w:ascii="Times New Roman" w:hAnsi="Times New Roman" w:cs="Times New Roman"/>
                <w:szCs w:val="28"/>
              </w:rPr>
              <w:t xml:space="preserve">Правда + </w:t>
            </w:r>
            <w:r w:rsidRPr="009E37A7">
              <w:rPr>
                <w:rFonts w:ascii="Times New Roman" w:hAnsi="Times New Roman" w:cs="Times New Roman"/>
                <w:szCs w:val="28"/>
                <w:lang w:val="en-US"/>
              </w:rPr>
              <w:t>/</w:t>
            </w:r>
            <w:r w:rsidRPr="009E37A7">
              <w:rPr>
                <w:rFonts w:ascii="Times New Roman" w:hAnsi="Times New Roman" w:cs="Times New Roman"/>
                <w:szCs w:val="28"/>
              </w:rPr>
              <w:t xml:space="preserve"> Ложь -</w:t>
            </w:r>
          </w:p>
        </w:tc>
      </w:tr>
      <w:tr w:rsidR="00057FEF" w:rsidRPr="009E37A7" w:rsidTr="00057FEF">
        <w:tc>
          <w:tcPr>
            <w:tcW w:w="4672" w:type="dxa"/>
          </w:tcPr>
          <w:p w:rsidR="00057FEF" w:rsidRPr="009E37A7" w:rsidRDefault="00057FEF" w:rsidP="00057FEF">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 xml:space="preserve">Приуроченность к Рождеству </w:t>
            </w:r>
          </w:p>
        </w:tc>
        <w:tc>
          <w:tcPr>
            <w:tcW w:w="4673" w:type="dxa"/>
          </w:tcPr>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w:t>
            </w:r>
          </w:p>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(действие происходит в канун праздника).</w:t>
            </w:r>
          </w:p>
        </w:tc>
      </w:tr>
      <w:tr w:rsidR="00057FEF" w:rsidRPr="009E37A7" w:rsidTr="00057FEF">
        <w:tc>
          <w:tcPr>
            <w:tcW w:w="4672" w:type="dxa"/>
          </w:tcPr>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Главный герой часто ребёнок или человек, попавший в тяжелое, порой критическое положение, столкнувшийся с равнодушием и безразличием окружающих.</w:t>
            </w:r>
          </w:p>
        </w:tc>
        <w:tc>
          <w:tcPr>
            <w:tcW w:w="4673" w:type="dxa"/>
          </w:tcPr>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w:t>
            </w:r>
          </w:p>
        </w:tc>
      </w:tr>
      <w:tr w:rsidR="00057FEF" w:rsidRPr="009E37A7" w:rsidTr="00057FEF">
        <w:tc>
          <w:tcPr>
            <w:tcW w:w="4672" w:type="dxa"/>
          </w:tcPr>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lastRenderedPageBreak/>
              <w:t>Герой проходит через трудности, преодолеть которые помогает либо вмешательство высших сил либо внезапная помощь милосердных людей.</w:t>
            </w:r>
          </w:p>
        </w:tc>
        <w:tc>
          <w:tcPr>
            <w:tcW w:w="4673" w:type="dxa"/>
          </w:tcPr>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w:t>
            </w:r>
          </w:p>
        </w:tc>
      </w:tr>
      <w:tr w:rsidR="00057FEF" w:rsidRPr="009E37A7" w:rsidTr="00057FEF">
        <w:tc>
          <w:tcPr>
            <w:tcW w:w="4672" w:type="dxa"/>
          </w:tcPr>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Нравственная христианская проблематика</w:t>
            </w:r>
          </w:p>
        </w:tc>
        <w:tc>
          <w:tcPr>
            <w:tcW w:w="4673" w:type="dxa"/>
          </w:tcPr>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w:t>
            </w:r>
          </w:p>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(милосердие, сочувствие)</w:t>
            </w:r>
          </w:p>
        </w:tc>
      </w:tr>
      <w:tr w:rsidR="00057FEF" w:rsidRPr="009E37A7" w:rsidTr="00057FEF">
        <w:tc>
          <w:tcPr>
            <w:tcW w:w="4672" w:type="dxa"/>
          </w:tcPr>
          <w:p w:rsidR="00057FEF" w:rsidRPr="009E37A7" w:rsidRDefault="00057FEF" w:rsidP="00057FEF">
            <w:pPr>
              <w:spacing w:line="360" w:lineRule="auto"/>
              <w:jc w:val="both"/>
              <w:rPr>
                <w:rFonts w:ascii="Times New Roman" w:hAnsi="Times New Roman" w:cs="Times New Roman"/>
                <w:szCs w:val="28"/>
              </w:rPr>
            </w:pPr>
            <w:r w:rsidRPr="009E37A7">
              <w:rPr>
                <w:rFonts w:ascii="Times New Roman" w:hAnsi="Times New Roman" w:cs="Times New Roman"/>
                <w:szCs w:val="28"/>
              </w:rPr>
              <w:t>Счастливый финал</w:t>
            </w:r>
          </w:p>
          <w:p w:rsidR="00057FEF" w:rsidRPr="009E37A7" w:rsidRDefault="00057FEF" w:rsidP="009876BC">
            <w:pPr>
              <w:pStyle w:val="a6"/>
              <w:spacing w:line="360" w:lineRule="auto"/>
              <w:ind w:left="0"/>
              <w:jc w:val="both"/>
              <w:rPr>
                <w:rFonts w:ascii="Times New Roman" w:hAnsi="Times New Roman" w:cs="Times New Roman"/>
                <w:szCs w:val="28"/>
              </w:rPr>
            </w:pPr>
          </w:p>
        </w:tc>
        <w:tc>
          <w:tcPr>
            <w:tcW w:w="4673" w:type="dxa"/>
          </w:tcPr>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w:t>
            </w:r>
          </w:p>
        </w:tc>
      </w:tr>
      <w:tr w:rsidR="00057FEF" w:rsidRPr="009E37A7" w:rsidTr="00057FEF">
        <w:tc>
          <w:tcPr>
            <w:tcW w:w="4672" w:type="dxa"/>
          </w:tcPr>
          <w:p w:rsidR="00057FEF" w:rsidRPr="009E37A7" w:rsidRDefault="00057FEF" w:rsidP="00057FEF">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 xml:space="preserve">Мораль </w:t>
            </w:r>
          </w:p>
        </w:tc>
        <w:tc>
          <w:tcPr>
            <w:tcW w:w="4673" w:type="dxa"/>
          </w:tcPr>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w:t>
            </w:r>
          </w:p>
          <w:p w:rsidR="00057FEF" w:rsidRPr="009E37A7" w:rsidRDefault="00057FEF" w:rsidP="009876BC">
            <w:pPr>
              <w:pStyle w:val="a6"/>
              <w:spacing w:line="360" w:lineRule="auto"/>
              <w:ind w:left="0"/>
              <w:jc w:val="both"/>
              <w:rPr>
                <w:rFonts w:ascii="Times New Roman" w:hAnsi="Times New Roman" w:cs="Times New Roman"/>
                <w:szCs w:val="28"/>
              </w:rPr>
            </w:pPr>
            <w:r w:rsidRPr="009E37A7">
              <w:rPr>
                <w:rFonts w:ascii="Times New Roman" w:hAnsi="Times New Roman" w:cs="Times New Roman"/>
                <w:szCs w:val="28"/>
              </w:rPr>
              <w:t>(проповедь человечности, добра и любви).</w:t>
            </w:r>
          </w:p>
        </w:tc>
      </w:tr>
    </w:tbl>
    <w:p w:rsidR="00057FEF" w:rsidRPr="009E37A7" w:rsidRDefault="00057FEF"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Какова главная мысль рассказа?</w:t>
      </w:r>
    </w:p>
    <w:p w:rsidR="00057FEF" w:rsidRPr="009E37A7" w:rsidRDefault="00057FEF"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Закончен ли он?</w:t>
      </w:r>
    </w:p>
    <w:p w:rsidR="00057FEF" w:rsidRPr="009E37A7" w:rsidRDefault="00057FEF" w:rsidP="009876BC">
      <w:pPr>
        <w:pStyle w:val="a6"/>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 Верно, не закончен. Такие рассказы называют открытыми. А почему писательница оставила рассказ открытым?</w:t>
      </w:r>
    </w:p>
    <w:p w:rsidR="00E609E8" w:rsidRPr="009E37A7" w:rsidRDefault="00057FEF"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5.</w:t>
      </w:r>
      <w:r w:rsidR="00E609E8" w:rsidRPr="009E37A7">
        <w:rPr>
          <w:rFonts w:ascii="Times New Roman" w:hAnsi="Times New Roman" w:cs="Times New Roman"/>
          <w:sz w:val="24"/>
          <w:szCs w:val="28"/>
        </w:rPr>
        <w:t>Подведение итогов урока. Рефлексия.</w:t>
      </w:r>
    </w:p>
    <w:p w:rsidR="00057FEF" w:rsidRPr="009E37A7" w:rsidRDefault="00057FEF"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Я узнал…</w:t>
      </w:r>
    </w:p>
    <w:p w:rsidR="00057FEF" w:rsidRPr="009E37A7" w:rsidRDefault="00057FEF"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Я удивился…</w:t>
      </w:r>
    </w:p>
    <w:p w:rsidR="00057FEF" w:rsidRPr="009E37A7" w:rsidRDefault="00057FEF"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Для себя сделал вывод…</w:t>
      </w:r>
    </w:p>
    <w:p w:rsidR="00E609E8" w:rsidRPr="009E37A7" w:rsidRDefault="00E609E8" w:rsidP="009876BC">
      <w:pPr>
        <w:spacing w:after="0" w:line="360" w:lineRule="auto"/>
        <w:jc w:val="both"/>
        <w:rPr>
          <w:rFonts w:ascii="Times New Roman" w:hAnsi="Times New Roman" w:cs="Times New Roman"/>
          <w:sz w:val="24"/>
          <w:szCs w:val="28"/>
        </w:rPr>
      </w:pPr>
      <w:r w:rsidRPr="009E37A7">
        <w:rPr>
          <w:rFonts w:ascii="Times New Roman" w:hAnsi="Times New Roman" w:cs="Times New Roman"/>
          <w:sz w:val="24"/>
          <w:szCs w:val="28"/>
        </w:rPr>
        <w:t>6. Д/з</w:t>
      </w:r>
      <w:r w:rsidR="00057FEF" w:rsidRPr="009E37A7">
        <w:rPr>
          <w:rFonts w:ascii="Times New Roman" w:hAnsi="Times New Roman" w:cs="Times New Roman"/>
          <w:sz w:val="24"/>
          <w:szCs w:val="28"/>
        </w:rPr>
        <w:t xml:space="preserve"> </w:t>
      </w:r>
      <w:proofErr w:type="gramStart"/>
      <w:r w:rsidR="00057FEF" w:rsidRPr="009E37A7">
        <w:rPr>
          <w:rFonts w:ascii="Times New Roman" w:hAnsi="Times New Roman" w:cs="Times New Roman"/>
          <w:sz w:val="24"/>
          <w:szCs w:val="28"/>
        </w:rPr>
        <w:t>Придумать</w:t>
      </w:r>
      <w:proofErr w:type="gramEnd"/>
      <w:r w:rsidR="00057FEF" w:rsidRPr="009E37A7">
        <w:rPr>
          <w:rFonts w:ascii="Times New Roman" w:hAnsi="Times New Roman" w:cs="Times New Roman"/>
          <w:sz w:val="24"/>
          <w:szCs w:val="28"/>
        </w:rPr>
        <w:t xml:space="preserve"> и записать окончание рассказа.</w:t>
      </w:r>
    </w:p>
    <w:p w:rsidR="00E609E8" w:rsidRPr="009E37A7" w:rsidRDefault="00E609E8" w:rsidP="009876BC">
      <w:pPr>
        <w:pStyle w:val="a6"/>
        <w:spacing w:after="0" w:line="360" w:lineRule="auto"/>
        <w:rPr>
          <w:rFonts w:ascii="Times New Roman" w:hAnsi="Times New Roman" w:cs="Times New Roman"/>
          <w:sz w:val="24"/>
          <w:szCs w:val="28"/>
        </w:rPr>
      </w:pPr>
    </w:p>
    <w:p w:rsidR="00FD236F" w:rsidRPr="00F67E1A" w:rsidRDefault="00FD236F" w:rsidP="00FD236F">
      <w:pPr>
        <w:jc w:val="center"/>
        <w:rPr>
          <w:rFonts w:ascii="Times New Roman" w:hAnsi="Times New Roman" w:cs="Times New Roman"/>
          <w:sz w:val="28"/>
          <w:szCs w:val="28"/>
        </w:rPr>
      </w:pPr>
    </w:p>
    <w:sectPr w:rsidR="00FD236F" w:rsidRPr="00F67E1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04" w:rsidRDefault="00344004" w:rsidP="00117C86">
      <w:pPr>
        <w:spacing w:after="0" w:line="240" w:lineRule="auto"/>
      </w:pPr>
      <w:r>
        <w:separator/>
      </w:r>
    </w:p>
  </w:endnote>
  <w:endnote w:type="continuationSeparator" w:id="0">
    <w:p w:rsidR="00344004" w:rsidRDefault="00344004" w:rsidP="0011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04" w:rsidRDefault="00344004" w:rsidP="00117C86">
      <w:pPr>
        <w:spacing w:after="0" w:line="240" w:lineRule="auto"/>
      </w:pPr>
      <w:r>
        <w:separator/>
      </w:r>
    </w:p>
  </w:footnote>
  <w:footnote w:type="continuationSeparator" w:id="0">
    <w:p w:rsidR="00344004" w:rsidRDefault="00344004" w:rsidP="0011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86" w:rsidRDefault="00117C86" w:rsidP="00117C86">
    <w:pPr>
      <w:pStyle w:val="a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7BD"/>
    <w:multiLevelType w:val="hybridMultilevel"/>
    <w:tmpl w:val="7DF81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14"/>
    <w:rsid w:val="00057FEF"/>
    <w:rsid w:val="00117C86"/>
    <w:rsid w:val="00344004"/>
    <w:rsid w:val="00356F7E"/>
    <w:rsid w:val="003C71D4"/>
    <w:rsid w:val="00407942"/>
    <w:rsid w:val="00411C1F"/>
    <w:rsid w:val="00413353"/>
    <w:rsid w:val="004808F8"/>
    <w:rsid w:val="00757786"/>
    <w:rsid w:val="0088302A"/>
    <w:rsid w:val="009876BC"/>
    <w:rsid w:val="009E37A7"/>
    <w:rsid w:val="00A2680B"/>
    <w:rsid w:val="00AA7A51"/>
    <w:rsid w:val="00BB6E14"/>
    <w:rsid w:val="00E609E8"/>
    <w:rsid w:val="00F67E1A"/>
    <w:rsid w:val="00FD236F"/>
    <w:rsid w:val="00FD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673F"/>
  <w15:chartTrackingRefBased/>
  <w15:docId w15:val="{3C7F95D2-EAAC-4FF4-A547-5A326846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6F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
    <w:basedOn w:val="1"/>
    <w:link w:val="a4"/>
    <w:qFormat/>
    <w:rsid w:val="00356F7E"/>
    <w:pPr>
      <w:spacing w:line="360" w:lineRule="auto"/>
      <w:ind w:left="1211"/>
    </w:pPr>
    <w:rPr>
      <w:rFonts w:ascii="Times New Roman" w:hAnsi="Times New Roman" w:cs="Times New Roman"/>
      <w:b/>
      <w:sz w:val="28"/>
      <w:szCs w:val="28"/>
    </w:rPr>
  </w:style>
  <w:style w:type="character" w:customStyle="1" w:styleId="a4">
    <w:name w:val="пр Знак"/>
    <w:basedOn w:val="10"/>
    <w:link w:val="a3"/>
    <w:rsid w:val="00356F7E"/>
    <w:rPr>
      <w:rFonts w:ascii="Times New Roman" w:eastAsiaTheme="majorEastAsia" w:hAnsi="Times New Roman" w:cs="Times New Roman"/>
      <w:b/>
      <w:color w:val="2E74B5" w:themeColor="accent1" w:themeShade="BF"/>
      <w:sz w:val="28"/>
      <w:szCs w:val="28"/>
    </w:rPr>
  </w:style>
  <w:style w:type="character" w:customStyle="1" w:styleId="10">
    <w:name w:val="Заголовок 1 Знак"/>
    <w:basedOn w:val="a0"/>
    <w:link w:val="1"/>
    <w:uiPriority w:val="9"/>
    <w:rsid w:val="00356F7E"/>
    <w:rPr>
      <w:rFonts w:asciiTheme="majorHAnsi" w:eastAsiaTheme="majorEastAsia" w:hAnsiTheme="majorHAnsi" w:cstheme="majorBidi"/>
      <w:color w:val="2E74B5" w:themeColor="accent1" w:themeShade="BF"/>
      <w:sz w:val="32"/>
      <w:szCs w:val="32"/>
    </w:rPr>
  </w:style>
  <w:style w:type="paragraph" w:customStyle="1" w:styleId="a5">
    <w:name w:val="ппроект"/>
    <w:basedOn w:val="a6"/>
    <w:link w:val="a7"/>
    <w:qFormat/>
    <w:rsid w:val="00411C1F"/>
    <w:pPr>
      <w:spacing w:after="0" w:line="360" w:lineRule="auto"/>
      <w:jc w:val="both"/>
    </w:pPr>
    <w:rPr>
      <w:rFonts w:ascii="Times New Roman" w:hAnsi="Times New Roman" w:cs="Times New Roman"/>
      <w:b/>
      <w:sz w:val="28"/>
      <w:szCs w:val="28"/>
    </w:rPr>
  </w:style>
  <w:style w:type="character" w:customStyle="1" w:styleId="a7">
    <w:name w:val="ппроект Знак"/>
    <w:basedOn w:val="a0"/>
    <w:link w:val="a5"/>
    <w:rsid w:val="00411C1F"/>
    <w:rPr>
      <w:rFonts w:ascii="Times New Roman" w:hAnsi="Times New Roman" w:cs="Times New Roman"/>
      <w:b/>
      <w:sz w:val="28"/>
      <w:szCs w:val="28"/>
    </w:rPr>
  </w:style>
  <w:style w:type="paragraph" w:styleId="a6">
    <w:name w:val="List Paragraph"/>
    <w:basedOn w:val="a"/>
    <w:uiPriority w:val="34"/>
    <w:qFormat/>
    <w:rsid w:val="00411C1F"/>
    <w:pPr>
      <w:ind w:left="720"/>
      <w:contextualSpacing/>
    </w:pPr>
  </w:style>
  <w:style w:type="paragraph" w:styleId="a8">
    <w:name w:val="Normal (Web)"/>
    <w:basedOn w:val="a"/>
    <w:uiPriority w:val="99"/>
    <w:unhideWhenUsed/>
    <w:rsid w:val="00A268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05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17C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7C86"/>
  </w:style>
  <w:style w:type="paragraph" w:styleId="ac">
    <w:name w:val="footer"/>
    <w:basedOn w:val="a"/>
    <w:link w:val="ad"/>
    <w:uiPriority w:val="99"/>
    <w:unhideWhenUsed/>
    <w:rsid w:val="00117C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2194">
      <w:bodyDiv w:val="1"/>
      <w:marLeft w:val="0"/>
      <w:marRight w:val="0"/>
      <w:marTop w:val="0"/>
      <w:marBottom w:val="0"/>
      <w:divBdr>
        <w:top w:val="none" w:sz="0" w:space="0" w:color="auto"/>
        <w:left w:val="none" w:sz="0" w:space="0" w:color="auto"/>
        <w:bottom w:val="none" w:sz="0" w:space="0" w:color="auto"/>
        <w:right w:val="none" w:sz="0" w:space="0" w:color="auto"/>
      </w:divBdr>
    </w:div>
    <w:div w:id="630790435">
      <w:bodyDiv w:val="1"/>
      <w:marLeft w:val="0"/>
      <w:marRight w:val="0"/>
      <w:marTop w:val="0"/>
      <w:marBottom w:val="0"/>
      <w:divBdr>
        <w:top w:val="none" w:sz="0" w:space="0" w:color="auto"/>
        <w:left w:val="none" w:sz="0" w:space="0" w:color="auto"/>
        <w:bottom w:val="none" w:sz="0" w:space="0" w:color="auto"/>
        <w:right w:val="none" w:sz="0" w:space="0" w:color="auto"/>
      </w:divBdr>
    </w:div>
    <w:div w:id="18333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Петрова</dc:creator>
  <cp:keywords/>
  <dc:description/>
  <cp:lastModifiedBy>Алёна Петрова</cp:lastModifiedBy>
  <cp:revision>6</cp:revision>
  <dcterms:created xsi:type="dcterms:W3CDTF">2022-11-18T10:54:00Z</dcterms:created>
  <dcterms:modified xsi:type="dcterms:W3CDTF">2022-11-18T12:41:00Z</dcterms:modified>
</cp:coreProperties>
</file>