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9F" w:rsidRDefault="00AC6B9F" w:rsidP="00F75C8C">
      <w:pPr>
        <w:pStyle w:val="2"/>
        <w:contextualSpacing/>
        <w:jc w:val="center"/>
        <w:rPr>
          <w:rFonts w:eastAsia="Times New Roman"/>
          <w:sz w:val="40"/>
          <w:szCs w:val="40"/>
        </w:rPr>
      </w:pPr>
    </w:p>
    <w:p w:rsidR="00AC6B9F" w:rsidRDefault="00AC6B9F" w:rsidP="00F75C8C">
      <w:pPr>
        <w:pStyle w:val="2"/>
        <w:contextualSpacing/>
        <w:jc w:val="center"/>
        <w:rPr>
          <w:rFonts w:eastAsia="Times New Roman"/>
          <w:sz w:val="40"/>
          <w:szCs w:val="40"/>
        </w:rPr>
      </w:pPr>
    </w:p>
    <w:p w:rsidR="00AC6B9F" w:rsidRDefault="00AC6B9F" w:rsidP="00F75C8C">
      <w:pPr>
        <w:pStyle w:val="2"/>
        <w:contextualSpacing/>
        <w:jc w:val="center"/>
        <w:rPr>
          <w:rFonts w:eastAsia="Times New Roman"/>
          <w:sz w:val="40"/>
          <w:szCs w:val="40"/>
        </w:rPr>
      </w:pP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40"/>
          <w:szCs w:val="40"/>
        </w:rPr>
      </w:pPr>
    </w:p>
    <w:p w:rsidR="009D2AE7" w:rsidRDefault="009D2AE7" w:rsidP="00F75C8C">
      <w:pPr>
        <w:pStyle w:val="2"/>
        <w:contextualSpacing/>
        <w:jc w:val="center"/>
        <w:rPr>
          <w:rFonts w:eastAsia="Times New Roman"/>
          <w:sz w:val="40"/>
          <w:szCs w:val="40"/>
        </w:rPr>
      </w:pPr>
    </w:p>
    <w:p w:rsidR="009D2AE7" w:rsidRDefault="009D2AE7" w:rsidP="00F75C8C">
      <w:pPr>
        <w:pStyle w:val="2"/>
        <w:contextualSpacing/>
        <w:jc w:val="center"/>
        <w:rPr>
          <w:rFonts w:eastAsia="Times New Roman"/>
          <w:sz w:val="40"/>
          <w:szCs w:val="40"/>
        </w:rPr>
      </w:pPr>
    </w:p>
    <w:p w:rsidR="009D2AE7" w:rsidRDefault="009D2AE7" w:rsidP="00F75C8C">
      <w:pPr>
        <w:pStyle w:val="2"/>
        <w:contextualSpacing/>
        <w:jc w:val="center"/>
        <w:rPr>
          <w:rFonts w:eastAsia="Times New Roman"/>
          <w:sz w:val="40"/>
          <w:szCs w:val="40"/>
        </w:rPr>
      </w:pPr>
    </w:p>
    <w:p w:rsidR="006A61E9" w:rsidRPr="006A61E9" w:rsidRDefault="00F75C8C" w:rsidP="00F75C8C">
      <w:pPr>
        <w:pStyle w:val="2"/>
        <w:contextualSpacing/>
        <w:jc w:val="center"/>
        <w:rPr>
          <w:rFonts w:eastAsia="Times New Roman"/>
          <w:sz w:val="40"/>
          <w:szCs w:val="40"/>
        </w:rPr>
      </w:pPr>
      <w:r w:rsidRPr="006A61E9">
        <w:rPr>
          <w:rFonts w:eastAsia="Times New Roman"/>
          <w:sz w:val="40"/>
          <w:szCs w:val="40"/>
        </w:rPr>
        <w:t>Методическ</w:t>
      </w:r>
      <w:r w:rsidR="006A61E9" w:rsidRPr="006A61E9">
        <w:rPr>
          <w:rFonts w:eastAsia="Times New Roman"/>
          <w:sz w:val="40"/>
          <w:szCs w:val="40"/>
        </w:rPr>
        <w:t>ие</w:t>
      </w:r>
      <w:r w:rsidRPr="006A61E9">
        <w:rPr>
          <w:rFonts w:eastAsia="Times New Roman"/>
          <w:sz w:val="40"/>
          <w:szCs w:val="40"/>
        </w:rPr>
        <w:t xml:space="preserve"> </w:t>
      </w:r>
      <w:r w:rsidR="006A61E9" w:rsidRPr="006A61E9">
        <w:rPr>
          <w:rFonts w:eastAsia="Times New Roman"/>
          <w:sz w:val="40"/>
          <w:szCs w:val="40"/>
        </w:rPr>
        <w:t xml:space="preserve">материалы </w:t>
      </w:r>
    </w:p>
    <w:p w:rsidR="00F75C8C" w:rsidRPr="006A61E9" w:rsidRDefault="006A61E9" w:rsidP="00F75C8C">
      <w:pPr>
        <w:pStyle w:val="2"/>
        <w:contextualSpacing/>
        <w:jc w:val="center"/>
        <w:rPr>
          <w:rFonts w:eastAsia="Times New Roman"/>
          <w:sz w:val="40"/>
          <w:szCs w:val="40"/>
        </w:rPr>
      </w:pPr>
      <w:r w:rsidRPr="006A61E9">
        <w:rPr>
          <w:rFonts w:eastAsia="Times New Roman"/>
          <w:sz w:val="40"/>
          <w:szCs w:val="40"/>
        </w:rPr>
        <w:t>профилактического мероприятия</w:t>
      </w: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40"/>
          <w:szCs w:val="40"/>
        </w:rPr>
      </w:pPr>
      <w:r w:rsidRPr="00F75C8C">
        <w:rPr>
          <w:rFonts w:eastAsia="Times New Roman"/>
          <w:sz w:val="40"/>
          <w:szCs w:val="40"/>
        </w:rPr>
        <w:t>«Жизнь - самое прекрасное, что у нас есть!»</w:t>
      </w:r>
    </w:p>
    <w:p w:rsidR="006A61E9" w:rsidRDefault="006A61E9" w:rsidP="006A61E9">
      <w:pPr>
        <w:pStyle w:val="2"/>
        <w:contextualSpacing/>
        <w:jc w:val="both"/>
        <w:rPr>
          <w:rFonts w:eastAsia="Times New Roman"/>
          <w:sz w:val="40"/>
          <w:szCs w:val="40"/>
        </w:rPr>
      </w:pPr>
    </w:p>
    <w:p w:rsidR="006A61E9" w:rsidRDefault="006A61E9" w:rsidP="006A61E9">
      <w:pPr>
        <w:pStyle w:val="2"/>
        <w:contextualSpacing/>
        <w:jc w:val="both"/>
        <w:rPr>
          <w:rFonts w:eastAsia="Times New Roman"/>
          <w:b w:val="0"/>
          <w:sz w:val="28"/>
          <w:szCs w:val="28"/>
        </w:rPr>
      </w:pPr>
    </w:p>
    <w:p w:rsidR="006A61E9" w:rsidRDefault="006A61E9" w:rsidP="006A61E9">
      <w:pPr>
        <w:pStyle w:val="2"/>
        <w:contextualSpacing/>
        <w:jc w:val="both"/>
        <w:rPr>
          <w:rFonts w:eastAsia="Times New Roman"/>
          <w:b w:val="0"/>
          <w:sz w:val="28"/>
          <w:szCs w:val="28"/>
        </w:rPr>
      </w:pPr>
    </w:p>
    <w:p w:rsidR="006A61E9" w:rsidRDefault="006A61E9" w:rsidP="006A61E9">
      <w:pPr>
        <w:pStyle w:val="2"/>
        <w:contextualSpacing/>
        <w:jc w:val="both"/>
        <w:rPr>
          <w:rFonts w:eastAsia="Times New Roman"/>
          <w:b w:val="0"/>
          <w:sz w:val="28"/>
          <w:szCs w:val="28"/>
        </w:rPr>
      </w:pPr>
    </w:p>
    <w:p w:rsidR="006A61E9" w:rsidRPr="006A61E9" w:rsidRDefault="006A61E9" w:rsidP="006A61E9">
      <w:pPr>
        <w:pStyle w:val="2"/>
        <w:contextualSpacing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Целевая аудитория:  уч</w:t>
      </w:r>
      <w:r w:rsidR="00253A4C">
        <w:rPr>
          <w:rFonts w:eastAsia="Times New Roman"/>
          <w:b w:val="0"/>
          <w:sz w:val="28"/>
          <w:szCs w:val="28"/>
        </w:rPr>
        <w:t>еники среднего и старшего звена</w:t>
      </w:r>
      <w:r>
        <w:rPr>
          <w:rFonts w:eastAsia="Times New Roman"/>
          <w:b w:val="0"/>
          <w:sz w:val="28"/>
          <w:szCs w:val="28"/>
        </w:rPr>
        <w:t xml:space="preserve"> с 5-11 класс. </w:t>
      </w:r>
    </w:p>
    <w:p w:rsidR="006A61E9" w:rsidRPr="00F75C8C" w:rsidRDefault="006A61E9" w:rsidP="00F75C8C">
      <w:pPr>
        <w:pStyle w:val="2"/>
        <w:contextualSpacing/>
        <w:jc w:val="center"/>
        <w:rPr>
          <w:rFonts w:eastAsia="Times New Roman"/>
          <w:sz w:val="40"/>
          <w:szCs w:val="40"/>
        </w:rPr>
      </w:pP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F75C8C" w:rsidRDefault="00F75C8C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9D2AE7" w:rsidRDefault="009D2AE7" w:rsidP="006A61E9">
      <w:pPr>
        <w:pStyle w:val="2"/>
        <w:contextualSpacing/>
        <w:rPr>
          <w:rFonts w:eastAsia="Times New Roman"/>
          <w:b w:val="0"/>
          <w:sz w:val="28"/>
          <w:szCs w:val="28"/>
        </w:rPr>
      </w:pPr>
    </w:p>
    <w:p w:rsidR="009D2AE7" w:rsidRDefault="009D2AE7" w:rsidP="006A61E9">
      <w:pPr>
        <w:pStyle w:val="2"/>
        <w:contextualSpacing/>
        <w:rPr>
          <w:rFonts w:eastAsia="Times New Roman"/>
          <w:b w:val="0"/>
          <w:sz w:val="28"/>
          <w:szCs w:val="28"/>
        </w:rPr>
      </w:pPr>
    </w:p>
    <w:p w:rsidR="009D2AE7" w:rsidRDefault="009D2AE7" w:rsidP="006A61E9">
      <w:pPr>
        <w:pStyle w:val="2"/>
        <w:contextualSpacing/>
        <w:rPr>
          <w:rFonts w:eastAsia="Times New Roman"/>
          <w:b w:val="0"/>
          <w:sz w:val="28"/>
          <w:szCs w:val="28"/>
        </w:rPr>
      </w:pPr>
    </w:p>
    <w:p w:rsidR="009D2AE7" w:rsidRDefault="009D2AE7" w:rsidP="006A61E9">
      <w:pPr>
        <w:pStyle w:val="2"/>
        <w:contextualSpacing/>
        <w:rPr>
          <w:rFonts w:eastAsia="Times New Roman"/>
          <w:b w:val="0"/>
          <w:sz w:val="28"/>
          <w:szCs w:val="28"/>
        </w:rPr>
      </w:pPr>
    </w:p>
    <w:p w:rsidR="009D2AE7" w:rsidRDefault="009D2AE7" w:rsidP="006A61E9">
      <w:pPr>
        <w:pStyle w:val="2"/>
        <w:contextualSpacing/>
        <w:rPr>
          <w:rFonts w:eastAsia="Times New Roman"/>
          <w:b w:val="0"/>
          <w:sz w:val="28"/>
          <w:szCs w:val="28"/>
        </w:rPr>
      </w:pPr>
    </w:p>
    <w:p w:rsidR="009D2AE7" w:rsidRDefault="009D2AE7" w:rsidP="006A61E9">
      <w:pPr>
        <w:pStyle w:val="2"/>
        <w:contextualSpacing/>
        <w:rPr>
          <w:rFonts w:eastAsia="Times New Roman"/>
          <w:b w:val="0"/>
          <w:sz w:val="28"/>
          <w:szCs w:val="28"/>
        </w:rPr>
      </w:pPr>
    </w:p>
    <w:p w:rsidR="00291372" w:rsidRDefault="00291372" w:rsidP="006A61E9">
      <w:pPr>
        <w:pStyle w:val="2"/>
        <w:contextualSpacing/>
        <w:rPr>
          <w:rFonts w:eastAsia="Times New Roman"/>
          <w:b w:val="0"/>
          <w:sz w:val="28"/>
          <w:szCs w:val="28"/>
        </w:rPr>
      </w:pPr>
    </w:p>
    <w:p w:rsidR="00291372" w:rsidRDefault="00291372" w:rsidP="006A61E9">
      <w:pPr>
        <w:pStyle w:val="2"/>
        <w:contextualSpacing/>
        <w:rPr>
          <w:rFonts w:eastAsia="Times New Roman"/>
          <w:b w:val="0"/>
          <w:sz w:val="28"/>
          <w:szCs w:val="28"/>
        </w:rPr>
      </w:pPr>
    </w:p>
    <w:p w:rsidR="00291372" w:rsidRDefault="00291372" w:rsidP="006A61E9">
      <w:pPr>
        <w:pStyle w:val="2"/>
        <w:contextualSpacing/>
        <w:rPr>
          <w:rFonts w:eastAsia="Times New Roman"/>
          <w:b w:val="0"/>
          <w:sz w:val="28"/>
          <w:szCs w:val="28"/>
        </w:rPr>
      </w:pPr>
    </w:p>
    <w:p w:rsidR="00291372" w:rsidRDefault="00291372" w:rsidP="006A61E9">
      <w:pPr>
        <w:pStyle w:val="2"/>
        <w:contextualSpacing/>
        <w:rPr>
          <w:rFonts w:eastAsia="Times New Roman"/>
          <w:b w:val="0"/>
          <w:sz w:val="28"/>
          <w:szCs w:val="28"/>
        </w:rPr>
      </w:pPr>
    </w:p>
    <w:p w:rsidR="00291372" w:rsidRDefault="00291372" w:rsidP="006A61E9">
      <w:pPr>
        <w:pStyle w:val="2"/>
        <w:contextualSpacing/>
        <w:rPr>
          <w:rFonts w:eastAsia="Times New Roman"/>
          <w:b w:val="0"/>
          <w:sz w:val="28"/>
          <w:szCs w:val="28"/>
        </w:rPr>
      </w:pPr>
    </w:p>
    <w:p w:rsidR="00F75C8C" w:rsidRPr="00F75C8C" w:rsidRDefault="00F75C8C" w:rsidP="006A61E9">
      <w:pPr>
        <w:pStyle w:val="2"/>
        <w:contextualSpacing/>
        <w:rPr>
          <w:rFonts w:eastAsia="Times New Roman"/>
          <w:b w:val="0"/>
          <w:sz w:val="28"/>
          <w:szCs w:val="28"/>
        </w:rPr>
      </w:pPr>
      <w:r w:rsidRPr="00F75C8C">
        <w:rPr>
          <w:rFonts w:eastAsia="Times New Roman"/>
          <w:b w:val="0"/>
          <w:sz w:val="28"/>
          <w:szCs w:val="28"/>
        </w:rPr>
        <w:t xml:space="preserve">Автор: </w:t>
      </w:r>
      <w:proofErr w:type="spellStart"/>
      <w:r w:rsidRPr="00F75C8C">
        <w:rPr>
          <w:rFonts w:eastAsia="Times New Roman"/>
          <w:b w:val="0"/>
          <w:sz w:val="28"/>
          <w:szCs w:val="28"/>
        </w:rPr>
        <w:t>Хайдурова</w:t>
      </w:r>
      <w:proofErr w:type="spellEnd"/>
      <w:r w:rsidRPr="00F75C8C">
        <w:rPr>
          <w:rFonts w:eastAsia="Times New Roman"/>
          <w:b w:val="0"/>
          <w:sz w:val="28"/>
          <w:szCs w:val="28"/>
        </w:rPr>
        <w:t xml:space="preserve"> Татьяна Александровна</w:t>
      </w:r>
      <w:r w:rsidR="006A61E9">
        <w:rPr>
          <w:rFonts w:eastAsia="Times New Roman"/>
          <w:b w:val="0"/>
          <w:sz w:val="28"/>
          <w:szCs w:val="28"/>
        </w:rPr>
        <w:t>, социальный педагог МОУ «СОШ №7»</w:t>
      </w:r>
      <w:r w:rsidR="0073747A">
        <w:rPr>
          <w:rFonts w:eastAsia="Times New Roman"/>
          <w:b w:val="0"/>
          <w:sz w:val="28"/>
          <w:szCs w:val="28"/>
        </w:rPr>
        <w:t xml:space="preserve"> г. Саянск</w:t>
      </w:r>
      <w:r w:rsidR="006A61E9">
        <w:rPr>
          <w:rFonts w:eastAsia="Times New Roman"/>
          <w:b w:val="0"/>
          <w:sz w:val="28"/>
          <w:szCs w:val="28"/>
        </w:rPr>
        <w:t>.</w:t>
      </w:r>
    </w:p>
    <w:p w:rsidR="009D2AE7" w:rsidRDefault="009D2AE7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291372" w:rsidRDefault="00291372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253A4C" w:rsidRPr="00291372" w:rsidRDefault="00253A4C" w:rsidP="00291372">
      <w:pPr>
        <w:pStyle w:val="2"/>
        <w:contextualSpacing/>
        <w:rPr>
          <w:rFonts w:eastAsia="Times New Roman"/>
          <w:sz w:val="28"/>
          <w:szCs w:val="28"/>
        </w:rPr>
      </w:pPr>
    </w:p>
    <w:p w:rsidR="000874FE" w:rsidRPr="00F75C8C" w:rsidRDefault="000007FD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  <w:r w:rsidRPr="00F75C8C">
        <w:rPr>
          <w:rFonts w:eastAsia="Times New Roman"/>
          <w:sz w:val="28"/>
          <w:szCs w:val="28"/>
        </w:rPr>
        <w:lastRenderedPageBreak/>
        <w:t xml:space="preserve">Сценарий </w:t>
      </w:r>
    </w:p>
    <w:p w:rsidR="000874FE" w:rsidRPr="00F75C8C" w:rsidRDefault="00291372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профилактического</w:t>
      </w:r>
      <w:r w:rsidR="000007FD" w:rsidRPr="00F75C8C">
        <w:rPr>
          <w:rFonts w:eastAsia="Times New Roman"/>
          <w:sz w:val="28"/>
          <w:szCs w:val="28"/>
        </w:rPr>
        <w:t xml:space="preserve"> мероприятия </w:t>
      </w:r>
    </w:p>
    <w:p w:rsidR="000007FD" w:rsidRDefault="000007FD" w:rsidP="00F75C8C">
      <w:pPr>
        <w:pStyle w:val="2"/>
        <w:contextualSpacing/>
        <w:jc w:val="center"/>
        <w:rPr>
          <w:rFonts w:eastAsia="Times New Roman"/>
          <w:sz w:val="28"/>
          <w:szCs w:val="28"/>
        </w:rPr>
      </w:pPr>
      <w:r w:rsidRPr="00F75C8C">
        <w:rPr>
          <w:rFonts w:eastAsia="Times New Roman"/>
          <w:sz w:val="28"/>
          <w:szCs w:val="28"/>
        </w:rPr>
        <w:t xml:space="preserve">«Жизнь </w:t>
      </w:r>
      <w:r w:rsidR="00BC0DAB" w:rsidRPr="00F75C8C">
        <w:rPr>
          <w:rFonts w:eastAsia="Times New Roman"/>
          <w:sz w:val="28"/>
          <w:szCs w:val="28"/>
        </w:rPr>
        <w:t xml:space="preserve">- </w:t>
      </w:r>
      <w:r w:rsidR="000874FE" w:rsidRPr="00F75C8C">
        <w:rPr>
          <w:rFonts w:eastAsia="Times New Roman"/>
          <w:sz w:val="28"/>
          <w:szCs w:val="28"/>
        </w:rPr>
        <w:t>самое прекрасное</w:t>
      </w:r>
      <w:r w:rsidR="00BC0DAB" w:rsidRPr="00F75C8C">
        <w:rPr>
          <w:rFonts w:eastAsia="Times New Roman"/>
          <w:sz w:val="28"/>
          <w:szCs w:val="28"/>
        </w:rPr>
        <w:t>,</w:t>
      </w:r>
      <w:r w:rsidR="000874FE" w:rsidRPr="00F75C8C">
        <w:rPr>
          <w:rFonts w:eastAsia="Times New Roman"/>
          <w:sz w:val="28"/>
          <w:szCs w:val="28"/>
        </w:rPr>
        <w:t xml:space="preserve"> что у нас есть</w:t>
      </w:r>
      <w:r w:rsidRPr="00F75C8C">
        <w:rPr>
          <w:rFonts w:eastAsia="Times New Roman"/>
          <w:sz w:val="28"/>
          <w:szCs w:val="28"/>
        </w:rPr>
        <w:t>!»</w:t>
      </w:r>
    </w:p>
    <w:p w:rsidR="00005FE6" w:rsidRPr="00005FE6" w:rsidRDefault="00005FE6" w:rsidP="00005FE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75C8C">
        <w:rPr>
          <w:sz w:val="28"/>
          <w:szCs w:val="28"/>
        </w:rPr>
        <w:t>Мероприятие м</w:t>
      </w:r>
      <w:r>
        <w:rPr>
          <w:sz w:val="28"/>
          <w:szCs w:val="28"/>
        </w:rPr>
        <w:t>ожет быть приурочено к</w:t>
      </w:r>
      <w:r w:rsidRPr="00F75C8C">
        <w:rPr>
          <w:sz w:val="28"/>
          <w:szCs w:val="28"/>
        </w:rPr>
        <w:t xml:space="preserve"> Всемирному дню здоровья или Международному дню борьбы с употреблением нарк</w:t>
      </w:r>
      <w:r>
        <w:rPr>
          <w:sz w:val="28"/>
          <w:szCs w:val="28"/>
        </w:rPr>
        <w:t>отиков и их незаконным оборотом, а также к проведению единых областных недель проводимых в школах.</w:t>
      </w:r>
    </w:p>
    <w:p w:rsidR="00005FE6" w:rsidRDefault="00005FE6" w:rsidP="00005FE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05FE6">
        <w:rPr>
          <w:b/>
          <w:sz w:val="28"/>
          <w:szCs w:val="28"/>
        </w:rPr>
        <w:t>Цель мероприятия</w:t>
      </w:r>
      <w:r w:rsidRPr="00F75C8C">
        <w:rPr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F75C8C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F75C8C">
        <w:rPr>
          <w:sz w:val="28"/>
          <w:szCs w:val="28"/>
        </w:rPr>
        <w:t xml:space="preserve"> у учащихся привычек</w:t>
      </w:r>
      <w:r>
        <w:rPr>
          <w:sz w:val="28"/>
          <w:szCs w:val="28"/>
        </w:rPr>
        <w:t xml:space="preserve"> к здоровому образу жизни,</w:t>
      </w:r>
      <w:r w:rsidRPr="00F75C8C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социально-негативных явлений.</w:t>
      </w:r>
    </w:p>
    <w:p w:rsidR="00005FE6" w:rsidRDefault="00005FE6" w:rsidP="00005FE6">
      <w:pPr>
        <w:pStyle w:val="a3"/>
        <w:spacing w:before="0" w:beforeAutospacing="0" w:after="0" w:afterAutospacing="0"/>
        <w:ind w:firstLine="567"/>
        <w:contextualSpacing/>
        <w:jc w:val="both"/>
        <w:rPr>
          <w:rFonts w:eastAsia="Times New Roman"/>
          <w:vanish/>
          <w:color w:val="000000"/>
          <w:sz w:val="28"/>
          <w:szCs w:val="28"/>
        </w:rPr>
      </w:pPr>
      <w:r w:rsidRPr="00005FE6">
        <w:rPr>
          <w:b/>
          <w:sz w:val="28"/>
          <w:szCs w:val="28"/>
        </w:rPr>
        <w:t>План мероприятия</w:t>
      </w:r>
      <w:r>
        <w:rPr>
          <w:b/>
          <w:sz w:val="28"/>
          <w:szCs w:val="28"/>
        </w:rPr>
        <w:t>:</w:t>
      </w:r>
      <w:r>
        <w:rPr>
          <w:rFonts w:eastAsia="Times New Roman"/>
          <w:vanish/>
          <w:color w:val="000000"/>
          <w:sz w:val="28"/>
          <w:szCs w:val="28"/>
        </w:rPr>
        <w:t>Участни</w:t>
      </w:r>
    </w:p>
    <w:p w:rsidR="00005FE6" w:rsidRPr="00005FE6" w:rsidRDefault="000007FD" w:rsidP="00005FE6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75C8C">
        <w:rPr>
          <w:rFonts w:eastAsia="Times New Roman"/>
          <w:vanish/>
          <w:color w:val="000000"/>
          <w:sz w:val="28"/>
          <w:szCs w:val="28"/>
        </w:rPr>
        <w:t>Ученики 7–10-х классов, классные руководители, педагоги, медицинские работники и приглашенные специалисты. </w:t>
      </w:r>
    </w:p>
    <w:p w:rsidR="000007FD" w:rsidRPr="00F75C8C" w:rsidRDefault="00065C1F" w:rsidP="00065C1F">
      <w:pPr>
        <w:shd w:val="clear" w:color="auto" w:fill="FFFFFF"/>
        <w:spacing w:after="0" w:line="240" w:lineRule="auto"/>
        <w:ind w:left="686" w:hanging="119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7FD" w:rsidRPr="00F75C8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Цель</w:t>
      </w:r>
    </w:p>
    <w:p w:rsidR="000007FD" w:rsidRPr="00F75C8C" w:rsidRDefault="000007FD" w:rsidP="001E06F8">
      <w:pPr>
        <w:shd w:val="clear" w:color="auto" w:fill="FFFFFF"/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F75C8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Формировать у учащихся негативное отношение к табакокурению, наркотическим и психотропным веществам через воспитание мотивации здорового образа жизни.</w:t>
      </w:r>
    </w:p>
    <w:p w:rsidR="000007FD" w:rsidRPr="00F75C8C" w:rsidRDefault="000007FD" w:rsidP="001E06F8">
      <w:pPr>
        <w:shd w:val="clear" w:color="auto" w:fill="FFFFFF"/>
        <w:spacing w:after="0" w:line="240" w:lineRule="auto"/>
        <w:ind w:left="686" w:firstLine="567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F75C8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Задачи</w:t>
      </w:r>
    </w:p>
    <w:p w:rsidR="000007FD" w:rsidRPr="00F75C8C" w:rsidRDefault="000007FD" w:rsidP="001E06F8">
      <w:pPr>
        <w:shd w:val="clear" w:color="auto" w:fill="FFFFFF"/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F75C8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Развивать способности учащихся противостоять негативному влиянию со стороны, в том числе организаторские и коммуникативные; формировать информационное поле в области знаний об опасности различных форм зависимостей, стремление к ведению здорового образа жизни путем просветительской и профилактической деятельности с учащимися и педагогами; систематизировать межведомственную совместную работу по профилактике употребления наркотических и психотропных веществ, табачных изделий со специалистами школы, педагогами, медицинскими работниками.</w:t>
      </w:r>
    </w:p>
    <w:p w:rsidR="000007FD" w:rsidRPr="00F75C8C" w:rsidRDefault="000007FD" w:rsidP="001E06F8">
      <w:pPr>
        <w:shd w:val="clear" w:color="auto" w:fill="FFFFFF"/>
        <w:spacing w:after="0" w:line="240" w:lineRule="auto"/>
        <w:ind w:left="686" w:firstLine="567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F75C8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Примерное время</w:t>
      </w:r>
    </w:p>
    <w:p w:rsidR="000007FD" w:rsidRPr="00F75C8C" w:rsidRDefault="000007FD" w:rsidP="001E06F8">
      <w:pPr>
        <w:shd w:val="clear" w:color="auto" w:fill="FFFFFF"/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F75C8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2 часа.</w:t>
      </w:r>
    </w:p>
    <w:p w:rsidR="00E44781" w:rsidRDefault="000007FD" w:rsidP="00005FE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75C8C">
        <w:rPr>
          <w:sz w:val="28"/>
          <w:szCs w:val="28"/>
        </w:rPr>
        <w:t xml:space="preserve">За неделю до проведения </w:t>
      </w:r>
      <w:r w:rsidR="00005FE6">
        <w:rPr>
          <w:sz w:val="28"/>
          <w:szCs w:val="28"/>
        </w:rPr>
        <w:t>мероприятия</w:t>
      </w:r>
      <w:r w:rsidRPr="00F75C8C">
        <w:rPr>
          <w:sz w:val="28"/>
          <w:szCs w:val="28"/>
        </w:rPr>
        <w:t xml:space="preserve"> </w:t>
      </w:r>
      <w:r w:rsidR="00005FE6">
        <w:rPr>
          <w:sz w:val="28"/>
          <w:szCs w:val="28"/>
        </w:rPr>
        <w:t>Заместитель директора по УВР совместно с организаторами мероприятия</w:t>
      </w:r>
      <w:r w:rsidRPr="00F75C8C">
        <w:rPr>
          <w:sz w:val="28"/>
          <w:szCs w:val="28"/>
        </w:rPr>
        <w:t xml:space="preserve"> проводят линейку для учащихся </w:t>
      </w:r>
      <w:r w:rsidR="005F7E5D" w:rsidRPr="00F75C8C">
        <w:rPr>
          <w:sz w:val="28"/>
          <w:szCs w:val="28"/>
        </w:rPr>
        <w:t>5</w:t>
      </w:r>
      <w:r w:rsidR="00005FE6">
        <w:rPr>
          <w:sz w:val="28"/>
          <w:szCs w:val="28"/>
        </w:rPr>
        <w:t xml:space="preserve"> </w:t>
      </w:r>
      <w:r w:rsidRPr="00F75C8C">
        <w:rPr>
          <w:sz w:val="28"/>
          <w:szCs w:val="28"/>
        </w:rPr>
        <w:t>–1</w:t>
      </w:r>
      <w:r w:rsidR="005F7E5D" w:rsidRPr="00F75C8C">
        <w:rPr>
          <w:sz w:val="28"/>
          <w:szCs w:val="28"/>
        </w:rPr>
        <w:t>1</w:t>
      </w:r>
      <w:r w:rsidRPr="00F75C8C">
        <w:rPr>
          <w:sz w:val="28"/>
          <w:szCs w:val="28"/>
        </w:rPr>
        <w:t xml:space="preserve"> классов. </w:t>
      </w:r>
      <w:r w:rsidR="005F7E5D" w:rsidRPr="00F75C8C">
        <w:rPr>
          <w:sz w:val="28"/>
          <w:szCs w:val="28"/>
        </w:rPr>
        <w:t xml:space="preserve">На линейке учащиеся получают информацию о дате, времени, ходе проведения </w:t>
      </w:r>
      <w:r w:rsidR="00E44781">
        <w:rPr>
          <w:sz w:val="28"/>
          <w:szCs w:val="28"/>
        </w:rPr>
        <w:t>мероприятия</w:t>
      </w:r>
      <w:r w:rsidR="005F7E5D" w:rsidRPr="00F75C8C">
        <w:rPr>
          <w:sz w:val="28"/>
          <w:szCs w:val="28"/>
        </w:rPr>
        <w:t xml:space="preserve"> и предварительные задания. Все классы-участники выбирают одного учащегося, который возглавит группу. Каждой группе ребята должны дать название. Например, «</w:t>
      </w:r>
      <w:proofErr w:type="spellStart"/>
      <w:r w:rsidR="005F7E5D" w:rsidRPr="00F75C8C">
        <w:rPr>
          <w:sz w:val="28"/>
          <w:szCs w:val="28"/>
        </w:rPr>
        <w:t>ЗОЖники</w:t>
      </w:r>
      <w:proofErr w:type="spellEnd"/>
      <w:r w:rsidR="005F7E5D" w:rsidRPr="00F75C8C">
        <w:rPr>
          <w:sz w:val="28"/>
          <w:szCs w:val="28"/>
        </w:rPr>
        <w:t>», «</w:t>
      </w:r>
      <w:r w:rsidR="001E06F8">
        <w:rPr>
          <w:sz w:val="28"/>
          <w:szCs w:val="28"/>
        </w:rPr>
        <w:t>Энтузиасты</w:t>
      </w:r>
      <w:r w:rsidR="005F7E5D" w:rsidRPr="00F75C8C">
        <w:rPr>
          <w:sz w:val="28"/>
          <w:szCs w:val="28"/>
        </w:rPr>
        <w:t xml:space="preserve">» и т.д. </w:t>
      </w:r>
    </w:p>
    <w:p w:rsidR="005F7E5D" w:rsidRPr="00F75C8C" w:rsidRDefault="00E44781" w:rsidP="00005FE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7E5D" w:rsidRPr="00F75C8C">
        <w:rPr>
          <w:sz w:val="28"/>
          <w:szCs w:val="28"/>
        </w:rPr>
        <w:t xml:space="preserve">За несколько дней до акции психологи школы проводят первую часть </w:t>
      </w:r>
      <w:hyperlink r:id="rId5" w:history="1">
        <w:r w:rsidR="005F7E5D" w:rsidRPr="00F75C8C">
          <w:rPr>
            <w:rStyle w:val="a4"/>
            <w:b/>
            <w:i/>
            <w:color w:val="auto"/>
            <w:sz w:val="28"/>
            <w:szCs w:val="28"/>
          </w:rPr>
          <w:t>анкетирования</w:t>
        </w:r>
      </w:hyperlink>
      <w:r w:rsidR="005F7E5D" w:rsidRPr="00F75C8C">
        <w:rPr>
          <w:sz w:val="28"/>
          <w:szCs w:val="28"/>
        </w:rPr>
        <w:t xml:space="preserve"> в каждом классе. После проведения акции проводится вторая часть анкетирования. </w:t>
      </w:r>
      <w:r w:rsidR="00505516" w:rsidRPr="00F75C8C">
        <w:rPr>
          <w:i/>
          <w:sz w:val="28"/>
          <w:szCs w:val="28"/>
        </w:rPr>
        <w:t>Приложение №1</w:t>
      </w:r>
    </w:p>
    <w:p w:rsidR="000007FD" w:rsidRDefault="008424F9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75C8C">
        <w:rPr>
          <w:sz w:val="28"/>
          <w:szCs w:val="28"/>
        </w:rPr>
        <w:t xml:space="preserve">Заместитель директора по УВР </w:t>
      </w:r>
      <w:r w:rsidR="00E44781">
        <w:rPr>
          <w:sz w:val="28"/>
          <w:szCs w:val="28"/>
        </w:rPr>
        <w:t xml:space="preserve">проводится совещание, </w:t>
      </w:r>
      <w:r w:rsidRPr="00F75C8C">
        <w:rPr>
          <w:sz w:val="28"/>
          <w:szCs w:val="28"/>
        </w:rPr>
        <w:t xml:space="preserve">на </w:t>
      </w:r>
      <w:r w:rsidR="00E44781">
        <w:rPr>
          <w:sz w:val="28"/>
          <w:szCs w:val="28"/>
        </w:rPr>
        <w:t>котором рассказывает</w:t>
      </w:r>
      <w:r w:rsidRPr="00F75C8C">
        <w:rPr>
          <w:sz w:val="28"/>
          <w:szCs w:val="28"/>
        </w:rPr>
        <w:t xml:space="preserve"> о том, как будет проводиться мотивационн</w:t>
      </w:r>
      <w:r w:rsidR="00E44781">
        <w:rPr>
          <w:sz w:val="28"/>
          <w:szCs w:val="28"/>
        </w:rPr>
        <w:t>ое мероприятие</w:t>
      </w:r>
      <w:r w:rsidRPr="00F75C8C">
        <w:rPr>
          <w:sz w:val="28"/>
          <w:szCs w:val="28"/>
        </w:rPr>
        <w:t xml:space="preserve"> в школе </w:t>
      </w:r>
      <w:r w:rsidR="000007FD" w:rsidRPr="00F75C8C">
        <w:rPr>
          <w:sz w:val="28"/>
          <w:szCs w:val="28"/>
        </w:rPr>
        <w:t>классны</w:t>
      </w:r>
      <w:r w:rsidRPr="00F75C8C">
        <w:rPr>
          <w:sz w:val="28"/>
          <w:szCs w:val="28"/>
        </w:rPr>
        <w:t>м</w:t>
      </w:r>
      <w:r w:rsidR="000007FD" w:rsidRPr="00F75C8C">
        <w:rPr>
          <w:sz w:val="28"/>
          <w:szCs w:val="28"/>
        </w:rPr>
        <w:t xml:space="preserve"> руководител</w:t>
      </w:r>
      <w:r w:rsidRPr="00F75C8C">
        <w:rPr>
          <w:sz w:val="28"/>
          <w:szCs w:val="28"/>
        </w:rPr>
        <w:t>ям,</w:t>
      </w:r>
      <w:r w:rsidR="000007FD" w:rsidRPr="00F75C8C">
        <w:rPr>
          <w:sz w:val="28"/>
          <w:szCs w:val="28"/>
        </w:rPr>
        <w:t xml:space="preserve"> </w:t>
      </w:r>
      <w:r w:rsidR="001E06F8">
        <w:rPr>
          <w:sz w:val="28"/>
          <w:szCs w:val="28"/>
        </w:rPr>
        <w:t>педагогам-</w:t>
      </w:r>
      <w:r w:rsidR="000007FD" w:rsidRPr="00F75C8C">
        <w:rPr>
          <w:sz w:val="28"/>
          <w:szCs w:val="28"/>
        </w:rPr>
        <w:t>психолог</w:t>
      </w:r>
      <w:r w:rsidRPr="00F75C8C">
        <w:rPr>
          <w:sz w:val="28"/>
          <w:szCs w:val="28"/>
        </w:rPr>
        <w:t>ам</w:t>
      </w:r>
      <w:r w:rsidR="000007FD" w:rsidRPr="00F75C8C">
        <w:rPr>
          <w:sz w:val="28"/>
          <w:szCs w:val="28"/>
        </w:rPr>
        <w:t>, социальн</w:t>
      </w:r>
      <w:r w:rsidRPr="00F75C8C">
        <w:rPr>
          <w:sz w:val="28"/>
          <w:szCs w:val="28"/>
        </w:rPr>
        <w:t>ому</w:t>
      </w:r>
      <w:r w:rsidR="000007FD" w:rsidRPr="00F75C8C">
        <w:rPr>
          <w:sz w:val="28"/>
          <w:szCs w:val="28"/>
        </w:rPr>
        <w:t xml:space="preserve"> педагог</w:t>
      </w:r>
      <w:r w:rsidRPr="00F75C8C">
        <w:rPr>
          <w:sz w:val="28"/>
          <w:szCs w:val="28"/>
        </w:rPr>
        <w:t>у</w:t>
      </w:r>
      <w:r w:rsidR="000007FD" w:rsidRPr="00F75C8C">
        <w:rPr>
          <w:sz w:val="28"/>
          <w:szCs w:val="28"/>
        </w:rPr>
        <w:t>, волонтер</w:t>
      </w:r>
      <w:r w:rsidRPr="00F75C8C">
        <w:rPr>
          <w:sz w:val="28"/>
          <w:szCs w:val="28"/>
        </w:rPr>
        <w:t>ам</w:t>
      </w:r>
      <w:r w:rsidR="000007FD" w:rsidRPr="00F75C8C">
        <w:rPr>
          <w:sz w:val="28"/>
          <w:szCs w:val="28"/>
        </w:rPr>
        <w:t xml:space="preserve">. </w:t>
      </w:r>
    </w:p>
    <w:p w:rsidR="00E44781" w:rsidRPr="00E44781" w:rsidRDefault="00E44781" w:rsidP="00E44781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E44781">
        <w:rPr>
          <w:b/>
          <w:sz w:val="28"/>
          <w:szCs w:val="28"/>
        </w:rPr>
        <w:t>Содержание мероприятия</w:t>
      </w:r>
    </w:p>
    <w:p w:rsidR="008424F9" w:rsidRPr="00F75C8C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75C8C">
        <w:rPr>
          <w:sz w:val="28"/>
          <w:szCs w:val="28"/>
        </w:rPr>
        <w:t xml:space="preserve">Ведущий встречает гостей и участников акции в назначенное время. Командир группы совместно с классным руководителем получает маршрутный лист-карту с путем следования. Нужно обойти шесть кабинетов и получить отметку «Пройдено». </w:t>
      </w:r>
    </w:p>
    <w:p w:rsidR="000007FD" w:rsidRPr="00F75C8C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75C8C">
        <w:rPr>
          <w:sz w:val="28"/>
          <w:szCs w:val="28"/>
        </w:rPr>
        <w:t xml:space="preserve">После завершения всего маршрута </w:t>
      </w:r>
      <w:r w:rsidR="001E06F8">
        <w:rPr>
          <w:sz w:val="28"/>
          <w:szCs w:val="28"/>
        </w:rPr>
        <w:t>педагоги-</w:t>
      </w:r>
      <w:r w:rsidRPr="00F75C8C">
        <w:rPr>
          <w:sz w:val="28"/>
          <w:szCs w:val="28"/>
        </w:rPr>
        <w:t>психологи прово</w:t>
      </w:r>
      <w:r w:rsidR="001E06F8">
        <w:rPr>
          <w:sz w:val="28"/>
          <w:szCs w:val="28"/>
        </w:rPr>
        <w:t>дят вторую часть анкетирования -</w:t>
      </w:r>
      <w:r w:rsidRPr="00F75C8C">
        <w:rPr>
          <w:sz w:val="28"/>
          <w:szCs w:val="28"/>
        </w:rPr>
        <w:t xml:space="preserve"> рефлексию. Успешность проведения акции оцените по </w:t>
      </w:r>
      <w:hyperlink r:id="rId6" w:history="1">
        <w:proofErr w:type="spellStart"/>
        <w:proofErr w:type="gramStart"/>
        <w:r w:rsidRPr="00F75C8C">
          <w:rPr>
            <w:rStyle w:val="a4"/>
            <w:b/>
            <w:i/>
            <w:color w:val="auto"/>
            <w:sz w:val="28"/>
            <w:szCs w:val="28"/>
          </w:rPr>
          <w:t>чек-листу</w:t>
        </w:r>
        <w:proofErr w:type="spellEnd"/>
        <w:proofErr w:type="gramEnd"/>
      </w:hyperlink>
      <w:r w:rsidRPr="00F75C8C">
        <w:rPr>
          <w:b/>
          <w:i/>
          <w:sz w:val="28"/>
          <w:szCs w:val="28"/>
        </w:rPr>
        <w:t>.</w:t>
      </w:r>
    </w:p>
    <w:p w:rsidR="000007FD" w:rsidRPr="001E06F8" w:rsidRDefault="000007FD" w:rsidP="001E06F8">
      <w:pPr>
        <w:pStyle w:val="2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 w:rsidRPr="001E06F8">
        <w:rPr>
          <w:rFonts w:eastAsia="Times New Roman"/>
          <w:sz w:val="28"/>
          <w:szCs w:val="28"/>
        </w:rPr>
        <w:t>1-й кабинет «Творческий</w:t>
      </w:r>
      <w:r w:rsidR="008424F9" w:rsidRPr="001E06F8">
        <w:rPr>
          <w:rFonts w:eastAsia="Times New Roman"/>
          <w:sz w:val="28"/>
          <w:szCs w:val="28"/>
        </w:rPr>
        <w:t xml:space="preserve"> потенциал»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b/>
          <w:sz w:val="28"/>
          <w:szCs w:val="28"/>
        </w:rPr>
        <w:t>Ответственные:</w:t>
      </w:r>
      <w:r w:rsidRPr="001E06F8">
        <w:rPr>
          <w:sz w:val="28"/>
          <w:szCs w:val="28"/>
        </w:rPr>
        <w:t xml:space="preserve"> </w:t>
      </w:r>
      <w:r w:rsidR="008424F9" w:rsidRPr="001E06F8">
        <w:rPr>
          <w:sz w:val="28"/>
          <w:szCs w:val="28"/>
        </w:rPr>
        <w:t xml:space="preserve">педагоги </w:t>
      </w:r>
      <w:r w:rsidR="00E44781">
        <w:rPr>
          <w:sz w:val="28"/>
          <w:szCs w:val="28"/>
        </w:rPr>
        <w:t xml:space="preserve">по уроку </w:t>
      </w:r>
      <w:r w:rsidR="008424F9" w:rsidRPr="001E06F8">
        <w:rPr>
          <w:sz w:val="28"/>
          <w:szCs w:val="28"/>
        </w:rPr>
        <w:t>технологии, изобразительного искусства.</w:t>
      </w:r>
      <w:r w:rsidRPr="001E06F8">
        <w:rPr>
          <w:sz w:val="28"/>
          <w:szCs w:val="28"/>
        </w:rPr>
        <w:t xml:space="preserve"> </w:t>
      </w:r>
      <w:r w:rsidR="008424F9" w:rsidRPr="001E06F8">
        <w:rPr>
          <w:sz w:val="28"/>
          <w:szCs w:val="28"/>
        </w:rPr>
        <w:t xml:space="preserve"> 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b/>
          <w:sz w:val="28"/>
          <w:szCs w:val="28"/>
        </w:rPr>
        <w:t>Цель:</w:t>
      </w:r>
      <w:r w:rsidRPr="001E06F8">
        <w:rPr>
          <w:sz w:val="28"/>
          <w:szCs w:val="28"/>
        </w:rPr>
        <w:t xml:space="preserve"> демонстрация преимущества здорового образа жизни и антиреклама ПАВ.</w:t>
      </w:r>
    </w:p>
    <w:p w:rsidR="001669E2" w:rsidRPr="001E06F8" w:rsidRDefault="000007FD" w:rsidP="001E06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проведения</w:t>
      </w:r>
      <w:r w:rsidR="001669E2"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07FD" w:rsidRPr="001E06F8" w:rsidRDefault="000007FD" w:rsidP="001E06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E06F8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065C1F">
        <w:rPr>
          <w:rFonts w:ascii="Times New Roman" w:hAnsi="Times New Roman" w:cs="Times New Roman"/>
          <w:sz w:val="28"/>
          <w:szCs w:val="28"/>
        </w:rPr>
        <w:t xml:space="preserve"> </w:t>
      </w:r>
      <w:r w:rsidRPr="001E06F8">
        <w:rPr>
          <w:rFonts w:ascii="Times New Roman" w:hAnsi="Times New Roman" w:cs="Times New Roman"/>
          <w:sz w:val="28"/>
          <w:szCs w:val="28"/>
        </w:rPr>
        <w:t>проводят конкурс рисунков, аппликаций, стенгазет и плакатов. Учащиеся заходят в кабинет с заранее подготовленными творческими работами и презентуют их. Каждый говорит о своем личном отказе от употребления наркотиков, вклад</w:t>
      </w:r>
      <w:r w:rsidR="008424F9" w:rsidRPr="001E06F8">
        <w:rPr>
          <w:rFonts w:ascii="Times New Roman" w:hAnsi="Times New Roman" w:cs="Times New Roman"/>
          <w:sz w:val="28"/>
          <w:szCs w:val="28"/>
        </w:rPr>
        <w:t>ывает в работу частицу своего «Я</w:t>
      </w:r>
      <w:r w:rsidRPr="001E06F8">
        <w:rPr>
          <w:rFonts w:ascii="Times New Roman" w:hAnsi="Times New Roman" w:cs="Times New Roman"/>
          <w:sz w:val="28"/>
          <w:szCs w:val="28"/>
        </w:rPr>
        <w:t xml:space="preserve">». </w:t>
      </w:r>
      <w:r w:rsidR="008424F9" w:rsidRPr="001E06F8">
        <w:rPr>
          <w:rFonts w:ascii="Times New Roman" w:hAnsi="Times New Roman" w:cs="Times New Roman"/>
          <w:sz w:val="28"/>
          <w:szCs w:val="28"/>
        </w:rPr>
        <w:t xml:space="preserve">Через пропаганду здорового образа жизни создается такая среда, которая перейдет в общий выбор. В результате расширит влияние среда, где осознанный личный отказ от ПАВ будет являться жизненным кредо. </w:t>
      </w:r>
    </w:p>
    <w:p w:rsidR="000007FD" w:rsidRPr="001E06F8" w:rsidRDefault="008424F9" w:rsidP="001E06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(15 минут)</w:t>
      </w:r>
    </w:p>
    <w:p w:rsidR="000007FD" w:rsidRPr="001E06F8" w:rsidRDefault="000007FD" w:rsidP="001E06F8">
      <w:pPr>
        <w:pStyle w:val="2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 w:rsidRPr="001E06F8">
        <w:rPr>
          <w:rFonts w:eastAsia="Times New Roman"/>
          <w:sz w:val="28"/>
          <w:szCs w:val="28"/>
        </w:rPr>
        <w:t>2-й кабинет «Видеостудия»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b/>
          <w:sz w:val="28"/>
          <w:szCs w:val="28"/>
        </w:rPr>
        <w:lastRenderedPageBreak/>
        <w:t>Ответственные:</w:t>
      </w:r>
      <w:r w:rsidR="001669E2" w:rsidRPr="001E06F8">
        <w:rPr>
          <w:sz w:val="28"/>
          <w:szCs w:val="28"/>
        </w:rPr>
        <w:t xml:space="preserve"> школьная</w:t>
      </w:r>
      <w:r w:rsidRPr="001E06F8">
        <w:rPr>
          <w:sz w:val="28"/>
          <w:szCs w:val="28"/>
        </w:rPr>
        <w:t xml:space="preserve"> группа волонтеров</w:t>
      </w:r>
      <w:r w:rsidR="001669E2" w:rsidRPr="001E06F8">
        <w:rPr>
          <w:sz w:val="28"/>
          <w:szCs w:val="28"/>
        </w:rPr>
        <w:t xml:space="preserve">, </w:t>
      </w:r>
      <w:r w:rsidR="006061F0" w:rsidRPr="001E06F8">
        <w:rPr>
          <w:sz w:val="28"/>
          <w:szCs w:val="28"/>
        </w:rPr>
        <w:t>педагоги-</w:t>
      </w:r>
      <w:r w:rsidR="001669E2" w:rsidRPr="001E06F8">
        <w:rPr>
          <w:sz w:val="28"/>
          <w:szCs w:val="28"/>
        </w:rPr>
        <w:t>психологи.</w:t>
      </w:r>
    </w:p>
    <w:p w:rsidR="000007FD" w:rsidRPr="001E06F8" w:rsidRDefault="000007FD" w:rsidP="001E06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проведения</w:t>
      </w:r>
      <w:r w:rsidR="001669E2"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07FD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Учащимся предла</w:t>
      </w:r>
      <w:r w:rsidR="001669E2" w:rsidRPr="001E06F8">
        <w:rPr>
          <w:sz w:val="28"/>
          <w:szCs w:val="28"/>
        </w:rPr>
        <w:t>гается просмотреть виде</w:t>
      </w:r>
      <w:r w:rsidR="001E06F8">
        <w:rPr>
          <w:sz w:val="28"/>
          <w:szCs w:val="28"/>
        </w:rPr>
        <w:t>о</w:t>
      </w:r>
      <w:r w:rsidR="00E165AC">
        <w:rPr>
          <w:sz w:val="28"/>
          <w:szCs w:val="28"/>
        </w:rPr>
        <w:t>ролик</w:t>
      </w:r>
      <w:r w:rsidRPr="001E06F8">
        <w:rPr>
          <w:sz w:val="28"/>
          <w:szCs w:val="28"/>
        </w:rPr>
        <w:t xml:space="preserve"> на тему «</w:t>
      </w:r>
      <w:r w:rsidR="00E165AC">
        <w:rPr>
          <w:sz w:val="28"/>
          <w:szCs w:val="28"/>
        </w:rPr>
        <w:t>Будь счастлив здесь</w:t>
      </w:r>
      <w:r w:rsidRPr="001E06F8">
        <w:rPr>
          <w:sz w:val="28"/>
          <w:szCs w:val="28"/>
        </w:rPr>
        <w:t>» с последующим обсуждением.</w:t>
      </w:r>
    </w:p>
    <w:p w:rsidR="00E165AC" w:rsidRDefault="00E165AC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ролик: </w:t>
      </w:r>
      <w:hyperlink r:id="rId7" w:tgtFrame="_blank" w:history="1">
        <w:r w:rsidR="00065C1F" w:rsidRPr="00065C1F">
          <w:rPr>
            <w:rStyle w:val="a4"/>
            <w:rFonts w:ascii="Arial" w:hAnsi="Arial" w:cs="Arial"/>
            <w:color w:val="auto"/>
            <w:sz w:val="27"/>
            <w:szCs w:val="27"/>
            <w:shd w:val="clear" w:color="auto" w:fill="FFFFFF"/>
          </w:rPr>
          <w:t>https://youtu.be/ipzMHEZVQiM?feature=shared</w:t>
        </w:r>
      </w:hyperlink>
      <w:r w:rsidR="00253A4C">
        <w:t xml:space="preserve"> </w:t>
      </w:r>
      <w:r w:rsidR="00065C1F">
        <w:rPr>
          <w:rFonts w:ascii="Arial" w:hAnsi="Arial" w:cs="Arial"/>
          <w:color w:val="1A1A1A"/>
          <w:sz w:val="27"/>
          <w:szCs w:val="27"/>
          <w:shd w:val="clear" w:color="auto" w:fill="FFFFFF"/>
        </w:rPr>
        <w:t xml:space="preserve"> </w:t>
      </w:r>
    </w:p>
    <w:p w:rsidR="00E44781" w:rsidRPr="00E44781" w:rsidRDefault="00E44781" w:rsidP="00E165AC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ситуаций дл обсуждения</w:t>
      </w:r>
      <w:r w:rsidRPr="00E44781">
        <w:rPr>
          <w:b/>
          <w:sz w:val="28"/>
          <w:szCs w:val="28"/>
        </w:rPr>
        <w:t>: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1. Ребята предлагают девочке покурить и в случае отказ</w:t>
      </w:r>
      <w:r w:rsidR="00E44781">
        <w:rPr>
          <w:sz w:val="28"/>
          <w:szCs w:val="28"/>
        </w:rPr>
        <w:t>а ее не допустят до их компании, как поступить?</w:t>
      </w:r>
    </w:p>
    <w:p w:rsidR="000007FD" w:rsidRPr="00E44781" w:rsidRDefault="000007FD" w:rsidP="00E44781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2. После окончания четверти ребята предлагают младшим детям пойти с ними выпить и «отметить каникулы». Если младшие не</w:t>
      </w:r>
      <w:r w:rsidR="00E44781">
        <w:rPr>
          <w:sz w:val="28"/>
          <w:szCs w:val="28"/>
        </w:rPr>
        <w:t xml:space="preserve"> согласятся, то их могут избить, что делать младшим ребятам, что предпринять?</w:t>
      </w:r>
    </w:p>
    <w:p w:rsidR="000007FD" w:rsidRPr="001E06F8" w:rsidRDefault="000007FD" w:rsidP="001E06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 для обсуждения:</w:t>
      </w:r>
    </w:p>
    <w:p w:rsidR="000007FD" w:rsidRPr="001E06F8" w:rsidRDefault="001669E2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-</w:t>
      </w:r>
      <w:r w:rsidR="000007FD" w:rsidRPr="001E06F8">
        <w:rPr>
          <w:sz w:val="28"/>
          <w:szCs w:val="28"/>
        </w:rPr>
        <w:t xml:space="preserve"> Можно ли справиться с групповым давлением?</w:t>
      </w:r>
    </w:p>
    <w:p w:rsidR="000007FD" w:rsidRPr="001E06F8" w:rsidRDefault="001669E2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-</w:t>
      </w:r>
      <w:r w:rsidR="000007FD" w:rsidRPr="001E06F8">
        <w:rPr>
          <w:sz w:val="28"/>
          <w:szCs w:val="28"/>
        </w:rPr>
        <w:t xml:space="preserve"> Кто хоть раз испытывал групповое давление на себе?</w:t>
      </w:r>
    </w:p>
    <w:p w:rsidR="000007FD" w:rsidRPr="001E06F8" w:rsidRDefault="001669E2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-</w:t>
      </w:r>
      <w:r w:rsidR="000007FD" w:rsidRPr="001E06F8">
        <w:rPr>
          <w:sz w:val="28"/>
          <w:szCs w:val="28"/>
        </w:rPr>
        <w:t xml:space="preserve"> Какие виды давления использовались в этих ситуациях?</w:t>
      </w:r>
    </w:p>
    <w:p w:rsidR="000007FD" w:rsidRPr="001E06F8" w:rsidRDefault="000521DC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П</w:t>
      </w:r>
      <w:r w:rsidR="006061F0" w:rsidRPr="001E06F8">
        <w:rPr>
          <w:sz w:val="28"/>
          <w:szCs w:val="28"/>
        </w:rPr>
        <w:t>едагоги-п</w:t>
      </w:r>
      <w:r w:rsidRPr="001E06F8">
        <w:rPr>
          <w:sz w:val="28"/>
          <w:szCs w:val="28"/>
        </w:rPr>
        <w:t>сихологи</w:t>
      </w:r>
      <w:r w:rsidR="000007FD" w:rsidRPr="001E06F8">
        <w:rPr>
          <w:sz w:val="28"/>
          <w:szCs w:val="28"/>
        </w:rPr>
        <w:t xml:space="preserve"> рассказывают учащимся о противостоянии групповому давлению, как сказать «нет»: «мне неинтересно», «давайте попробуем не делать этого», «я могу вас заинтересовать другой ситуацией и интересным полезным занятием».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В к</w:t>
      </w:r>
      <w:r w:rsidR="001669E2" w:rsidRPr="001E06F8">
        <w:rPr>
          <w:sz w:val="28"/>
          <w:szCs w:val="28"/>
        </w:rPr>
        <w:t xml:space="preserve">онце беседы </w:t>
      </w:r>
      <w:r w:rsidR="000521DC" w:rsidRPr="001E06F8">
        <w:rPr>
          <w:sz w:val="28"/>
          <w:szCs w:val="28"/>
        </w:rPr>
        <w:t xml:space="preserve">волонтерами </w:t>
      </w:r>
      <w:r w:rsidR="001669E2" w:rsidRPr="001E06F8">
        <w:rPr>
          <w:sz w:val="28"/>
          <w:szCs w:val="28"/>
        </w:rPr>
        <w:t xml:space="preserve">проводится </w:t>
      </w:r>
      <w:proofErr w:type="spellStart"/>
      <w:r w:rsidR="001669E2" w:rsidRPr="001E06F8">
        <w:rPr>
          <w:sz w:val="28"/>
          <w:szCs w:val="28"/>
        </w:rPr>
        <w:t>флешмоб</w:t>
      </w:r>
      <w:proofErr w:type="spellEnd"/>
      <w:r w:rsidR="001669E2" w:rsidRPr="001E06F8">
        <w:rPr>
          <w:sz w:val="28"/>
          <w:szCs w:val="28"/>
        </w:rPr>
        <w:t xml:space="preserve"> -</w:t>
      </w:r>
      <w:r w:rsidRPr="001E06F8">
        <w:rPr>
          <w:sz w:val="28"/>
          <w:szCs w:val="28"/>
        </w:rPr>
        <w:t xml:space="preserve"> танцевальная разминка для сплочения группы.</w:t>
      </w:r>
    </w:p>
    <w:p w:rsidR="000007FD" w:rsidRPr="001E06F8" w:rsidRDefault="000521DC" w:rsidP="001E06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(15 минут)</w:t>
      </w:r>
    </w:p>
    <w:p w:rsidR="000521DC" w:rsidRPr="001E06F8" w:rsidRDefault="000007FD" w:rsidP="001E06F8">
      <w:pPr>
        <w:pStyle w:val="2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 w:rsidRPr="001E06F8">
        <w:rPr>
          <w:rFonts w:eastAsia="Times New Roman"/>
          <w:sz w:val="28"/>
          <w:szCs w:val="28"/>
        </w:rPr>
        <w:t>3-й кабинет «</w:t>
      </w:r>
      <w:r w:rsidR="000521DC" w:rsidRPr="001E06F8">
        <w:rPr>
          <w:rFonts w:eastAsia="Times New Roman"/>
          <w:sz w:val="28"/>
          <w:szCs w:val="28"/>
        </w:rPr>
        <w:t xml:space="preserve">Студия - </w:t>
      </w:r>
      <w:proofErr w:type="gramStart"/>
      <w:r w:rsidR="000521DC" w:rsidRPr="001E06F8">
        <w:rPr>
          <w:rFonts w:eastAsia="Times New Roman"/>
          <w:sz w:val="28"/>
          <w:szCs w:val="28"/>
        </w:rPr>
        <w:t>фото съемка</w:t>
      </w:r>
      <w:proofErr w:type="gramEnd"/>
      <w:r w:rsidRPr="001E06F8">
        <w:rPr>
          <w:rFonts w:eastAsia="Times New Roman"/>
          <w:sz w:val="28"/>
          <w:szCs w:val="28"/>
        </w:rPr>
        <w:t>»</w:t>
      </w:r>
    </w:p>
    <w:p w:rsidR="000521DC" w:rsidRPr="001E06F8" w:rsidRDefault="000007FD" w:rsidP="001E06F8">
      <w:pPr>
        <w:pStyle w:val="2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1E06F8">
        <w:rPr>
          <w:sz w:val="28"/>
          <w:szCs w:val="28"/>
        </w:rPr>
        <w:t xml:space="preserve">Ответственный: </w:t>
      </w:r>
      <w:r w:rsidR="000521DC" w:rsidRPr="001E06F8">
        <w:rPr>
          <w:b w:val="0"/>
          <w:sz w:val="28"/>
          <w:szCs w:val="28"/>
        </w:rPr>
        <w:t>педагоги-организаторы школы</w:t>
      </w:r>
      <w:r w:rsidR="006061F0" w:rsidRPr="001E06F8">
        <w:rPr>
          <w:b w:val="0"/>
          <w:sz w:val="28"/>
          <w:szCs w:val="28"/>
        </w:rPr>
        <w:t>, социальный педагог.</w:t>
      </w:r>
    </w:p>
    <w:p w:rsidR="000007FD" w:rsidRPr="001E06F8" w:rsidRDefault="000007FD" w:rsidP="001E06F8">
      <w:pPr>
        <w:pStyle w:val="2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E06F8">
        <w:rPr>
          <w:rFonts w:eastAsia="Times New Roman"/>
          <w:bCs w:val="0"/>
          <w:sz w:val="28"/>
          <w:szCs w:val="28"/>
        </w:rPr>
        <w:t>Технология проведения</w:t>
      </w:r>
      <w:r w:rsidR="000521DC" w:rsidRPr="001E06F8">
        <w:rPr>
          <w:rFonts w:eastAsia="Times New Roman"/>
          <w:bCs w:val="0"/>
          <w:sz w:val="28"/>
          <w:szCs w:val="28"/>
        </w:rPr>
        <w:t>:</w:t>
      </w:r>
    </w:p>
    <w:p w:rsidR="000521DC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 xml:space="preserve">Ответственный организует конкурс фотографий «Живи, твори и радуйся!». Ребята приносят по одной фотографии любого формата и тематики и прикрепляют на заранее протянутую веревочку прищепкой. 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 xml:space="preserve">Потом </w:t>
      </w:r>
      <w:proofErr w:type="gramStart"/>
      <w:r w:rsidRPr="001E06F8">
        <w:rPr>
          <w:sz w:val="28"/>
          <w:szCs w:val="28"/>
        </w:rPr>
        <w:t>ответственный</w:t>
      </w:r>
      <w:proofErr w:type="gramEnd"/>
      <w:r w:rsidRPr="001E06F8">
        <w:rPr>
          <w:sz w:val="28"/>
          <w:szCs w:val="28"/>
        </w:rPr>
        <w:t xml:space="preserve"> предлагает учащимся сделать букле</w:t>
      </w:r>
      <w:r w:rsidR="000521DC" w:rsidRPr="001E06F8">
        <w:rPr>
          <w:sz w:val="28"/>
          <w:szCs w:val="28"/>
        </w:rPr>
        <w:t>ты своими руками «Твое будущее -</w:t>
      </w:r>
      <w:r w:rsidRPr="001E06F8">
        <w:rPr>
          <w:sz w:val="28"/>
          <w:szCs w:val="28"/>
        </w:rPr>
        <w:t xml:space="preserve"> </w:t>
      </w:r>
      <w:r w:rsidR="000521DC" w:rsidRPr="001E06F8">
        <w:rPr>
          <w:sz w:val="28"/>
          <w:szCs w:val="28"/>
        </w:rPr>
        <w:t xml:space="preserve">зависит от </w:t>
      </w:r>
      <w:r w:rsidRPr="001E06F8">
        <w:rPr>
          <w:sz w:val="28"/>
          <w:szCs w:val="28"/>
        </w:rPr>
        <w:t>твое</w:t>
      </w:r>
      <w:r w:rsidR="000521DC" w:rsidRPr="001E06F8">
        <w:rPr>
          <w:sz w:val="28"/>
          <w:szCs w:val="28"/>
        </w:rPr>
        <w:t>го</w:t>
      </w:r>
      <w:r w:rsidRPr="001E06F8">
        <w:rPr>
          <w:sz w:val="28"/>
          <w:szCs w:val="28"/>
        </w:rPr>
        <w:t xml:space="preserve"> здоровь</w:t>
      </w:r>
      <w:r w:rsidR="000521DC" w:rsidRPr="001E06F8">
        <w:rPr>
          <w:sz w:val="28"/>
          <w:szCs w:val="28"/>
        </w:rPr>
        <w:t>я</w:t>
      </w:r>
      <w:r w:rsidRPr="001E06F8">
        <w:rPr>
          <w:sz w:val="28"/>
          <w:szCs w:val="28"/>
        </w:rPr>
        <w:t>». Буклеты можно нарисовать на альбомных листах или распечатать на принтере.</w:t>
      </w:r>
    </w:p>
    <w:p w:rsidR="000521DC" w:rsidRPr="001E06F8" w:rsidRDefault="000521DC" w:rsidP="001E06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(15 минут)</w:t>
      </w:r>
    </w:p>
    <w:p w:rsidR="000007FD" w:rsidRPr="001E06F8" w:rsidRDefault="000007FD" w:rsidP="001E06F8">
      <w:pPr>
        <w:pStyle w:val="2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 w:rsidRPr="001E06F8">
        <w:rPr>
          <w:rFonts w:eastAsia="Times New Roman"/>
          <w:sz w:val="28"/>
          <w:szCs w:val="28"/>
        </w:rPr>
        <w:t xml:space="preserve">4-й кабинет </w:t>
      </w:r>
      <w:r w:rsidR="006061F0" w:rsidRPr="001E06F8">
        <w:rPr>
          <w:rFonts w:eastAsia="Times New Roman"/>
          <w:sz w:val="28"/>
          <w:szCs w:val="28"/>
        </w:rPr>
        <w:t xml:space="preserve">Лекция </w:t>
      </w:r>
      <w:r w:rsidRPr="001E06F8">
        <w:rPr>
          <w:rFonts w:eastAsia="Times New Roman"/>
          <w:sz w:val="28"/>
          <w:szCs w:val="28"/>
        </w:rPr>
        <w:t>«</w:t>
      </w:r>
      <w:r w:rsidR="006061F0" w:rsidRPr="001E06F8">
        <w:rPr>
          <w:rFonts w:eastAsia="Times New Roman"/>
          <w:sz w:val="28"/>
          <w:szCs w:val="28"/>
        </w:rPr>
        <w:t>Внимательно слушаем</w:t>
      </w:r>
      <w:r w:rsidRPr="001E06F8">
        <w:rPr>
          <w:rFonts w:eastAsia="Times New Roman"/>
          <w:sz w:val="28"/>
          <w:szCs w:val="28"/>
        </w:rPr>
        <w:t>»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b/>
          <w:sz w:val="28"/>
          <w:szCs w:val="28"/>
        </w:rPr>
        <w:t>Ответственные:</w:t>
      </w:r>
      <w:r w:rsidRPr="001E06F8">
        <w:rPr>
          <w:sz w:val="28"/>
          <w:szCs w:val="28"/>
        </w:rPr>
        <w:t xml:space="preserve"> </w:t>
      </w:r>
      <w:r w:rsidR="006061F0" w:rsidRPr="001E06F8">
        <w:rPr>
          <w:sz w:val="28"/>
          <w:szCs w:val="28"/>
        </w:rPr>
        <w:t>Педагог</w:t>
      </w:r>
      <w:r w:rsidR="00065C1F">
        <w:rPr>
          <w:sz w:val="28"/>
          <w:szCs w:val="28"/>
        </w:rPr>
        <w:t>и-психологи, социальный педагог.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b/>
          <w:sz w:val="28"/>
          <w:szCs w:val="28"/>
        </w:rPr>
        <w:t>Задача лекции-беседы:</w:t>
      </w:r>
      <w:r w:rsidRPr="001E06F8">
        <w:rPr>
          <w:sz w:val="28"/>
          <w:szCs w:val="28"/>
        </w:rPr>
        <w:t> обучить навык</w:t>
      </w:r>
      <w:r w:rsidR="00065C1F">
        <w:rPr>
          <w:sz w:val="28"/>
          <w:szCs w:val="28"/>
        </w:rPr>
        <w:t>ам</w:t>
      </w:r>
      <w:r w:rsidRPr="001E06F8">
        <w:rPr>
          <w:sz w:val="28"/>
          <w:szCs w:val="28"/>
        </w:rPr>
        <w:t xml:space="preserve"> уверенного поведения, выявить у подростков личностные ресурсы, которые позволят найти выход из трудных жизненных ситуаций и дать установку на самостоятельный выбор.</w:t>
      </w:r>
    </w:p>
    <w:p w:rsidR="000007FD" w:rsidRPr="001E06F8" w:rsidRDefault="000007FD" w:rsidP="001E06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для лекции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 xml:space="preserve">1. Формирование навыков </w:t>
      </w:r>
      <w:r w:rsidR="006061F0" w:rsidRPr="001E06F8">
        <w:rPr>
          <w:sz w:val="28"/>
          <w:szCs w:val="28"/>
        </w:rPr>
        <w:t>заботы о себе и защиты своего «Я</w:t>
      </w:r>
      <w:r w:rsidRPr="001E06F8">
        <w:rPr>
          <w:sz w:val="28"/>
          <w:szCs w:val="28"/>
        </w:rPr>
        <w:t>».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2. Формирование умения говорить «нет» и не подчиняться «стадному чувству».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3. Знакомство с субъектами профилактической работы в городе, телефон доверия.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В ходе беседы ребята знакомятся с выставкой литературы по теме «</w:t>
      </w:r>
      <w:r w:rsidR="006061F0" w:rsidRPr="001E06F8">
        <w:rPr>
          <w:sz w:val="28"/>
          <w:szCs w:val="28"/>
        </w:rPr>
        <w:t xml:space="preserve">Что нужно для </w:t>
      </w:r>
      <w:r w:rsidRPr="001E06F8">
        <w:rPr>
          <w:sz w:val="28"/>
          <w:szCs w:val="28"/>
        </w:rPr>
        <w:t xml:space="preserve"> здоровь</w:t>
      </w:r>
      <w:r w:rsidR="006061F0" w:rsidRPr="001E06F8">
        <w:rPr>
          <w:sz w:val="28"/>
          <w:szCs w:val="28"/>
        </w:rPr>
        <w:t>я»;</w:t>
      </w:r>
      <w:r w:rsidRPr="001E06F8">
        <w:rPr>
          <w:sz w:val="28"/>
          <w:szCs w:val="28"/>
        </w:rPr>
        <w:t xml:space="preserve"> </w:t>
      </w:r>
      <w:r w:rsidR="006061F0" w:rsidRPr="001E06F8">
        <w:rPr>
          <w:sz w:val="28"/>
          <w:szCs w:val="28"/>
        </w:rPr>
        <w:t>«</w:t>
      </w:r>
      <w:r w:rsidRPr="001E06F8">
        <w:rPr>
          <w:sz w:val="28"/>
          <w:szCs w:val="28"/>
        </w:rPr>
        <w:t>Ценности в жизни</w:t>
      </w:r>
      <w:r w:rsidR="006061F0" w:rsidRPr="001E06F8">
        <w:rPr>
          <w:sz w:val="28"/>
          <w:szCs w:val="28"/>
        </w:rPr>
        <w:t>»; «</w:t>
      </w:r>
      <w:r w:rsidRPr="001E06F8">
        <w:rPr>
          <w:sz w:val="28"/>
          <w:szCs w:val="28"/>
        </w:rPr>
        <w:t xml:space="preserve">Семья, друзья, </w:t>
      </w:r>
      <w:r w:rsidR="006061F0" w:rsidRPr="001E06F8">
        <w:rPr>
          <w:sz w:val="28"/>
          <w:szCs w:val="28"/>
        </w:rPr>
        <w:t>кто нас окружает</w:t>
      </w:r>
      <w:r w:rsidRPr="001E06F8">
        <w:rPr>
          <w:sz w:val="28"/>
          <w:szCs w:val="28"/>
        </w:rPr>
        <w:t>».</w:t>
      </w:r>
    </w:p>
    <w:p w:rsidR="000007FD" w:rsidRPr="001E06F8" w:rsidRDefault="002D4587" w:rsidP="001E0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(15 минут)</w:t>
      </w:r>
    </w:p>
    <w:p w:rsidR="000007FD" w:rsidRPr="001E06F8" w:rsidRDefault="000007FD" w:rsidP="001E06F8">
      <w:pPr>
        <w:pStyle w:val="2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 w:rsidRPr="001E06F8">
        <w:rPr>
          <w:rFonts w:eastAsia="Times New Roman"/>
          <w:sz w:val="28"/>
          <w:szCs w:val="28"/>
        </w:rPr>
        <w:t xml:space="preserve">5-й кабинет </w:t>
      </w:r>
      <w:r w:rsidR="006061F0" w:rsidRPr="001E06F8">
        <w:rPr>
          <w:rFonts w:eastAsia="Times New Roman"/>
          <w:sz w:val="28"/>
          <w:szCs w:val="28"/>
        </w:rPr>
        <w:t>Рефлексия «А сейчас р</w:t>
      </w:r>
      <w:r w:rsidRPr="001E06F8">
        <w:rPr>
          <w:rFonts w:eastAsia="Times New Roman"/>
          <w:sz w:val="28"/>
          <w:szCs w:val="28"/>
        </w:rPr>
        <w:t>азгрузка</w:t>
      </w:r>
      <w:r w:rsidR="006061F0" w:rsidRPr="001E06F8">
        <w:rPr>
          <w:rFonts w:eastAsia="Times New Roman"/>
          <w:sz w:val="28"/>
          <w:szCs w:val="28"/>
        </w:rPr>
        <w:t>!</w:t>
      </w:r>
      <w:r w:rsidRPr="001E06F8">
        <w:rPr>
          <w:rFonts w:eastAsia="Times New Roman"/>
          <w:sz w:val="28"/>
          <w:szCs w:val="28"/>
        </w:rPr>
        <w:t>»</w:t>
      </w:r>
    </w:p>
    <w:p w:rsidR="006061F0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b/>
          <w:sz w:val="28"/>
          <w:szCs w:val="28"/>
        </w:rPr>
        <w:lastRenderedPageBreak/>
        <w:t>Ответственные:</w:t>
      </w:r>
      <w:r w:rsidRPr="001E06F8">
        <w:rPr>
          <w:sz w:val="28"/>
          <w:szCs w:val="28"/>
        </w:rPr>
        <w:t xml:space="preserve"> </w:t>
      </w:r>
      <w:r w:rsidR="006061F0" w:rsidRPr="001E06F8">
        <w:rPr>
          <w:sz w:val="28"/>
          <w:szCs w:val="28"/>
        </w:rPr>
        <w:t>педагоги-</w:t>
      </w:r>
      <w:r w:rsidRPr="001E06F8">
        <w:rPr>
          <w:sz w:val="28"/>
          <w:szCs w:val="28"/>
        </w:rPr>
        <w:t>психологи</w:t>
      </w:r>
      <w:r w:rsidR="006061F0" w:rsidRPr="001E06F8">
        <w:rPr>
          <w:sz w:val="28"/>
          <w:szCs w:val="28"/>
        </w:rPr>
        <w:t>.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b/>
          <w:sz w:val="28"/>
          <w:szCs w:val="28"/>
        </w:rPr>
        <w:t>Цель:</w:t>
      </w:r>
      <w:r w:rsidRPr="001E06F8">
        <w:rPr>
          <w:sz w:val="28"/>
          <w:szCs w:val="28"/>
        </w:rPr>
        <w:t xml:space="preserve"> научить учащихся снимать эмоциональное напряжение.</w:t>
      </w:r>
    </w:p>
    <w:p w:rsidR="000007FD" w:rsidRPr="001E06F8" w:rsidRDefault="000007FD" w:rsidP="001E06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тренинга</w:t>
      </w:r>
    </w:p>
    <w:p w:rsidR="000007FD" w:rsidRPr="00065C1F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065C1F">
        <w:rPr>
          <w:b/>
          <w:sz w:val="28"/>
          <w:szCs w:val="28"/>
        </w:rPr>
        <w:t>1. Задание «</w:t>
      </w:r>
      <w:r w:rsidR="006061F0" w:rsidRPr="00065C1F">
        <w:rPr>
          <w:b/>
          <w:sz w:val="28"/>
          <w:szCs w:val="28"/>
        </w:rPr>
        <w:t>Кого ты видишь в зеркале</w:t>
      </w:r>
      <w:r w:rsidRPr="00065C1F">
        <w:rPr>
          <w:b/>
          <w:sz w:val="28"/>
          <w:szCs w:val="28"/>
        </w:rPr>
        <w:t>»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 xml:space="preserve">Учащиеся садятся по кругу. Каждый участник получает зеркало и репетирует, как он покажет ребятам эмоции радости и злости. Потом каждый из участников должен показать, как он сердится и радуется, а группа должна за ним повторять «Я радуюсь вот так…», «Я </w:t>
      </w:r>
      <w:r w:rsidR="00B03FE7">
        <w:rPr>
          <w:sz w:val="28"/>
          <w:szCs w:val="28"/>
        </w:rPr>
        <w:t>злюсь</w:t>
      </w:r>
      <w:r w:rsidRPr="001E06F8">
        <w:rPr>
          <w:sz w:val="28"/>
          <w:szCs w:val="28"/>
        </w:rPr>
        <w:t xml:space="preserve"> вот так…».</w:t>
      </w:r>
    </w:p>
    <w:p w:rsidR="000007FD" w:rsidRPr="00065C1F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065C1F">
        <w:rPr>
          <w:b/>
          <w:sz w:val="28"/>
          <w:szCs w:val="28"/>
        </w:rPr>
        <w:t xml:space="preserve">2. Задание «Расскажи о </w:t>
      </w:r>
      <w:r w:rsidR="00B03FE7" w:rsidRPr="00065C1F">
        <w:rPr>
          <w:b/>
          <w:sz w:val="28"/>
          <w:szCs w:val="28"/>
        </w:rPr>
        <w:t xml:space="preserve">чем-нибудь </w:t>
      </w:r>
      <w:r w:rsidRPr="00065C1F">
        <w:rPr>
          <w:b/>
          <w:sz w:val="28"/>
          <w:szCs w:val="28"/>
        </w:rPr>
        <w:t>хорошем</w:t>
      </w:r>
      <w:r w:rsidR="00B03FE7" w:rsidRPr="00065C1F">
        <w:rPr>
          <w:b/>
          <w:sz w:val="28"/>
          <w:szCs w:val="28"/>
        </w:rPr>
        <w:t>,</w:t>
      </w:r>
      <w:r w:rsidRPr="00065C1F">
        <w:rPr>
          <w:b/>
          <w:sz w:val="28"/>
          <w:szCs w:val="28"/>
        </w:rPr>
        <w:t xml:space="preserve"> </w:t>
      </w:r>
      <w:r w:rsidR="00B03FE7" w:rsidRPr="00065C1F">
        <w:rPr>
          <w:b/>
          <w:sz w:val="28"/>
          <w:szCs w:val="28"/>
        </w:rPr>
        <w:t xml:space="preserve">что происходит </w:t>
      </w:r>
      <w:r w:rsidRPr="00065C1F">
        <w:rPr>
          <w:b/>
          <w:sz w:val="28"/>
          <w:szCs w:val="28"/>
        </w:rPr>
        <w:t>в твоей жизни»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Ведущий ходит по кругу, подходит по очереди к каждому, кладет руки на плечи, старается создать атмосферу поддержки. У каждого участника не более 5 минут на рассказ. После всех рассказов ребята хлопают в ладоши.</w:t>
      </w:r>
    </w:p>
    <w:p w:rsidR="000007FD" w:rsidRPr="00065C1F" w:rsidRDefault="00B03FE7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065C1F">
        <w:rPr>
          <w:b/>
          <w:sz w:val="28"/>
          <w:szCs w:val="28"/>
        </w:rPr>
        <w:t>3. Задание «Ура п</w:t>
      </w:r>
      <w:r w:rsidR="000007FD" w:rsidRPr="00065C1F">
        <w:rPr>
          <w:b/>
          <w:sz w:val="28"/>
          <w:szCs w:val="28"/>
        </w:rPr>
        <w:t>раздник»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Группа разбивается на подгруппы. Каждая подгруппа должна придумать такие конкурсы с музыкой, танцами, играми, чтобы участники и гости праздника на этом вечере отдыхали и чувствовали себя расслабленными. В плане мероприятия рассмотрите и порядок рассаживания гостей, и денежные расходы: освежающие напитки, сладости. Одним из важных вопросов для обсуждения является отношение к курению.</w:t>
      </w:r>
    </w:p>
    <w:p w:rsidR="006061F0" w:rsidRPr="001E06F8" w:rsidRDefault="006061F0" w:rsidP="001E0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(15 -30 минут)</w:t>
      </w:r>
    </w:p>
    <w:p w:rsidR="000007FD" w:rsidRPr="001E06F8" w:rsidRDefault="000007FD" w:rsidP="001E06F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Заключительное слово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Члены группы становятся в круг, держась за руки. Каждый по очереди говорит: «Сегодня я сумел снять эмоциональное напряжение потому, что я учился не только слушать, но и слышать…»</w:t>
      </w:r>
    </w:p>
    <w:p w:rsidR="000007FD" w:rsidRPr="001E06F8" w:rsidRDefault="000007FD" w:rsidP="001E06F8">
      <w:pPr>
        <w:pStyle w:val="2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 w:rsidRPr="001E06F8">
        <w:rPr>
          <w:rFonts w:eastAsia="Times New Roman"/>
          <w:sz w:val="28"/>
          <w:szCs w:val="28"/>
        </w:rPr>
        <w:t>6-й кабинет «</w:t>
      </w:r>
      <w:r w:rsidR="001E06F8">
        <w:rPr>
          <w:rFonts w:eastAsia="Times New Roman"/>
          <w:sz w:val="28"/>
          <w:szCs w:val="28"/>
        </w:rPr>
        <w:t>Комнаты игры</w:t>
      </w:r>
      <w:r w:rsidR="00065C1F">
        <w:rPr>
          <w:rFonts w:eastAsia="Times New Roman"/>
          <w:sz w:val="28"/>
          <w:szCs w:val="28"/>
        </w:rPr>
        <w:t xml:space="preserve"> Полет в будущее</w:t>
      </w:r>
      <w:r w:rsidRPr="001E06F8">
        <w:rPr>
          <w:rFonts w:eastAsia="Times New Roman"/>
          <w:sz w:val="28"/>
          <w:szCs w:val="28"/>
        </w:rPr>
        <w:t>»</w:t>
      </w:r>
    </w:p>
    <w:p w:rsidR="000007FD" w:rsidRPr="00065C1F" w:rsidRDefault="00065C1F" w:rsidP="00065C1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b/>
          <w:sz w:val="28"/>
          <w:szCs w:val="28"/>
        </w:rPr>
        <w:t>Ответственные:</w:t>
      </w:r>
      <w:r w:rsidRPr="001E06F8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и-психологи, социальный педагог.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Вы попали в будущее. Оно необычное, в нем вы встретите несколько угроз, прежде чем попадете в прекрасную жизнь. Как вы выберетесь из комнаты «Соблазн», «</w:t>
      </w:r>
      <w:r w:rsidR="001E06F8">
        <w:rPr>
          <w:sz w:val="28"/>
          <w:szCs w:val="28"/>
        </w:rPr>
        <w:t>Пагубные</w:t>
      </w:r>
      <w:r w:rsidRPr="001E06F8">
        <w:rPr>
          <w:sz w:val="28"/>
          <w:szCs w:val="28"/>
        </w:rPr>
        <w:t xml:space="preserve"> привычки», «Зависимость»? Для этого на трех маркерных досках напишите:</w:t>
      </w:r>
    </w:p>
    <w:p w:rsidR="000007FD" w:rsidRPr="001E06F8" w:rsidRDefault="006061F0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-</w:t>
      </w:r>
      <w:r w:rsidR="000007FD" w:rsidRPr="001E06F8">
        <w:rPr>
          <w:sz w:val="28"/>
          <w:szCs w:val="28"/>
        </w:rPr>
        <w:t xml:space="preserve"> Список вредных психологических и химических зависимостей человека. (Сладкое, курение</w:t>
      </w:r>
      <w:r w:rsidR="00253A4C">
        <w:rPr>
          <w:sz w:val="28"/>
          <w:szCs w:val="28"/>
        </w:rPr>
        <w:t xml:space="preserve"> (сигареты, </w:t>
      </w:r>
      <w:proofErr w:type="spellStart"/>
      <w:r w:rsidR="00253A4C">
        <w:rPr>
          <w:sz w:val="28"/>
          <w:szCs w:val="28"/>
        </w:rPr>
        <w:t>вейпы</w:t>
      </w:r>
      <w:proofErr w:type="spellEnd"/>
      <w:r w:rsidR="00253A4C">
        <w:rPr>
          <w:sz w:val="28"/>
          <w:szCs w:val="28"/>
        </w:rPr>
        <w:t>)</w:t>
      </w:r>
      <w:r w:rsidR="000007FD" w:rsidRPr="001E06F8">
        <w:rPr>
          <w:sz w:val="28"/>
          <w:szCs w:val="28"/>
        </w:rPr>
        <w:t>, алкоголь</w:t>
      </w:r>
      <w:r w:rsidR="00253A4C">
        <w:rPr>
          <w:sz w:val="28"/>
          <w:szCs w:val="28"/>
        </w:rPr>
        <w:t>ные напитки, энергетические напитки</w:t>
      </w:r>
      <w:r w:rsidR="000007FD" w:rsidRPr="001E06F8">
        <w:rPr>
          <w:sz w:val="28"/>
          <w:szCs w:val="28"/>
        </w:rPr>
        <w:t xml:space="preserve">, кофе; </w:t>
      </w:r>
      <w:r w:rsidR="00253A4C">
        <w:rPr>
          <w:sz w:val="28"/>
          <w:szCs w:val="28"/>
        </w:rPr>
        <w:t xml:space="preserve">зависимость от </w:t>
      </w:r>
      <w:proofErr w:type="spellStart"/>
      <w:r w:rsidR="00253A4C">
        <w:rPr>
          <w:sz w:val="28"/>
          <w:szCs w:val="28"/>
        </w:rPr>
        <w:t>гаджетов</w:t>
      </w:r>
      <w:proofErr w:type="spellEnd"/>
      <w:r w:rsidR="00253A4C">
        <w:rPr>
          <w:sz w:val="28"/>
          <w:szCs w:val="28"/>
        </w:rPr>
        <w:t xml:space="preserve">, </w:t>
      </w:r>
      <w:r w:rsidR="000007FD" w:rsidRPr="001E06F8">
        <w:rPr>
          <w:sz w:val="28"/>
          <w:szCs w:val="28"/>
        </w:rPr>
        <w:t>игра на телефонах и компьютерах, чув</w:t>
      </w:r>
      <w:r w:rsidR="00AE59E2">
        <w:rPr>
          <w:sz w:val="28"/>
          <w:szCs w:val="28"/>
        </w:rPr>
        <w:t>ства презрения</w:t>
      </w:r>
      <w:r w:rsidR="000007FD" w:rsidRPr="001E06F8">
        <w:rPr>
          <w:sz w:val="28"/>
          <w:szCs w:val="28"/>
        </w:rPr>
        <w:t>)</w:t>
      </w:r>
      <w:r w:rsidRPr="001E06F8">
        <w:rPr>
          <w:sz w:val="28"/>
          <w:szCs w:val="28"/>
        </w:rPr>
        <w:t>.</w:t>
      </w:r>
    </w:p>
    <w:p w:rsidR="000007FD" w:rsidRPr="001E06F8" w:rsidRDefault="006061F0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-</w:t>
      </w:r>
      <w:r w:rsidR="000007FD" w:rsidRPr="001E06F8">
        <w:rPr>
          <w:sz w:val="28"/>
          <w:szCs w:val="28"/>
        </w:rPr>
        <w:t xml:space="preserve"> Как противостоять соблазну? </w:t>
      </w:r>
      <w:proofErr w:type="gramStart"/>
      <w:r w:rsidR="000007FD" w:rsidRPr="001E06F8">
        <w:rPr>
          <w:sz w:val="28"/>
          <w:szCs w:val="28"/>
        </w:rPr>
        <w:t xml:space="preserve">(Не </w:t>
      </w:r>
      <w:r w:rsidR="00253A4C">
        <w:rPr>
          <w:sz w:val="28"/>
          <w:szCs w:val="28"/>
        </w:rPr>
        <w:t>грустить</w:t>
      </w:r>
      <w:r w:rsidR="000007FD" w:rsidRPr="001E06F8">
        <w:rPr>
          <w:sz w:val="28"/>
          <w:szCs w:val="28"/>
        </w:rPr>
        <w:t>, найти себе занятие по душе; купить вме</w:t>
      </w:r>
      <w:r w:rsidR="00253A4C">
        <w:rPr>
          <w:sz w:val="28"/>
          <w:szCs w:val="28"/>
        </w:rPr>
        <w:t xml:space="preserve">сто сигарет, например, </w:t>
      </w:r>
      <w:r w:rsidR="000007FD" w:rsidRPr="001E06F8">
        <w:rPr>
          <w:sz w:val="28"/>
          <w:szCs w:val="28"/>
        </w:rPr>
        <w:t>конфеты</w:t>
      </w:r>
      <w:r w:rsidR="00253A4C">
        <w:rPr>
          <w:sz w:val="28"/>
          <w:szCs w:val="28"/>
        </w:rPr>
        <w:t>, сладости</w:t>
      </w:r>
      <w:r w:rsidR="000007FD" w:rsidRPr="001E06F8">
        <w:rPr>
          <w:sz w:val="28"/>
          <w:szCs w:val="28"/>
        </w:rPr>
        <w:t xml:space="preserve">; принять решение </w:t>
      </w:r>
      <w:r w:rsidRPr="001E06F8">
        <w:rPr>
          <w:sz w:val="28"/>
          <w:szCs w:val="28"/>
        </w:rPr>
        <w:t xml:space="preserve">сказать </w:t>
      </w:r>
      <w:r w:rsidR="00AE59E2">
        <w:rPr>
          <w:sz w:val="28"/>
          <w:szCs w:val="28"/>
        </w:rPr>
        <w:t xml:space="preserve">твердое </w:t>
      </w:r>
      <w:r w:rsidRPr="001E06F8">
        <w:rPr>
          <w:sz w:val="28"/>
          <w:szCs w:val="28"/>
        </w:rPr>
        <w:t>«нет» друзьям</w:t>
      </w:r>
      <w:r w:rsidR="000007FD" w:rsidRPr="001E06F8">
        <w:rPr>
          <w:sz w:val="28"/>
          <w:szCs w:val="28"/>
        </w:rPr>
        <w:t>)</w:t>
      </w:r>
      <w:r w:rsidRPr="001E06F8">
        <w:rPr>
          <w:sz w:val="28"/>
          <w:szCs w:val="28"/>
        </w:rPr>
        <w:t>.</w:t>
      </w:r>
      <w:proofErr w:type="gramEnd"/>
    </w:p>
    <w:p w:rsidR="00065C1F" w:rsidRPr="001E06F8" w:rsidRDefault="006061F0" w:rsidP="00065C1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-</w:t>
      </w:r>
      <w:r w:rsidR="000007FD" w:rsidRPr="001E06F8">
        <w:rPr>
          <w:sz w:val="28"/>
          <w:szCs w:val="28"/>
        </w:rPr>
        <w:t xml:space="preserve"> Какие вредные привычк</w:t>
      </w:r>
      <w:r w:rsidR="00253A4C">
        <w:rPr>
          <w:sz w:val="28"/>
          <w:szCs w:val="28"/>
        </w:rPr>
        <w:t>и вы знаете? Как им противостоять</w:t>
      </w:r>
      <w:r w:rsidR="000007FD" w:rsidRPr="001E06F8">
        <w:rPr>
          <w:sz w:val="28"/>
          <w:szCs w:val="28"/>
        </w:rPr>
        <w:t xml:space="preserve">? Подумайте, какие положительные стороны у жизни без </w:t>
      </w:r>
      <w:r w:rsidR="00253A4C">
        <w:rPr>
          <w:sz w:val="28"/>
          <w:szCs w:val="28"/>
        </w:rPr>
        <w:t>алкоголя</w:t>
      </w:r>
      <w:r w:rsidR="000007FD" w:rsidRPr="001E06F8">
        <w:rPr>
          <w:sz w:val="28"/>
          <w:szCs w:val="28"/>
        </w:rPr>
        <w:t xml:space="preserve">, </w:t>
      </w:r>
      <w:r w:rsidR="00253A4C">
        <w:rPr>
          <w:sz w:val="28"/>
          <w:szCs w:val="28"/>
        </w:rPr>
        <w:t xml:space="preserve">сигарет, </w:t>
      </w:r>
      <w:proofErr w:type="spellStart"/>
      <w:r w:rsidR="00253A4C">
        <w:rPr>
          <w:sz w:val="28"/>
          <w:szCs w:val="28"/>
        </w:rPr>
        <w:t>вейпов</w:t>
      </w:r>
      <w:proofErr w:type="spellEnd"/>
      <w:r w:rsidR="00253A4C">
        <w:rPr>
          <w:sz w:val="28"/>
          <w:szCs w:val="28"/>
        </w:rPr>
        <w:t>, ПАВ</w:t>
      </w:r>
      <w:r w:rsidR="000007FD" w:rsidRPr="001E06F8">
        <w:rPr>
          <w:sz w:val="28"/>
          <w:szCs w:val="28"/>
        </w:rPr>
        <w:t xml:space="preserve"> или других соблазнов. Какое позитивное влияние </w:t>
      </w:r>
      <w:r w:rsidR="00253A4C">
        <w:rPr>
          <w:sz w:val="28"/>
          <w:szCs w:val="28"/>
        </w:rPr>
        <w:t>на</w:t>
      </w:r>
      <w:r w:rsidR="000007FD" w:rsidRPr="001E06F8">
        <w:rPr>
          <w:sz w:val="28"/>
          <w:szCs w:val="28"/>
        </w:rPr>
        <w:t xml:space="preserve"> ваш</w:t>
      </w:r>
      <w:r w:rsidR="00253A4C">
        <w:rPr>
          <w:sz w:val="28"/>
          <w:szCs w:val="28"/>
        </w:rPr>
        <w:t>у</w:t>
      </w:r>
      <w:r w:rsidR="000007FD" w:rsidRPr="001E06F8">
        <w:rPr>
          <w:sz w:val="28"/>
          <w:szCs w:val="28"/>
        </w:rPr>
        <w:t xml:space="preserve"> жизн</w:t>
      </w:r>
      <w:r w:rsidR="00253A4C">
        <w:rPr>
          <w:sz w:val="28"/>
          <w:szCs w:val="28"/>
        </w:rPr>
        <w:t>ь</w:t>
      </w:r>
      <w:r w:rsidR="000007FD" w:rsidRPr="001E06F8">
        <w:rPr>
          <w:sz w:val="28"/>
          <w:szCs w:val="28"/>
        </w:rPr>
        <w:t xml:space="preserve"> окажет избавление </w:t>
      </w:r>
      <w:r w:rsidR="001E06F8">
        <w:rPr>
          <w:sz w:val="28"/>
          <w:szCs w:val="28"/>
        </w:rPr>
        <w:t xml:space="preserve">от вредной </w:t>
      </w:r>
      <w:r w:rsidR="000007FD" w:rsidRPr="001E06F8">
        <w:rPr>
          <w:sz w:val="28"/>
          <w:szCs w:val="28"/>
        </w:rPr>
        <w:t>привычки?</w:t>
      </w:r>
    </w:p>
    <w:p w:rsidR="000007FD" w:rsidRPr="001E06F8" w:rsidRDefault="00505516" w:rsidP="001E0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6F8">
        <w:rPr>
          <w:rFonts w:ascii="Times New Roman" w:eastAsia="Times New Roman" w:hAnsi="Times New Roman" w:cs="Times New Roman"/>
          <w:b/>
          <w:bCs/>
          <w:sz w:val="28"/>
          <w:szCs w:val="28"/>
        </w:rPr>
        <w:t>(15 минут)</w:t>
      </w:r>
    </w:p>
    <w:p w:rsidR="000007FD" w:rsidRPr="001E06F8" w:rsidRDefault="000007FD" w:rsidP="001E06F8">
      <w:pPr>
        <w:pStyle w:val="2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 w:rsidRPr="001E06F8">
        <w:rPr>
          <w:rFonts w:eastAsia="Times New Roman"/>
          <w:sz w:val="28"/>
          <w:szCs w:val="28"/>
        </w:rPr>
        <w:t xml:space="preserve">Подведение итогов </w:t>
      </w:r>
      <w:r w:rsidR="00065C1F">
        <w:rPr>
          <w:rFonts w:eastAsia="Times New Roman"/>
          <w:sz w:val="28"/>
          <w:szCs w:val="28"/>
        </w:rPr>
        <w:t>мероприятия</w:t>
      </w:r>
    </w:p>
    <w:p w:rsidR="000007FD" w:rsidRPr="001E06F8" w:rsidRDefault="000007FD" w:rsidP="001E06F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t>В конце мероприятия все участники собираются в зале и обмениваются мнениями.</w:t>
      </w:r>
    </w:p>
    <w:p w:rsidR="00005FE6" w:rsidRDefault="000007FD" w:rsidP="00065C1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06F8">
        <w:rPr>
          <w:sz w:val="28"/>
          <w:szCs w:val="28"/>
        </w:rPr>
        <w:lastRenderedPageBreak/>
        <w:t xml:space="preserve">Результаты анкетирования, полученные до и после проведения акции, свидетельствуют об эффективности мероприятия. Учащиеся изменили свое отношение </w:t>
      </w:r>
      <w:proofErr w:type="gramStart"/>
      <w:r w:rsidRPr="001E06F8">
        <w:rPr>
          <w:sz w:val="28"/>
          <w:szCs w:val="28"/>
        </w:rPr>
        <w:t>к</w:t>
      </w:r>
      <w:proofErr w:type="gramEnd"/>
      <w:r w:rsidRPr="001E06F8">
        <w:rPr>
          <w:sz w:val="28"/>
          <w:szCs w:val="28"/>
        </w:rPr>
        <w:t xml:space="preserve"> </w:t>
      </w:r>
      <w:r w:rsidR="00F75C8C" w:rsidRPr="001E06F8">
        <w:rPr>
          <w:sz w:val="28"/>
          <w:szCs w:val="28"/>
        </w:rPr>
        <w:t xml:space="preserve"> </w:t>
      </w:r>
      <w:proofErr w:type="gramStart"/>
      <w:r w:rsidRPr="001E06F8">
        <w:rPr>
          <w:sz w:val="28"/>
          <w:szCs w:val="28"/>
        </w:rPr>
        <w:t>ПАВ</w:t>
      </w:r>
      <w:proofErr w:type="gramEnd"/>
      <w:r w:rsidRPr="001E06F8">
        <w:rPr>
          <w:sz w:val="28"/>
          <w:szCs w:val="28"/>
        </w:rPr>
        <w:t>, выросло число сторонников здорового образа жизни.</w:t>
      </w:r>
    </w:p>
    <w:p w:rsidR="00065C1F" w:rsidRPr="00065C1F" w:rsidRDefault="00065C1F" w:rsidP="00065C1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505516" w:rsidRPr="00F75C8C" w:rsidRDefault="00505516" w:rsidP="00F75C8C">
      <w:pPr>
        <w:pStyle w:val="a3"/>
        <w:jc w:val="right"/>
        <w:rPr>
          <w:b/>
          <w:i/>
          <w:sz w:val="28"/>
          <w:szCs w:val="28"/>
        </w:rPr>
      </w:pPr>
      <w:r w:rsidRPr="00F75C8C">
        <w:rPr>
          <w:i/>
          <w:sz w:val="28"/>
          <w:szCs w:val="28"/>
        </w:rPr>
        <w:t>Приложение №1</w:t>
      </w:r>
    </w:p>
    <w:p w:rsidR="005F7E5D" w:rsidRPr="00F75C8C" w:rsidRDefault="000007FD" w:rsidP="00F75C8C">
      <w:pPr>
        <w:pStyle w:val="a3"/>
        <w:jc w:val="center"/>
        <w:rPr>
          <w:b/>
          <w:sz w:val="28"/>
          <w:szCs w:val="28"/>
        </w:rPr>
      </w:pPr>
      <w:r w:rsidRPr="00F75C8C">
        <w:rPr>
          <w:b/>
          <w:sz w:val="28"/>
          <w:szCs w:val="28"/>
        </w:rPr>
        <w:t>Сравнительные результаты анкетирования учащихся до и после мероприятия</w:t>
      </w:r>
    </w:p>
    <w:tbl>
      <w:tblPr>
        <w:tblStyle w:val="a7"/>
        <w:tblW w:w="0" w:type="auto"/>
        <w:tblLook w:val="04A0"/>
      </w:tblPr>
      <w:tblGrid>
        <w:gridCol w:w="3189"/>
        <w:gridCol w:w="3190"/>
        <w:gridCol w:w="3191"/>
      </w:tblGrid>
      <w:tr w:rsidR="00457AF7" w:rsidRPr="00F75C8C" w:rsidTr="00457AF7">
        <w:tc>
          <w:tcPr>
            <w:tcW w:w="3190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До проведения</w:t>
            </w:r>
          </w:p>
        </w:tc>
        <w:tc>
          <w:tcPr>
            <w:tcW w:w="3191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После проведения</w:t>
            </w:r>
          </w:p>
        </w:tc>
      </w:tr>
      <w:tr w:rsidR="00457AF7" w:rsidRPr="00F75C8C" w:rsidTr="00457AF7">
        <w:tc>
          <w:tcPr>
            <w:tcW w:w="3190" w:type="dxa"/>
          </w:tcPr>
          <w:p w:rsidR="00457AF7" w:rsidRPr="00F75C8C" w:rsidRDefault="00457AF7" w:rsidP="00005FE6">
            <w:pPr>
              <w:pStyle w:val="a3"/>
              <w:jc w:val="both"/>
              <w:rPr>
                <w:sz w:val="28"/>
                <w:szCs w:val="28"/>
              </w:rPr>
            </w:pPr>
            <w:r w:rsidRPr="00F75C8C">
              <w:rPr>
                <w:sz w:val="28"/>
                <w:szCs w:val="28"/>
              </w:rPr>
              <w:t xml:space="preserve">Меня не интересует тема </w:t>
            </w:r>
            <w:r w:rsidR="00005FE6">
              <w:rPr>
                <w:sz w:val="28"/>
                <w:szCs w:val="28"/>
              </w:rPr>
              <w:t>мероприятия</w:t>
            </w:r>
            <w:r w:rsidRPr="00F75C8C">
              <w:rPr>
                <w:sz w:val="28"/>
                <w:szCs w:val="28"/>
              </w:rPr>
              <w:t xml:space="preserve"> и участие в ней.</w:t>
            </w:r>
          </w:p>
        </w:tc>
        <w:tc>
          <w:tcPr>
            <w:tcW w:w="3190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57AF7" w:rsidRPr="00F75C8C" w:rsidTr="00457AF7">
        <w:tc>
          <w:tcPr>
            <w:tcW w:w="3190" w:type="dxa"/>
          </w:tcPr>
          <w:p w:rsidR="00457AF7" w:rsidRPr="00F75C8C" w:rsidRDefault="00457AF7" w:rsidP="00F75C8C">
            <w:pPr>
              <w:pStyle w:val="a3"/>
              <w:jc w:val="both"/>
              <w:rPr>
                <w:sz w:val="28"/>
                <w:szCs w:val="28"/>
              </w:rPr>
            </w:pPr>
            <w:r w:rsidRPr="00F75C8C">
              <w:rPr>
                <w:sz w:val="28"/>
                <w:szCs w:val="28"/>
              </w:rPr>
              <w:t>Я имею свое мнение по повод</w:t>
            </w:r>
            <w:r w:rsidR="005278DD" w:rsidRPr="00F75C8C">
              <w:rPr>
                <w:sz w:val="28"/>
                <w:szCs w:val="28"/>
              </w:rPr>
              <w:t>у пробы наркотиков, если кто-</w:t>
            </w:r>
            <w:r w:rsidRPr="00F75C8C">
              <w:rPr>
                <w:sz w:val="28"/>
                <w:szCs w:val="28"/>
              </w:rPr>
              <w:t>то будет уговаривать, могу и попробовать</w:t>
            </w:r>
          </w:p>
        </w:tc>
        <w:tc>
          <w:tcPr>
            <w:tcW w:w="3190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57AF7" w:rsidRPr="00F75C8C" w:rsidTr="00457AF7">
        <w:tc>
          <w:tcPr>
            <w:tcW w:w="3190" w:type="dxa"/>
          </w:tcPr>
          <w:p w:rsidR="00457AF7" w:rsidRPr="00F75C8C" w:rsidRDefault="00457AF7" w:rsidP="00F75C8C">
            <w:pPr>
              <w:pStyle w:val="a3"/>
              <w:jc w:val="both"/>
              <w:rPr>
                <w:sz w:val="28"/>
                <w:szCs w:val="28"/>
              </w:rPr>
            </w:pPr>
            <w:r w:rsidRPr="00F75C8C">
              <w:rPr>
                <w:sz w:val="28"/>
                <w:szCs w:val="28"/>
              </w:rPr>
              <w:t>Мое свободное время не должно быть занято внеурочной деятельностью и занятием спортом</w:t>
            </w:r>
          </w:p>
        </w:tc>
        <w:tc>
          <w:tcPr>
            <w:tcW w:w="3190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57AF7" w:rsidRPr="00F75C8C" w:rsidTr="00457AF7">
        <w:tc>
          <w:tcPr>
            <w:tcW w:w="3190" w:type="dxa"/>
          </w:tcPr>
          <w:p w:rsidR="00457AF7" w:rsidRPr="00F75C8C" w:rsidRDefault="00457AF7" w:rsidP="00F75C8C">
            <w:pPr>
              <w:pStyle w:val="a3"/>
              <w:jc w:val="both"/>
              <w:rPr>
                <w:sz w:val="28"/>
                <w:szCs w:val="28"/>
              </w:rPr>
            </w:pPr>
            <w:r w:rsidRPr="00F75C8C">
              <w:rPr>
                <w:sz w:val="28"/>
                <w:szCs w:val="28"/>
              </w:rPr>
              <w:t>Негативное отношение к употреблению ПАВ</w:t>
            </w:r>
          </w:p>
        </w:tc>
        <w:tc>
          <w:tcPr>
            <w:tcW w:w="3190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57AF7" w:rsidRPr="00F75C8C" w:rsidTr="00457AF7">
        <w:tc>
          <w:tcPr>
            <w:tcW w:w="3190" w:type="dxa"/>
          </w:tcPr>
          <w:p w:rsidR="00457AF7" w:rsidRPr="00F75C8C" w:rsidRDefault="00457AF7" w:rsidP="00F75C8C">
            <w:pPr>
              <w:pStyle w:val="a3"/>
              <w:jc w:val="both"/>
              <w:rPr>
                <w:sz w:val="28"/>
                <w:szCs w:val="28"/>
              </w:rPr>
            </w:pPr>
            <w:r w:rsidRPr="00F75C8C">
              <w:rPr>
                <w:sz w:val="28"/>
                <w:szCs w:val="28"/>
              </w:rPr>
              <w:t>Просмотр видеоматериалов. Думаю, что с помощью наркотиков можно добиться преодоления проблемных ситуаций</w:t>
            </w:r>
            <w:r w:rsidR="005278DD" w:rsidRPr="00F75C8C">
              <w:rPr>
                <w:sz w:val="28"/>
                <w:szCs w:val="28"/>
              </w:rPr>
              <w:t xml:space="preserve"> и стрессов и улучшить  свое настроение</w:t>
            </w:r>
          </w:p>
        </w:tc>
        <w:tc>
          <w:tcPr>
            <w:tcW w:w="3190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7AF7" w:rsidRPr="00F75C8C" w:rsidRDefault="00457AF7" w:rsidP="00F75C8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7E5D" w:rsidRPr="00F75C8C" w:rsidRDefault="005F7E5D" w:rsidP="00F75C8C">
      <w:pPr>
        <w:pStyle w:val="a3"/>
        <w:jc w:val="center"/>
        <w:rPr>
          <w:b/>
          <w:sz w:val="28"/>
          <w:szCs w:val="28"/>
        </w:rPr>
      </w:pPr>
    </w:p>
    <w:p w:rsidR="0066373A" w:rsidRDefault="0066373A" w:rsidP="000007FD"/>
    <w:sectPr w:rsidR="0066373A" w:rsidSect="009D2A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96E"/>
    <w:multiLevelType w:val="hybridMultilevel"/>
    <w:tmpl w:val="F92A4666"/>
    <w:lvl w:ilvl="0" w:tplc="16E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402461"/>
    <w:multiLevelType w:val="hybridMultilevel"/>
    <w:tmpl w:val="778C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07FD"/>
    <w:rsid w:val="000007FD"/>
    <w:rsid w:val="00005FE6"/>
    <w:rsid w:val="000177F1"/>
    <w:rsid w:val="000521DC"/>
    <w:rsid w:val="00065C1F"/>
    <w:rsid w:val="000874FE"/>
    <w:rsid w:val="001669E2"/>
    <w:rsid w:val="001E06F8"/>
    <w:rsid w:val="001E2B8E"/>
    <w:rsid w:val="00253A4C"/>
    <w:rsid w:val="00281A45"/>
    <w:rsid w:val="00291372"/>
    <w:rsid w:val="00297746"/>
    <w:rsid w:val="002D4587"/>
    <w:rsid w:val="003D45E4"/>
    <w:rsid w:val="00457AF7"/>
    <w:rsid w:val="004F418A"/>
    <w:rsid w:val="00505516"/>
    <w:rsid w:val="005278DD"/>
    <w:rsid w:val="005F7E5D"/>
    <w:rsid w:val="006061F0"/>
    <w:rsid w:val="00661DCC"/>
    <w:rsid w:val="0066373A"/>
    <w:rsid w:val="006A61E9"/>
    <w:rsid w:val="0073747A"/>
    <w:rsid w:val="00737BFD"/>
    <w:rsid w:val="008424F9"/>
    <w:rsid w:val="009D2AE7"/>
    <w:rsid w:val="00AC6B9F"/>
    <w:rsid w:val="00AE59E2"/>
    <w:rsid w:val="00B03FE7"/>
    <w:rsid w:val="00BC0DAB"/>
    <w:rsid w:val="00D139DB"/>
    <w:rsid w:val="00E165AC"/>
    <w:rsid w:val="00E44781"/>
    <w:rsid w:val="00ED4781"/>
    <w:rsid w:val="00F633BD"/>
    <w:rsid w:val="00F75C8C"/>
    <w:rsid w:val="00F909E4"/>
    <w:rsid w:val="00FB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8A"/>
  </w:style>
  <w:style w:type="paragraph" w:styleId="2">
    <w:name w:val="heading 2"/>
    <w:basedOn w:val="a"/>
    <w:link w:val="20"/>
    <w:uiPriority w:val="9"/>
    <w:qFormat/>
    <w:rsid w:val="000007F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7FD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007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07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7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7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pzMHEZVQiM?feature=sha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system/content/attachment/1/37/-460721/" TargetMode="External"/><Relationship Id="rId5" Type="http://schemas.openxmlformats.org/officeDocument/2006/relationships/hyperlink" Target="https://1zavuch.ru/system/content/attachment/1/37/-46045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2023-11-30T05:58:00Z</cp:lastPrinted>
  <dcterms:created xsi:type="dcterms:W3CDTF">2023-11-29T02:47:00Z</dcterms:created>
  <dcterms:modified xsi:type="dcterms:W3CDTF">2023-12-12T05:59:00Z</dcterms:modified>
</cp:coreProperties>
</file>