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AB41" w14:textId="77777777" w:rsidR="0022139D" w:rsidRPr="0022139D" w:rsidRDefault="0022139D" w:rsidP="002213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24BFAB" w14:textId="77777777" w:rsidR="00A061BE" w:rsidRDefault="0022139D" w:rsidP="002B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9D">
        <w:rPr>
          <w:rFonts w:ascii="Times New Roman" w:hAnsi="Times New Roman" w:cs="Times New Roman"/>
          <w:b/>
          <w:sz w:val="28"/>
          <w:szCs w:val="28"/>
        </w:rPr>
        <w:t xml:space="preserve">Тема проекта: «Шахматы </w:t>
      </w:r>
      <w:r w:rsidR="007317C3">
        <w:rPr>
          <w:rFonts w:ascii="Times New Roman" w:hAnsi="Times New Roman" w:cs="Times New Roman"/>
          <w:b/>
          <w:sz w:val="28"/>
          <w:szCs w:val="28"/>
        </w:rPr>
        <w:t>для всех</w:t>
      </w:r>
      <w:r w:rsidRPr="0022139D">
        <w:rPr>
          <w:rFonts w:ascii="Times New Roman" w:hAnsi="Times New Roman" w:cs="Times New Roman"/>
          <w:b/>
          <w:sz w:val="28"/>
          <w:szCs w:val="28"/>
        </w:rPr>
        <w:t>»</w:t>
      </w:r>
    </w:p>
    <w:p w14:paraId="36D9E20E" w14:textId="70707B2B" w:rsidR="007317C3" w:rsidRDefault="00A061BE" w:rsidP="00A061BE">
      <w:pPr>
        <w:pStyle w:val="a8"/>
      </w:pPr>
      <w:r w:rsidRPr="00A061BE"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="008A1462" w:rsidRPr="008A1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1BE">
        <w:rPr>
          <w:rFonts w:ascii="Times New Roman" w:hAnsi="Times New Roman" w:cs="Times New Roman"/>
          <w:sz w:val="28"/>
          <w:szCs w:val="28"/>
        </w:rPr>
        <w:t>педагог дополнительного образования Сулейманова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1BE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C2123E" w14:textId="77777777" w:rsidR="0022139D" w:rsidRDefault="0022139D" w:rsidP="007317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17C3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Pr="007317C3">
        <w:rPr>
          <w:rFonts w:ascii="Times New Roman" w:hAnsi="Times New Roman" w:cs="Times New Roman"/>
          <w:sz w:val="28"/>
          <w:szCs w:val="28"/>
        </w:rPr>
        <w:t xml:space="preserve">: «Шахматы </w:t>
      </w:r>
      <w:r w:rsidR="002B4784" w:rsidRPr="007317C3">
        <w:rPr>
          <w:rFonts w:ascii="Times New Roman" w:hAnsi="Times New Roman" w:cs="Times New Roman"/>
          <w:sz w:val="28"/>
          <w:szCs w:val="28"/>
        </w:rPr>
        <w:t xml:space="preserve">для </w:t>
      </w:r>
      <w:r w:rsidR="002B4784">
        <w:rPr>
          <w:rFonts w:ascii="Times New Roman" w:hAnsi="Times New Roman" w:cs="Times New Roman"/>
          <w:sz w:val="28"/>
          <w:szCs w:val="28"/>
        </w:rPr>
        <w:t>всех</w:t>
      </w:r>
      <w:r w:rsidRPr="007317C3">
        <w:rPr>
          <w:rFonts w:ascii="Times New Roman" w:hAnsi="Times New Roman" w:cs="Times New Roman"/>
          <w:sz w:val="28"/>
          <w:szCs w:val="28"/>
        </w:rPr>
        <w:t>»</w:t>
      </w:r>
    </w:p>
    <w:p w14:paraId="3342C897" w14:textId="77777777" w:rsidR="00637649" w:rsidRDefault="00651843" w:rsidP="0065184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14:paraId="24160A32" w14:textId="77777777" w:rsidR="00651843" w:rsidRPr="00651843" w:rsidRDefault="00651843" w:rsidP="0065184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43">
        <w:rPr>
          <w:rFonts w:ascii="Times New Roman" w:eastAsia="Times New Roman" w:hAnsi="Times New Roman" w:cs="Times New Roman"/>
          <w:sz w:val="28"/>
          <w:szCs w:val="28"/>
        </w:rPr>
        <w:t xml:space="preserve"> В «Национальной доктрине образования в Российской Федерации», утвержденной постановлением Правительства Российской Федерации от 04 октября 2000 г. № 751 (СЗРФ.2000 № 41 ст.4089)</w:t>
      </w:r>
      <w:r w:rsidR="00637649" w:rsidRPr="00637649">
        <w:rPr>
          <w:rFonts w:ascii="Times New Roman" w:eastAsia="Times New Roman" w:hAnsi="Times New Roman" w:cs="Times New Roman"/>
          <w:sz w:val="28"/>
          <w:szCs w:val="28"/>
        </w:rPr>
        <w:t>Национальная доктрина образования в Российской Федерации (далее - доктрина) - основополагающий государственный документ, устанавливающий приоритет образования в государственной политике, стратегию и основные направления его развития.</w:t>
      </w:r>
      <w:r w:rsidRPr="00651843">
        <w:rPr>
          <w:rFonts w:ascii="Times New Roman" w:eastAsia="Times New Roman" w:hAnsi="Times New Roman" w:cs="Times New Roman"/>
          <w:sz w:val="28"/>
          <w:szCs w:val="28"/>
        </w:rPr>
        <w:t>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года. в разделе «Основные цели и задачи образования» сказано, что «система образования призвана обеспечить… разностороннее и своевременное развитие детей и молодежи, их творческих способностей, формирование навыков самообразования, самореализацию личности».</w:t>
      </w:r>
    </w:p>
    <w:p w14:paraId="7C91E29F" w14:textId="77777777" w:rsidR="00651843" w:rsidRPr="00651843" w:rsidRDefault="00651843" w:rsidP="00651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43">
        <w:rPr>
          <w:rFonts w:ascii="Times New Roman" w:eastAsia="Times New Roman" w:hAnsi="Times New Roman" w:cs="Times New Roman"/>
          <w:sz w:val="28"/>
          <w:szCs w:val="28"/>
        </w:rPr>
        <w:t xml:space="preserve">         Доказано что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 Увлекшись этой игрой, маленький непоседа становится усидчивее, озорник – выдержанней, зазнайка – самокритичней. Шахматы учат быть предельно внимательным, собранным. К тому же шахматы – замечательный повод для общения людей, способствующий углублению взаимопонимания, укреплению дружеских отношений. Не случайно девизом Всемирной шахматной федерации являются слова «Все мы одна семья».</w:t>
      </w:r>
    </w:p>
    <w:p w14:paraId="03AFF264" w14:textId="77777777" w:rsidR="00651843" w:rsidRPr="00651843" w:rsidRDefault="00651843" w:rsidP="00651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43">
        <w:rPr>
          <w:rFonts w:ascii="Times New Roman" w:eastAsia="Times New Roman" w:hAnsi="Times New Roman" w:cs="Times New Roman"/>
          <w:sz w:val="28"/>
          <w:szCs w:val="28"/>
        </w:rPr>
        <w:t xml:space="preserve">       В дошкольном учреждении на первый план выдвигается развивающая функция обучения, в значительной степени способствующая становлению личности дошкольников и наиболее полному раскрытию их творческих способностей.</w:t>
      </w:r>
    </w:p>
    <w:p w14:paraId="0FF286ED" w14:textId="77777777" w:rsidR="00651843" w:rsidRPr="00651843" w:rsidRDefault="00651843" w:rsidP="00651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43">
        <w:rPr>
          <w:rFonts w:ascii="Times New Roman" w:eastAsia="Times New Roman" w:hAnsi="Times New Roman" w:cs="Times New Roman"/>
          <w:sz w:val="28"/>
          <w:szCs w:val="28"/>
        </w:rPr>
        <w:t>Введение занятий по обучению игре в шахматы позволяет реализовать многие позитивные идеи отечественных теоретиков и практиков – сделать обучение радостным, поддерживать устойчивый интерес к знаниям. Стержневым моментом занятий становится деятельность самих воспитанников,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т.д.</w:t>
      </w:r>
    </w:p>
    <w:p w14:paraId="662EE619" w14:textId="77777777" w:rsidR="00651843" w:rsidRPr="00651843" w:rsidRDefault="00651843" w:rsidP="00651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43">
        <w:rPr>
          <w:rFonts w:ascii="Times New Roman" w:eastAsia="Times New Roman" w:hAnsi="Times New Roman" w:cs="Times New Roman"/>
          <w:sz w:val="28"/>
          <w:szCs w:val="28"/>
        </w:rPr>
        <w:t>Шахматы в детском саду положительно влияют на совершенствование у детей многих психических процессов и таких качеств как восприятие, внимание, воображение, память, мышление, начальные формы волевого управления поведением.</w:t>
      </w:r>
    </w:p>
    <w:p w14:paraId="303E292C" w14:textId="77777777" w:rsidR="00651843" w:rsidRPr="00651843" w:rsidRDefault="00651843" w:rsidP="00651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43">
        <w:rPr>
          <w:rFonts w:ascii="Times New Roman" w:eastAsia="Times New Roman" w:hAnsi="Times New Roman" w:cs="Times New Roman"/>
          <w:sz w:val="28"/>
          <w:szCs w:val="28"/>
        </w:rPr>
        <w:t>Обучаясь игре в шахматы, ребенок живет в мире сказок и превращений обыкновенной шахматной доски и фигур в волшебные. Что обогащает детскую фантазию. А изящество и красота отдельных ходов, шахматных комбинаций доставляет истинное удовольствие.</w:t>
      </w:r>
    </w:p>
    <w:p w14:paraId="5BBE3986" w14:textId="77777777" w:rsidR="00651843" w:rsidRDefault="00651843" w:rsidP="00651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43">
        <w:rPr>
          <w:rFonts w:ascii="Times New Roman" w:eastAsia="Times New Roman" w:hAnsi="Times New Roman" w:cs="Times New Roman"/>
          <w:sz w:val="28"/>
          <w:szCs w:val="28"/>
        </w:rPr>
        <w:t>Шахматы – это упорный и настойчивый труд, и в то же время игра тысячи радостей. Целесообразно, чтобы шахматная игра заняла определенное место в педагогическом процессе детских образовательных учреждений, поскольку она является действенным средством умственного развития и подготовки детей к школе.</w:t>
      </w:r>
    </w:p>
    <w:p w14:paraId="2BB1C0E4" w14:textId="77777777" w:rsidR="00637649" w:rsidRPr="00637649" w:rsidRDefault="00637649" w:rsidP="00637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649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разработки: </w:t>
      </w:r>
    </w:p>
    <w:p w14:paraId="5D41C44B" w14:textId="77777777" w:rsidR="00637649" w:rsidRPr="00637649" w:rsidRDefault="00637649" w:rsidP="00637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49">
        <w:rPr>
          <w:rFonts w:ascii="Times New Roman" w:eastAsia="Times New Roman" w:hAnsi="Times New Roman" w:cs="Times New Roman"/>
          <w:sz w:val="28"/>
          <w:szCs w:val="28"/>
        </w:rPr>
        <w:t>- Федеральный закон «Об образовании в   Российской Федерации» от 29.12.2012 № 273-ФЗ (ред. от 23.07.2013).</w:t>
      </w:r>
    </w:p>
    <w:p w14:paraId="3F144671" w14:textId="77777777" w:rsidR="00637649" w:rsidRPr="00637649" w:rsidRDefault="00637649" w:rsidP="00637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49">
        <w:rPr>
          <w:rFonts w:ascii="Times New Roman" w:eastAsia="Times New Roman" w:hAnsi="Times New Roman" w:cs="Times New Roman"/>
          <w:sz w:val="28"/>
          <w:szCs w:val="28"/>
        </w:rPr>
        <w:lastRenderedPageBreak/>
        <w:t>- Приказ МО РФ №2211 от 18.05.2004 "О развитии шахматного образования в системе образования РФ"</w:t>
      </w:r>
    </w:p>
    <w:p w14:paraId="07DF24B0" w14:textId="77777777" w:rsidR="00637649" w:rsidRPr="00637649" w:rsidRDefault="00637649" w:rsidP="00637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49">
        <w:rPr>
          <w:rFonts w:ascii="Times New Roman" w:eastAsia="Times New Roman" w:hAnsi="Times New Roman" w:cs="Times New Roman"/>
          <w:sz w:val="28"/>
          <w:szCs w:val="28"/>
        </w:rPr>
        <w:t>- Приказ от 17 октября 2013г. № 1155 «ОБ утверждении ФГОС дошкольного образования»</w:t>
      </w:r>
    </w:p>
    <w:p w14:paraId="168F19EE" w14:textId="77777777" w:rsidR="00637649" w:rsidRDefault="00637649" w:rsidP="00637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49">
        <w:rPr>
          <w:rFonts w:ascii="Times New Roman" w:eastAsia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637649">
        <w:rPr>
          <w:rFonts w:ascii="Times New Roman" w:eastAsia="Times New Roman" w:hAnsi="Times New Roman" w:cs="Times New Roman"/>
          <w:sz w:val="28"/>
          <w:szCs w:val="28"/>
        </w:rPr>
        <w:t>ДОиМП</w:t>
      </w:r>
      <w:proofErr w:type="spellEnd"/>
      <w:r w:rsidRPr="00637649">
        <w:rPr>
          <w:rFonts w:ascii="Times New Roman" w:eastAsia="Times New Roman" w:hAnsi="Times New Roman" w:cs="Times New Roman"/>
          <w:sz w:val="28"/>
          <w:szCs w:val="28"/>
        </w:rPr>
        <w:t xml:space="preserve"> ХМАО-Югры №1145/210 от 19.07.2016   "Об утверждении дорожной карты по развитию шахматного образования в образовательных организациях Ханты-Мансийского автономного округа – Югры</w:t>
      </w:r>
    </w:p>
    <w:p w14:paraId="0AE27676" w14:textId="77777777" w:rsidR="00637649" w:rsidRDefault="00637649" w:rsidP="00637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316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6316A" w:rsidRPr="00D6316A">
        <w:rPr>
          <w:rFonts w:ascii="Times New Roman" w:eastAsia="Times New Roman" w:hAnsi="Times New Roman" w:cs="Times New Roman"/>
          <w:sz w:val="28"/>
          <w:szCs w:val="28"/>
        </w:rPr>
        <w:t>ополнительн</w:t>
      </w:r>
      <w:r w:rsidR="00D6316A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D6316A" w:rsidRPr="00D6316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D6316A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D6316A" w:rsidRPr="00D6316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631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316A" w:rsidRPr="00D6316A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физкультурно-оздоровительной направленности по обучению детей игре в шахматы (2016-</w:t>
      </w:r>
      <w:r w:rsidR="00D6316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6316A" w:rsidRPr="00D6316A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proofErr w:type="spellStart"/>
      <w:r w:rsidR="00D6316A" w:rsidRPr="00D6316A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r w:rsidR="00D6316A" w:rsidRPr="00D6316A">
        <w:rPr>
          <w:rFonts w:ascii="Times New Roman" w:eastAsia="Times New Roman" w:hAnsi="Times New Roman" w:cs="Times New Roman"/>
          <w:sz w:val="28"/>
          <w:szCs w:val="28"/>
        </w:rPr>
        <w:t xml:space="preserve">)   </w:t>
      </w:r>
    </w:p>
    <w:p w14:paraId="2CE74CC8" w14:textId="77777777" w:rsidR="00D6316A" w:rsidRPr="00651843" w:rsidRDefault="00D6316A" w:rsidP="00637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6A">
        <w:rPr>
          <w:rFonts w:ascii="Times New Roman" w:eastAsia="Times New Roman" w:hAnsi="Times New Roman" w:cs="Times New Roman"/>
          <w:sz w:val="28"/>
          <w:szCs w:val="28"/>
        </w:rPr>
        <w:t xml:space="preserve">        Образовательный процесс ДОУ направлен на выполнение социального заказа родителей, общества, государства.</w:t>
      </w:r>
    </w:p>
    <w:p w14:paraId="40796C2C" w14:textId="77777777" w:rsidR="00651843" w:rsidRPr="00651843" w:rsidRDefault="00651843" w:rsidP="007317C3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D37B3D2" w14:textId="77777777" w:rsidR="00F35D69" w:rsidRPr="007317C3" w:rsidRDefault="007317C3" w:rsidP="00584D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17C3">
        <w:rPr>
          <w:b/>
          <w:sz w:val="28"/>
          <w:szCs w:val="28"/>
        </w:rPr>
        <w:t>Цели проекта</w:t>
      </w:r>
      <w:r w:rsidR="0022139D" w:rsidRPr="007317C3">
        <w:rPr>
          <w:b/>
          <w:sz w:val="28"/>
          <w:szCs w:val="28"/>
        </w:rPr>
        <w:t xml:space="preserve">: </w:t>
      </w:r>
      <w:r w:rsidR="00584D5E">
        <w:rPr>
          <w:color w:val="000000"/>
          <w:sz w:val="28"/>
          <w:szCs w:val="28"/>
          <w:shd w:val="clear" w:color="auto" w:fill="FFFFFF"/>
        </w:rPr>
        <w:t>создание условий для личностного и интеллектуального развития детей, формирования общей культуры и организации содержательного досуга посредством обучения игре в шахматы.</w:t>
      </w:r>
    </w:p>
    <w:p w14:paraId="2CFA3EFB" w14:textId="77777777" w:rsidR="00D6316A" w:rsidRDefault="00D6316A" w:rsidP="007317C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6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174EE5CC" w14:textId="77777777" w:rsidR="00D6316A" w:rsidRPr="00D6316A" w:rsidRDefault="00D6316A" w:rsidP="00D63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316A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</w:p>
    <w:p w14:paraId="48D288F1" w14:textId="77777777" w:rsidR="00D6316A" w:rsidRPr="00D6316A" w:rsidRDefault="00D6316A" w:rsidP="00D63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6A">
        <w:rPr>
          <w:rFonts w:ascii="Times New Roman" w:eastAsia="Times New Roman" w:hAnsi="Times New Roman" w:cs="Times New Roman"/>
          <w:sz w:val="28"/>
          <w:szCs w:val="28"/>
        </w:rPr>
        <w:t>Расширить кругозор, пополнить знания, активизировать мыслительную деятельность дошкольника.</w:t>
      </w:r>
    </w:p>
    <w:p w14:paraId="4FDC6A7B" w14:textId="77777777" w:rsidR="00D6316A" w:rsidRPr="00D6316A" w:rsidRDefault="00D6316A" w:rsidP="00D63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6A">
        <w:rPr>
          <w:rFonts w:ascii="Times New Roman" w:eastAsia="Times New Roman" w:hAnsi="Times New Roman" w:cs="Times New Roman"/>
          <w:sz w:val="28"/>
          <w:szCs w:val="28"/>
        </w:rPr>
        <w:t>Учить ориентироваться на плоскости.</w:t>
      </w:r>
    </w:p>
    <w:p w14:paraId="55EDBDDC" w14:textId="77777777" w:rsidR="00D6316A" w:rsidRPr="00D6316A" w:rsidRDefault="00D6316A" w:rsidP="00D63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6A">
        <w:rPr>
          <w:rFonts w:ascii="Times New Roman" w:eastAsia="Times New Roman" w:hAnsi="Times New Roman" w:cs="Times New Roman"/>
          <w:sz w:val="28"/>
          <w:szCs w:val="28"/>
        </w:rPr>
        <w:t>Тренировать логическое мышление и память, наблюдательность, внимание.</w:t>
      </w:r>
    </w:p>
    <w:p w14:paraId="1C997E36" w14:textId="77777777" w:rsidR="00D6316A" w:rsidRPr="00D6316A" w:rsidRDefault="00D6316A" w:rsidP="00D63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316A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14:paraId="478B9690" w14:textId="77777777" w:rsidR="00D6316A" w:rsidRPr="00D6316A" w:rsidRDefault="00D6316A" w:rsidP="00D63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6A">
        <w:rPr>
          <w:rFonts w:ascii="Times New Roman" w:eastAsia="Times New Roman" w:hAnsi="Times New Roman" w:cs="Times New Roman"/>
          <w:sz w:val="28"/>
          <w:szCs w:val="28"/>
        </w:rPr>
        <w:t>Выработать у ребенка настойчивость, выдержку, волю, спокойствие, уверенность в своих силах и стойкий характер.</w:t>
      </w:r>
    </w:p>
    <w:p w14:paraId="511BEDF3" w14:textId="77777777" w:rsidR="00D6316A" w:rsidRPr="00D6316A" w:rsidRDefault="00D6316A" w:rsidP="00D63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316A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14:paraId="378462BD" w14:textId="77777777" w:rsidR="00D6316A" w:rsidRPr="00D6316A" w:rsidRDefault="00D6316A" w:rsidP="00D63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6A">
        <w:rPr>
          <w:rFonts w:ascii="Times New Roman" w:eastAsia="Times New Roman" w:hAnsi="Times New Roman" w:cs="Times New Roman"/>
          <w:sz w:val="28"/>
          <w:szCs w:val="28"/>
        </w:rPr>
        <w:t>Развивать умение сравнивать, выявлять и устанавливать простейшие связи и отношения, самостоятельно решать и объяснять ход решения учебной задачи.</w:t>
      </w:r>
    </w:p>
    <w:p w14:paraId="6CCCAFDE" w14:textId="77777777" w:rsidR="00D6316A" w:rsidRPr="00D6316A" w:rsidRDefault="00D6316A" w:rsidP="00D63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6A">
        <w:rPr>
          <w:rFonts w:ascii="Times New Roman" w:eastAsia="Times New Roman" w:hAnsi="Times New Roman" w:cs="Times New Roman"/>
          <w:sz w:val="28"/>
          <w:szCs w:val="28"/>
        </w:rPr>
        <w:t xml:space="preserve">Развивать все сферы мышления, память, внимание, наблюдательность, воображение; -Способствовать активизации мыслительной деятельности дошкольника;  </w:t>
      </w:r>
    </w:p>
    <w:p w14:paraId="0383D53B" w14:textId="77777777" w:rsidR="00D6316A" w:rsidRPr="00D6316A" w:rsidRDefault="00D6316A" w:rsidP="00D63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6A">
        <w:rPr>
          <w:rFonts w:ascii="Times New Roman" w:eastAsia="Times New Roman" w:hAnsi="Times New Roman" w:cs="Times New Roman"/>
          <w:sz w:val="28"/>
          <w:szCs w:val="28"/>
        </w:rPr>
        <w:t xml:space="preserve">Приобщать ребенка к самостоятельному решению логических задач; </w:t>
      </w:r>
    </w:p>
    <w:p w14:paraId="7397FC64" w14:textId="77777777" w:rsidR="00D6316A" w:rsidRPr="00D6316A" w:rsidRDefault="00D6316A" w:rsidP="00D6316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6A">
        <w:rPr>
          <w:rFonts w:ascii="Times New Roman" w:hAnsi="Times New Roman" w:cs="Times New Roman"/>
          <w:sz w:val="28"/>
          <w:szCs w:val="28"/>
        </w:rPr>
        <w:t>Формировать мотивацию к познанию и творчеству.</w:t>
      </w:r>
    </w:p>
    <w:p w14:paraId="28BA7EDE" w14:textId="77777777" w:rsidR="0022139D" w:rsidRPr="007317C3" w:rsidRDefault="0022139D" w:rsidP="007317C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7C3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</w:p>
    <w:p w14:paraId="15A1CBEA" w14:textId="77777777" w:rsidR="0022139D" w:rsidRPr="00584D5E" w:rsidRDefault="0022139D" w:rsidP="007317C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овладение </w:t>
      </w:r>
      <w:r w:rsidR="007317C3" w:rsidRPr="00731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 игрой</w:t>
      </w:r>
      <w:r w:rsidRPr="00731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шахматы, а </w:t>
      </w:r>
      <w:r w:rsidR="007317C3" w:rsidRPr="00731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731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дошкольного возраста, индивидуальными особенностями его развития и состояния здоровья.</w:t>
      </w:r>
    </w:p>
    <w:p w14:paraId="7B188B7F" w14:textId="77777777" w:rsidR="00584D5E" w:rsidRPr="00584D5E" w:rsidRDefault="00584D5E" w:rsidP="00584D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84D5E">
        <w:rPr>
          <w:b/>
          <w:bCs/>
          <w:color w:val="000000"/>
          <w:sz w:val="27"/>
          <w:szCs w:val="27"/>
        </w:rPr>
        <w:t>Дидактические принципы обучения детей игре в шахматы</w:t>
      </w:r>
      <w:r>
        <w:rPr>
          <w:b/>
          <w:bCs/>
          <w:color w:val="000000"/>
          <w:sz w:val="27"/>
          <w:szCs w:val="27"/>
        </w:rPr>
        <w:t>:</w:t>
      </w:r>
    </w:p>
    <w:p w14:paraId="77AC8FE1" w14:textId="77777777" w:rsidR="00584D5E" w:rsidRPr="00584D5E" w:rsidRDefault="00584D5E" w:rsidP="00584D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D5E">
        <w:rPr>
          <w:color w:val="000000"/>
          <w:sz w:val="28"/>
          <w:szCs w:val="28"/>
        </w:rPr>
        <w:t>В процессе обучения детей дошкольного возраста игре в шахматы очень важно воспитывать привычку в преодолении трудностей:</w:t>
      </w:r>
    </w:p>
    <w:p w14:paraId="3218979C" w14:textId="77777777" w:rsidR="00584D5E" w:rsidRPr="00584D5E" w:rsidRDefault="00584D5E" w:rsidP="00584D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D5E">
        <w:rPr>
          <w:color w:val="000000"/>
          <w:sz w:val="28"/>
          <w:szCs w:val="28"/>
        </w:rPr>
        <w:t>- от простого материала к сложному;</w:t>
      </w:r>
    </w:p>
    <w:p w14:paraId="747D12A9" w14:textId="77777777" w:rsidR="00584D5E" w:rsidRPr="00584D5E" w:rsidRDefault="00584D5E" w:rsidP="00584D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D5E">
        <w:rPr>
          <w:color w:val="000000"/>
          <w:sz w:val="28"/>
          <w:szCs w:val="28"/>
        </w:rPr>
        <w:t>- от легкого к более трудному;</w:t>
      </w:r>
    </w:p>
    <w:p w14:paraId="7D41D92C" w14:textId="77777777" w:rsidR="00584D5E" w:rsidRPr="00584D5E" w:rsidRDefault="00584D5E" w:rsidP="00584D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D5E">
        <w:rPr>
          <w:color w:val="000000"/>
          <w:sz w:val="28"/>
          <w:szCs w:val="28"/>
        </w:rPr>
        <w:t>- от известного к неизвестному;</w:t>
      </w:r>
    </w:p>
    <w:p w14:paraId="62356FE2" w14:textId="77777777" w:rsidR="00584D5E" w:rsidRPr="00584D5E" w:rsidRDefault="00584D5E" w:rsidP="00584D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D5E">
        <w:rPr>
          <w:color w:val="000000"/>
          <w:sz w:val="28"/>
          <w:szCs w:val="28"/>
        </w:rPr>
        <w:t>- вносить в занятия элементы новизны и занимательности.</w:t>
      </w:r>
    </w:p>
    <w:p w14:paraId="37121788" w14:textId="77777777" w:rsidR="00584D5E" w:rsidRPr="00584D5E" w:rsidRDefault="00584D5E" w:rsidP="00584D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D5E">
        <w:rPr>
          <w:b/>
          <w:bCs/>
          <w:color w:val="000000"/>
          <w:sz w:val="28"/>
          <w:szCs w:val="28"/>
        </w:rPr>
        <w:t>Сроки реализации проекта</w:t>
      </w:r>
    </w:p>
    <w:p w14:paraId="4C1D7B7F" w14:textId="77777777" w:rsidR="00584D5E" w:rsidRDefault="00584D5E" w:rsidP="00584D5E">
      <w:pPr>
        <w:pStyle w:val="a4"/>
        <w:shd w:val="clear" w:color="auto" w:fill="FFFFFF"/>
        <w:spacing w:before="0" w:beforeAutospacing="0" w:after="0" w:afterAutospacing="0"/>
        <w:rPr>
          <w:rStyle w:val="ab"/>
          <w:b w:val="0"/>
          <w:bCs w:val="0"/>
          <w:color w:val="000000"/>
          <w:sz w:val="28"/>
          <w:szCs w:val="28"/>
        </w:rPr>
      </w:pPr>
      <w:r w:rsidRPr="00584D5E">
        <w:rPr>
          <w:rStyle w:val="ab"/>
          <w:b w:val="0"/>
          <w:bCs w:val="0"/>
          <w:color w:val="000000"/>
          <w:sz w:val="28"/>
          <w:szCs w:val="28"/>
        </w:rPr>
        <w:t>1 год</w:t>
      </w:r>
    </w:p>
    <w:p w14:paraId="22178EBB" w14:textId="77777777" w:rsidR="001361D4" w:rsidRPr="001361D4" w:rsidRDefault="001361D4" w:rsidP="001361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17C3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7317C3">
        <w:rPr>
          <w:rFonts w:ascii="Times New Roman" w:hAnsi="Times New Roman" w:cs="Times New Roman"/>
          <w:sz w:val="28"/>
          <w:szCs w:val="28"/>
        </w:rPr>
        <w:t>: дети подготовительной группы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родители.</w:t>
      </w:r>
    </w:p>
    <w:p w14:paraId="7CCB5C5E" w14:textId="77777777" w:rsidR="00584D5E" w:rsidRPr="00584D5E" w:rsidRDefault="00584D5E" w:rsidP="00584D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D5E">
        <w:rPr>
          <w:b/>
          <w:bCs/>
          <w:color w:val="000000"/>
          <w:sz w:val="28"/>
          <w:szCs w:val="28"/>
        </w:rPr>
        <w:t>Этапы проекта</w:t>
      </w:r>
    </w:p>
    <w:p w14:paraId="20A38A72" w14:textId="77777777" w:rsidR="00DF220F" w:rsidRDefault="00584D5E" w:rsidP="00584D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D5E">
        <w:rPr>
          <w:color w:val="000000"/>
          <w:sz w:val="28"/>
          <w:szCs w:val="28"/>
        </w:rPr>
        <w:t xml:space="preserve">1 этап – </w:t>
      </w:r>
      <w:r w:rsidR="00DF220F" w:rsidRPr="00DF220F">
        <w:rPr>
          <w:color w:val="000000"/>
          <w:sz w:val="28"/>
          <w:szCs w:val="28"/>
        </w:rPr>
        <w:t>организационный</w:t>
      </w:r>
    </w:p>
    <w:p w14:paraId="3D02FA7A" w14:textId="77777777" w:rsidR="00DF220F" w:rsidRDefault="00584D5E" w:rsidP="00584D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D5E">
        <w:rPr>
          <w:color w:val="000000"/>
          <w:sz w:val="28"/>
          <w:szCs w:val="28"/>
        </w:rPr>
        <w:t>2 этап –</w:t>
      </w:r>
      <w:bookmarkStart w:id="0" w:name="_Hlk23605979"/>
      <w:r w:rsidR="00DF220F" w:rsidRPr="00DF220F">
        <w:rPr>
          <w:color w:val="000000"/>
          <w:sz w:val="28"/>
          <w:szCs w:val="28"/>
        </w:rPr>
        <w:t>практической реализации</w:t>
      </w:r>
      <w:bookmarkEnd w:id="0"/>
    </w:p>
    <w:p w14:paraId="364FE39A" w14:textId="77777777" w:rsidR="00584D5E" w:rsidRPr="00584D5E" w:rsidRDefault="00584D5E" w:rsidP="00584D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D5E">
        <w:rPr>
          <w:color w:val="000000"/>
          <w:sz w:val="28"/>
          <w:szCs w:val="28"/>
        </w:rPr>
        <w:lastRenderedPageBreak/>
        <w:t xml:space="preserve">3 этап – </w:t>
      </w:r>
      <w:r w:rsidR="00DF220F">
        <w:rPr>
          <w:color w:val="000000"/>
          <w:sz w:val="28"/>
          <w:szCs w:val="28"/>
        </w:rPr>
        <w:t>аналитический</w:t>
      </w:r>
    </w:p>
    <w:p w14:paraId="31DB5726" w14:textId="77777777" w:rsidR="00DF220F" w:rsidRDefault="00584D5E" w:rsidP="00DF220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D5E">
        <w:rPr>
          <w:b/>
          <w:bCs/>
          <w:color w:val="000000"/>
          <w:sz w:val="28"/>
          <w:szCs w:val="28"/>
        </w:rPr>
        <w:t>Ожидаемый результат</w:t>
      </w:r>
    </w:p>
    <w:p w14:paraId="46AB1C3B" w14:textId="77777777" w:rsidR="00DF220F" w:rsidRDefault="00DF220F" w:rsidP="00DF22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0F">
        <w:rPr>
          <w:color w:val="000000"/>
          <w:sz w:val="28"/>
          <w:szCs w:val="28"/>
        </w:rPr>
        <w:t>В ходе реализации проекта предполагается достижение определенных результатов всеми участниками образовательных отношений. Планируемые результаты освоения проекта детьми соотнесены основными требованиями ФГОС ДО к целевым ориентирам на этапе завершения дошкольного образования, которые должны выступать гарантом и основанием преемственности дошкольного и начального общего образования ребенка. Исходя из этого, для различных целевых групп (детей, родителей) планируются следующие результаты освоения Программы.</w:t>
      </w:r>
    </w:p>
    <w:p w14:paraId="2D66CB97" w14:textId="77777777" w:rsidR="001361D4" w:rsidRDefault="00DF220F" w:rsidP="001361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0F">
        <w:rPr>
          <w:color w:val="000000"/>
          <w:sz w:val="28"/>
          <w:szCs w:val="28"/>
        </w:rPr>
        <w:t>Воспитанники:</w:t>
      </w:r>
    </w:p>
    <w:p w14:paraId="5B9D369F" w14:textId="77777777" w:rsidR="001361D4" w:rsidRDefault="00DF220F" w:rsidP="001361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0F">
        <w:rPr>
          <w:color w:val="000000"/>
          <w:sz w:val="28"/>
          <w:szCs w:val="28"/>
        </w:rPr>
        <w:t>С помощью внедрения шахматного образования у старших дошкольников будут развиты интеллектуальные способности, улучшены важные компоненты школьной готовности, такие как: развитие логического мышления на 29%,</w:t>
      </w:r>
    </w:p>
    <w:p w14:paraId="394558A4" w14:textId="77777777" w:rsidR="001361D4" w:rsidRDefault="00DF220F" w:rsidP="001361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0F">
        <w:rPr>
          <w:color w:val="000000"/>
          <w:sz w:val="28"/>
          <w:szCs w:val="28"/>
        </w:rPr>
        <w:t>развитие пространственной ориентации на плоскости на 40%,</w:t>
      </w:r>
    </w:p>
    <w:p w14:paraId="34664E1E" w14:textId="77777777" w:rsidR="001361D4" w:rsidRDefault="00DF220F" w:rsidP="001361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0F">
        <w:rPr>
          <w:color w:val="000000"/>
          <w:sz w:val="28"/>
          <w:szCs w:val="28"/>
        </w:rPr>
        <w:t xml:space="preserve">развитие коммуникативных </w:t>
      </w:r>
      <w:r w:rsidR="001361D4" w:rsidRPr="00DF220F">
        <w:rPr>
          <w:color w:val="000000"/>
          <w:sz w:val="28"/>
          <w:szCs w:val="28"/>
        </w:rPr>
        <w:t>навыков на</w:t>
      </w:r>
      <w:r w:rsidRPr="00DF220F">
        <w:rPr>
          <w:color w:val="000000"/>
          <w:sz w:val="28"/>
          <w:szCs w:val="28"/>
        </w:rPr>
        <w:t xml:space="preserve"> 30%,</w:t>
      </w:r>
    </w:p>
    <w:p w14:paraId="53CF93C3" w14:textId="77777777" w:rsidR="001361D4" w:rsidRDefault="00DF220F" w:rsidP="001361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0F">
        <w:rPr>
          <w:color w:val="000000"/>
          <w:sz w:val="28"/>
          <w:szCs w:val="28"/>
        </w:rPr>
        <w:t>повышение интереса детей к игре в шахматы на 50%.</w:t>
      </w:r>
    </w:p>
    <w:p w14:paraId="5D6488E3" w14:textId="77777777" w:rsidR="001361D4" w:rsidRDefault="00DF220F" w:rsidP="001361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0F">
        <w:rPr>
          <w:color w:val="000000"/>
          <w:sz w:val="28"/>
          <w:szCs w:val="28"/>
        </w:rPr>
        <w:t>Родители:</w:t>
      </w:r>
    </w:p>
    <w:p w14:paraId="74E45FA0" w14:textId="77777777" w:rsidR="00DF220F" w:rsidRPr="00DF220F" w:rsidRDefault="00DF220F" w:rsidP="001361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0F">
        <w:rPr>
          <w:color w:val="000000"/>
          <w:sz w:val="28"/>
          <w:szCs w:val="28"/>
        </w:rPr>
        <w:t>Создано единое образовательное пространство дошкольного учреждения и семьи по шахматному образованию дошкольников.</w:t>
      </w:r>
    </w:p>
    <w:p w14:paraId="7835844B" w14:textId="77777777" w:rsidR="00DF220F" w:rsidRDefault="00DF220F" w:rsidP="00DF220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F220F">
        <w:rPr>
          <w:color w:val="000000"/>
          <w:sz w:val="28"/>
          <w:szCs w:val="28"/>
        </w:rPr>
        <w:t>Увеличится количество родителей, вовлеченных в совместные мероприятия по шахматной деятельности на 40%, имеется понимание необходимости в шахматном образовании дошкольников.</w:t>
      </w:r>
    </w:p>
    <w:p w14:paraId="38212529" w14:textId="77777777" w:rsidR="00584D5E" w:rsidRPr="00584D5E" w:rsidRDefault="00584D5E" w:rsidP="00DF22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4D5E">
        <w:rPr>
          <w:b/>
          <w:bCs/>
          <w:color w:val="000000"/>
          <w:sz w:val="28"/>
          <w:szCs w:val="28"/>
        </w:rPr>
        <w:t>Методическое обеспечение воспитательно-образовательной</w:t>
      </w:r>
      <w:r w:rsidR="00112E01">
        <w:rPr>
          <w:b/>
          <w:bCs/>
          <w:color w:val="000000"/>
          <w:sz w:val="28"/>
          <w:szCs w:val="28"/>
        </w:rPr>
        <w:t xml:space="preserve"> </w:t>
      </w:r>
      <w:r w:rsidRPr="00584D5E">
        <w:rPr>
          <w:b/>
          <w:bCs/>
          <w:color w:val="000000"/>
          <w:sz w:val="28"/>
          <w:szCs w:val="28"/>
        </w:rPr>
        <w:t>деятельности</w:t>
      </w:r>
    </w:p>
    <w:p w14:paraId="6A9B6FBB" w14:textId="77777777" w:rsidR="00584D5E" w:rsidRPr="00584D5E" w:rsidRDefault="00584D5E" w:rsidP="00584D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D5E">
        <w:rPr>
          <w:color w:val="000000"/>
          <w:sz w:val="28"/>
          <w:szCs w:val="28"/>
        </w:rPr>
        <w:t>Дополнительная общеобразовательная программа физкультурно-оздоровительной направленности по обучению детей игре в шахматы</w:t>
      </w:r>
    </w:p>
    <w:p w14:paraId="681A50F7" w14:textId="77777777" w:rsidR="00D95F16" w:rsidRPr="00D95F16" w:rsidRDefault="00D95F16" w:rsidP="00D95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F16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спортивного зала оборудована в соответствии с требованиями. В спортивном зале имеются: дидактические игры для обучения игре в шахматы;</w:t>
      </w:r>
    </w:p>
    <w:p w14:paraId="54A1137B" w14:textId="77777777" w:rsidR="00D95F16" w:rsidRPr="00D95F16" w:rsidRDefault="00D95F16" w:rsidP="00D95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F16">
        <w:rPr>
          <w:rFonts w:ascii="Times New Roman" w:eastAsia="Times New Roman" w:hAnsi="Times New Roman" w:cs="Times New Roman"/>
          <w:sz w:val="28"/>
          <w:szCs w:val="28"/>
        </w:rPr>
        <w:t>наглядные пособия (альбомы, портреты выдающихся шахматистов, тренировочные диаграммы, иллюстрации, фотографии);</w:t>
      </w:r>
    </w:p>
    <w:p w14:paraId="42754A46" w14:textId="77777777" w:rsidR="00584D5E" w:rsidRDefault="00D95F16" w:rsidP="00D95F16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D95F16">
        <w:rPr>
          <w:rFonts w:eastAsiaTheme="minorEastAsia"/>
          <w:sz w:val="28"/>
          <w:szCs w:val="28"/>
        </w:rPr>
        <w:t>демонстрационные настенные магнитные доски с комплектами шахматных фигур; настольные шахматы разных видов;шахматныестолы;шахматные часы; мультимедийное оборудование, соответствующий принципам дидактики и санитарно-гигиеническим нормам.</w:t>
      </w:r>
    </w:p>
    <w:p w14:paraId="28AF2B2F" w14:textId="77777777" w:rsidR="004861DB" w:rsidRDefault="004861DB" w:rsidP="00D95F1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861DB">
        <w:rPr>
          <w:b/>
          <w:color w:val="000000"/>
          <w:sz w:val="28"/>
          <w:szCs w:val="28"/>
        </w:rPr>
        <w:t>Стратегия достижения поставленных целей:</w:t>
      </w:r>
    </w:p>
    <w:p w14:paraId="6318760D" w14:textId="77777777" w:rsidR="004861DB" w:rsidRDefault="004861DB" w:rsidP="00D95F1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F5B10">
        <w:rPr>
          <w:b/>
          <w:bCs/>
          <w:sz w:val="28"/>
          <w:szCs w:val="28"/>
          <w:lang w:val="en-US"/>
        </w:rPr>
        <w:t>I</w:t>
      </w:r>
      <w:r w:rsidRPr="001F5B10">
        <w:rPr>
          <w:b/>
          <w:bCs/>
          <w:spacing w:val="2"/>
          <w:sz w:val="28"/>
          <w:szCs w:val="28"/>
        </w:rPr>
        <w:t xml:space="preserve">этап </w:t>
      </w:r>
      <w:r w:rsidRPr="001F5B10">
        <w:rPr>
          <w:b/>
          <w:spacing w:val="2"/>
          <w:sz w:val="28"/>
          <w:szCs w:val="28"/>
        </w:rPr>
        <w:t xml:space="preserve">– </w:t>
      </w:r>
      <w:r w:rsidRPr="004861DB">
        <w:rPr>
          <w:b/>
          <w:bCs/>
          <w:sz w:val="28"/>
          <w:szCs w:val="28"/>
        </w:rPr>
        <w:t>Организационный.</w:t>
      </w:r>
    </w:p>
    <w:p w14:paraId="3C75B19B" w14:textId="77777777" w:rsidR="004861DB" w:rsidRDefault="004861DB" w:rsidP="00D95F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61DB">
        <w:rPr>
          <w:color w:val="000000"/>
          <w:sz w:val="28"/>
          <w:szCs w:val="28"/>
        </w:rPr>
        <w:t>Разработка проекта</w:t>
      </w:r>
    </w:p>
    <w:p w14:paraId="0A2B5BD5" w14:textId="77777777" w:rsidR="004861DB" w:rsidRDefault="004861DB" w:rsidP="00D95F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61DB">
        <w:rPr>
          <w:color w:val="000000"/>
          <w:sz w:val="28"/>
          <w:szCs w:val="28"/>
        </w:rPr>
        <w:t xml:space="preserve">Мониторинг развития познавательного развития  </w:t>
      </w:r>
    </w:p>
    <w:p w14:paraId="3C6EA9A9" w14:textId="77777777" w:rsidR="00584D5E" w:rsidRDefault="004861DB" w:rsidP="00584D5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861DB">
        <w:rPr>
          <w:rFonts w:ascii="Times New Roman" w:hAnsi="Times New Roman" w:cs="Times New Roman"/>
          <w:sz w:val="28"/>
          <w:szCs w:val="28"/>
        </w:rPr>
        <w:t>Создание предметно-пространственной среды по шахматному образованию в ДОУ</w:t>
      </w:r>
    </w:p>
    <w:p w14:paraId="7C6F8378" w14:textId="77777777" w:rsidR="004861DB" w:rsidRDefault="004861DB" w:rsidP="00584D5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861DB">
        <w:rPr>
          <w:rFonts w:ascii="Times New Roman" w:hAnsi="Times New Roman" w:cs="Times New Roman"/>
          <w:sz w:val="28"/>
          <w:szCs w:val="28"/>
        </w:rPr>
        <w:t>Дидактическое оснащение</w:t>
      </w:r>
    </w:p>
    <w:p w14:paraId="5D1392F2" w14:textId="77777777" w:rsidR="00DF220F" w:rsidRPr="00DF220F" w:rsidRDefault="000C468C" w:rsidP="00584D5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23604943"/>
      <w:bookmarkStart w:id="2" w:name="_Hlk23605549"/>
      <w:r w:rsidRPr="000C468C">
        <w:rPr>
          <w:rFonts w:ascii="Times New Roman" w:hAnsi="Times New Roman" w:cs="Times New Roman"/>
          <w:b/>
          <w:sz w:val="28"/>
          <w:szCs w:val="28"/>
        </w:rPr>
        <w:t>I</w:t>
      </w:r>
      <w:bookmarkEnd w:id="1"/>
      <w:r w:rsidRPr="000C468C">
        <w:rPr>
          <w:rFonts w:ascii="Times New Roman" w:hAnsi="Times New Roman" w:cs="Times New Roman"/>
          <w:b/>
          <w:sz w:val="28"/>
          <w:szCs w:val="28"/>
        </w:rPr>
        <w:t>Iэтап</w:t>
      </w:r>
      <w:bookmarkEnd w:id="2"/>
      <w:r w:rsidRPr="000C468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220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DF220F" w:rsidRPr="00DF220F">
        <w:rPr>
          <w:rFonts w:ascii="Times New Roman" w:hAnsi="Times New Roman" w:cs="Times New Roman"/>
          <w:b/>
          <w:color w:val="000000"/>
          <w:sz w:val="28"/>
          <w:szCs w:val="28"/>
        </w:rPr>
        <w:t>рактической реализации</w:t>
      </w:r>
    </w:p>
    <w:p w14:paraId="52F92D99" w14:textId="77777777" w:rsidR="000C468C" w:rsidRDefault="000C468C" w:rsidP="00584D5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468C">
        <w:rPr>
          <w:rFonts w:ascii="Times New Roman" w:hAnsi="Times New Roman" w:cs="Times New Roman"/>
          <w:sz w:val="28"/>
          <w:szCs w:val="28"/>
        </w:rPr>
        <w:t>Реализация дополнительной образовательной программы по обучению дошкольников игре в шахматы</w:t>
      </w:r>
    </w:p>
    <w:p w14:paraId="3C571EB3" w14:textId="77777777" w:rsidR="000C468C" w:rsidRDefault="000C468C" w:rsidP="000C46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468C">
        <w:rPr>
          <w:rFonts w:ascii="Times New Roman" w:hAnsi="Times New Roman" w:cs="Times New Roman"/>
          <w:sz w:val="28"/>
          <w:szCs w:val="28"/>
        </w:rPr>
        <w:t>Развлекательно-игровые развивающие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54183E1" w14:textId="77777777" w:rsidR="000C468C" w:rsidRPr="000C468C" w:rsidRDefault="000C468C" w:rsidP="000C46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468C">
        <w:rPr>
          <w:rFonts w:ascii="Times New Roman" w:hAnsi="Times New Roman" w:cs="Times New Roman"/>
          <w:sz w:val="28"/>
          <w:szCs w:val="28"/>
        </w:rPr>
        <w:t>Шахматная викторина «Что? Где? Когда?»</w:t>
      </w:r>
    </w:p>
    <w:p w14:paraId="6D6D3A2F" w14:textId="77777777" w:rsidR="000C468C" w:rsidRPr="000C468C" w:rsidRDefault="000C468C" w:rsidP="000C46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468C">
        <w:rPr>
          <w:rFonts w:ascii="Times New Roman" w:hAnsi="Times New Roman" w:cs="Times New Roman"/>
          <w:sz w:val="28"/>
          <w:szCs w:val="28"/>
        </w:rPr>
        <w:t>Презентация «О, этот яркий черно-белый мир!»</w:t>
      </w:r>
    </w:p>
    <w:p w14:paraId="125E0933" w14:textId="77777777" w:rsidR="000C468C" w:rsidRPr="000C468C" w:rsidRDefault="000C468C" w:rsidP="000C46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468C">
        <w:rPr>
          <w:rFonts w:ascii="Times New Roman" w:hAnsi="Times New Roman" w:cs="Times New Roman"/>
          <w:sz w:val="28"/>
          <w:szCs w:val="28"/>
        </w:rPr>
        <w:t>Творческая мастерская «Шахматное королевство»</w:t>
      </w:r>
    </w:p>
    <w:p w14:paraId="3C93A133" w14:textId="77777777" w:rsidR="000C468C" w:rsidRPr="000C468C" w:rsidRDefault="000C468C" w:rsidP="000C46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468C">
        <w:rPr>
          <w:rFonts w:ascii="Times New Roman" w:hAnsi="Times New Roman" w:cs="Times New Roman"/>
          <w:sz w:val="28"/>
          <w:szCs w:val="28"/>
        </w:rPr>
        <w:t>Театрализованное представление «Парад шахматных фигур»</w:t>
      </w:r>
    </w:p>
    <w:p w14:paraId="069BF9CC" w14:textId="77777777" w:rsidR="000C468C" w:rsidRDefault="000C468C" w:rsidP="000C46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468C">
        <w:rPr>
          <w:rFonts w:ascii="Times New Roman" w:hAnsi="Times New Roman" w:cs="Times New Roman"/>
          <w:sz w:val="28"/>
          <w:szCs w:val="28"/>
        </w:rPr>
        <w:t>Спортивное развлечение «Страна шахматных чудес»</w:t>
      </w:r>
    </w:p>
    <w:p w14:paraId="28CAB98A" w14:textId="77777777" w:rsidR="000C468C" w:rsidRDefault="000C468C" w:rsidP="000C46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468C">
        <w:rPr>
          <w:rFonts w:ascii="Times New Roman" w:hAnsi="Times New Roman" w:cs="Times New Roman"/>
          <w:sz w:val="28"/>
          <w:szCs w:val="28"/>
        </w:rPr>
        <w:lastRenderedPageBreak/>
        <w:t>Совместные мероприятияс родителями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3C9FFB" w14:textId="77777777" w:rsidR="000C468C" w:rsidRDefault="000C468C" w:rsidP="000C46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468C">
        <w:rPr>
          <w:rFonts w:ascii="Times New Roman" w:hAnsi="Times New Roman" w:cs="Times New Roman"/>
          <w:sz w:val="28"/>
          <w:szCs w:val="28"/>
        </w:rPr>
        <w:t>Тематическое консультирование «Шахматы в дошкольном возрасте»</w:t>
      </w:r>
    </w:p>
    <w:p w14:paraId="24D2002E" w14:textId="77777777" w:rsidR="00DF220F" w:rsidRPr="000C468C" w:rsidRDefault="00DF220F" w:rsidP="000C46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F220F">
        <w:rPr>
          <w:rFonts w:ascii="Times New Roman" w:hAnsi="Times New Roman" w:cs="Times New Roman"/>
          <w:sz w:val="28"/>
          <w:szCs w:val="28"/>
        </w:rPr>
        <w:t>Мастер-класс по шахматной игре «Учусь, играя»</w:t>
      </w:r>
    </w:p>
    <w:p w14:paraId="275DADB1" w14:textId="77777777" w:rsidR="000C468C" w:rsidRPr="000C468C" w:rsidRDefault="000C468C" w:rsidP="000C46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468C">
        <w:rPr>
          <w:rFonts w:ascii="Times New Roman" w:hAnsi="Times New Roman" w:cs="Times New Roman"/>
          <w:sz w:val="28"/>
          <w:szCs w:val="28"/>
        </w:rPr>
        <w:t>Вернисаж творческих работ</w:t>
      </w:r>
    </w:p>
    <w:p w14:paraId="4FDD35FE" w14:textId="77777777" w:rsidR="000C468C" w:rsidRDefault="000C468C" w:rsidP="000C46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468C">
        <w:rPr>
          <w:rFonts w:ascii="Times New Roman" w:hAnsi="Times New Roman" w:cs="Times New Roman"/>
          <w:sz w:val="28"/>
          <w:szCs w:val="28"/>
        </w:rPr>
        <w:t>Детско-взрослый турнир «</w:t>
      </w:r>
      <w:r>
        <w:rPr>
          <w:rFonts w:ascii="Times New Roman" w:hAnsi="Times New Roman" w:cs="Times New Roman"/>
          <w:sz w:val="28"/>
          <w:szCs w:val="28"/>
        </w:rPr>
        <w:t>Шахматный калейдоскоп</w:t>
      </w:r>
      <w:r w:rsidRPr="000C468C">
        <w:rPr>
          <w:rFonts w:ascii="Times New Roman" w:hAnsi="Times New Roman" w:cs="Times New Roman"/>
          <w:sz w:val="28"/>
          <w:szCs w:val="28"/>
        </w:rPr>
        <w:t>»</w:t>
      </w:r>
    </w:p>
    <w:p w14:paraId="746D312E" w14:textId="77777777" w:rsidR="000C468C" w:rsidRDefault="000C468C" w:rsidP="000C468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20F">
        <w:rPr>
          <w:rFonts w:ascii="Times New Roman" w:hAnsi="Times New Roman" w:cs="Times New Roman"/>
          <w:b/>
          <w:sz w:val="28"/>
          <w:szCs w:val="28"/>
        </w:rPr>
        <w:t>II</w:t>
      </w:r>
      <w:r w:rsidR="00DF220F" w:rsidRPr="00DF220F">
        <w:rPr>
          <w:rFonts w:ascii="Times New Roman" w:hAnsi="Times New Roman" w:cs="Times New Roman"/>
          <w:b/>
          <w:sz w:val="28"/>
          <w:szCs w:val="28"/>
        </w:rPr>
        <w:t>I</w:t>
      </w:r>
      <w:r w:rsidRPr="00DF220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DF220F">
        <w:rPr>
          <w:rFonts w:ascii="Times New Roman" w:hAnsi="Times New Roman" w:cs="Times New Roman"/>
          <w:b/>
          <w:sz w:val="28"/>
          <w:szCs w:val="28"/>
        </w:rPr>
        <w:t xml:space="preserve">- Аналитический </w:t>
      </w:r>
    </w:p>
    <w:p w14:paraId="1C049EBC" w14:textId="77777777" w:rsidR="00DF220F" w:rsidRDefault="00DF220F" w:rsidP="000C46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F220F">
        <w:rPr>
          <w:rFonts w:ascii="Times New Roman" w:hAnsi="Times New Roman" w:cs="Times New Roman"/>
          <w:sz w:val="28"/>
          <w:szCs w:val="28"/>
        </w:rPr>
        <w:t>Мониторинг и анализ реализации проекта</w:t>
      </w:r>
    </w:p>
    <w:p w14:paraId="784A50DC" w14:textId="77777777" w:rsidR="00DF220F" w:rsidRDefault="00DF220F" w:rsidP="000C46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F220F">
        <w:rPr>
          <w:rFonts w:ascii="Times New Roman" w:hAnsi="Times New Roman" w:cs="Times New Roman"/>
          <w:sz w:val="28"/>
          <w:szCs w:val="28"/>
        </w:rPr>
        <w:t>Итоговое отчетное родительское собрание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0CFB76" w14:textId="77777777" w:rsidR="00DF220F" w:rsidRPr="00DF220F" w:rsidRDefault="00DF220F" w:rsidP="00DF22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F220F">
        <w:rPr>
          <w:rFonts w:ascii="Times New Roman" w:hAnsi="Times New Roman" w:cs="Times New Roman"/>
          <w:sz w:val="28"/>
          <w:szCs w:val="28"/>
        </w:rPr>
        <w:t>Мультимедийная презентация,</w:t>
      </w:r>
    </w:p>
    <w:p w14:paraId="4B17BB4D" w14:textId="77777777" w:rsidR="00DF220F" w:rsidRDefault="00DF220F" w:rsidP="00DF22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F220F">
        <w:rPr>
          <w:rFonts w:ascii="Times New Roman" w:hAnsi="Times New Roman" w:cs="Times New Roman"/>
          <w:sz w:val="28"/>
          <w:szCs w:val="28"/>
        </w:rPr>
        <w:t>Анкетирование</w:t>
      </w:r>
    </w:p>
    <w:p w14:paraId="68796637" w14:textId="77777777" w:rsidR="00DF220F" w:rsidRDefault="00DF220F" w:rsidP="00DF22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F220F">
        <w:rPr>
          <w:rFonts w:ascii="Times New Roman" w:hAnsi="Times New Roman" w:cs="Times New Roman"/>
          <w:sz w:val="28"/>
          <w:szCs w:val="28"/>
        </w:rPr>
        <w:t>Отчет о реализации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5345BE" w14:textId="77777777" w:rsidR="000C468C" w:rsidRPr="00803CA4" w:rsidRDefault="00DF220F" w:rsidP="00584D5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F220F">
        <w:rPr>
          <w:rFonts w:ascii="Times New Roman" w:hAnsi="Times New Roman" w:cs="Times New Roman"/>
          <w:sz w:val="28"/>
          <w:szCs w:val="28"/>
        </w:rPr>
        <w:t>Трансляция опыта на различных уровнях в СМИ и сети Интернет</w:t>
      </w:r>
    </w:p>
    <w:p w14:paraId="59A743DE" w14:textId="77777777" w:rsidR="00584D5E" w:rsidRPr="007317C3" w:rsidRDefault="00584D5E" w:rsidP="007317C3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E37E2F" w14:textId="77777777" w:rsidR="0022139D" w:rsidRPr="00F12F4C" w:rsidRDefault="0022139D" w:rsidP="00F12F4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4C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</w:p>
    <w:p w14:paraId="326C7F15" w14:textId="77777777" w:rsidR="00F12F4C" w:rsidRDefault="0022139D" w:rsidP="00F12F4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4C">
        <w:rPr>
          <w:rFonts w:ascii="Times New Roman" w:hAnsi="Times New Roman" w:cs="Times New Roman"/>
          <w:b/>
          <w:sz w:val="28"/>
          <w:szCs w:val="28"/>
        </w:rPr>
        <w:t>работы по шахматному образованию детей 6-7 лет</w:t>
      </w:r>
    </w:p>
    <w:p w14:paraId="07541057" w14:textId="77777777" w:rsidR="00E0716C" w:rsidRPr="00F12F4C" w:rsidRDefault="00E0716C" w:rsidP="00F12F4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126"/>
        <w:gridCol w:w="2410"/>
        <w:gridCol w:w="2410"/>
        <w:gridCol w:w="2410"/>
      </w:tblGrid>
      <w:tr w:rsidR="00E0716C" w:rsidRPr="00B7176D" w14:paraId="18BD86D4" w14:textId="77777777" w:rsidTr="00E0716C">
        <w:tc>
          <w:tcPr>
            <w:tcW w:w="1134" w:type="dxa"/>
          </w:tcPr>
          <w:p w14:paraId="3F039210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14:paraId="070757B4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410" w:type="dxa"/>
          </w:tcPr>
          <w:p w14:paraId="3FBC5521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10" w:type="dxa"/>
          </w:tcPr>
          <w:p w14:paraId="371AAA6E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10" w:type="dxa"/>
          </w:tcPr>
          <w:p w14:paraId="150916D4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E0716C" w:rsidRPr="00B7176D" w14:paraId="338EE881" w14:textId="77777777" w:rsidTr="00E0716C">
        <w:tc>
          <w:tcPr>
            <w:tcW w:w="1134" w:type="dxa"/>
          </w:tcPr>
          <w:p w14:paraId="39EA3541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6909C7F7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1.</w:t>
            </w:r>
          </w:p>
          <w:p w14:paraId="37494844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«Откуда пришли шахматы?»</w:t>
            </w:r>
          </w:p>
          <w:p w14:paraId="11662402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понятием «шахматы».</w:t>
            </w:r>
          </w:p>
          <w:p w14:paraId="16802943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BB9C39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</w:t>
            </w:r>
          </w:p>
          <w:p w14:paraId="316508FB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«Шахматные чудеса»</w:t>
            </w:r>
          </w:p>
          <w:p w14:paraId="0C164999" w14:textId="77777777" w:rsidR="0022139D" w:rsidRPr="00BF3DC1" w:rsidRDefault="002B4784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 знакомить</w:t>
            </w:r>
            <w:r w:rsidR="0022139D"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со своеобразным миром шахмат».</w:t>
            </w:r>
          </w:p>
          <w:p w14:paraId="4E121FD7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5C49DB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</w:p>
          <w:p w14:paraId="778A2CB9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шахматной доске, о шахматных фигурах.</w:t>
            </w:r>
          </w:p>
          <w:p w14:paraId="0AE2B111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 w:rsidR="002B4784" w:rsidRPr="00BF3DC1">
              <w:rPr>
                <w:rFonts w:ascii="Times New Roman" w:hAnsi="Times New Roman" w:cs="Times New Roman"/>
                <w:sz w:val="24"/>
                <w:szCs w:val="24"/>
              </w:rPr>
              <w:t>с шахматной доской,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и попытка в простой и доступной форме рассказать о шахматных фигурах.</w:t>
            </w:r>
          </w:p>
        </w:tc>
        <w:tc>
          <w:tcPr>
            <w:tcW w:w="2410" w:type="dxa"/>
          </w:tcPr>
          <w:p w14:paraId="35AF9665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</w:t>
            </w:r>
          </w:p>
          <w:p w14:paraId="2C296387" w14:textId="77777777" w:rsidR="0022139D" w:rsidRPr="00BF3DC1" w:rsidRDefault="002B4784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«Волшебная</w:t>
            </w:r>
            <w:r w:rsidR="0022139D"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доска».</w:t>
            </w:r>
          </w:p>
          <w:p w14:paraId="4ADC0CC8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76E32D38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Акцентирование внимания детей на правильное расположение доски между двумя соперниками.</w:t>
            </w:r>
          </w:p>
          <w:p w14:paraId="044AB203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BC986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16C" w:rsidRPr="00B7176D" w14:paraId="525EF50F" w14:textId="77777777" w:rsidTr="00E0716C">
        <w:tc>
          <w:tcPr>
            <w:tcW w:w="1134" w:type="dxa"/>
          </w:tcPr>
          <w:p w14:paraId="0C7A7A01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51A7235F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5.</w:t>
            </w:r>
          </w:p>
          <w:p w14:paraId="1404D765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«Путешествие по волшебной доске»</w:t>
            </w:r>
          </w:p>
          <w:p w14:paraId="18C7F60A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строением доски.</w:t>
            </w:r>
          </w:p>
        </w:tc>
        <w:tc>
          <w:tcPr>
            <w:tcW w:w="2410" w:type="dxa"/>
          </w:tcPr>
          <w:p w14:paraId="4A36A7E3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6.</w:t>
            </w:r>
          </w:p>
          <w:p w14:paraId="2DD38988" w14:textId="77777777" w:rsidR="0022139D" w:rsidRPr="00BF3DC1" w:rsidRDefault="002B4784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22139D"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пешки»</w:t>
            </w:r>
          </w:p>
          <w:p w14:paraId="274FE69F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закрепить знания 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детей с шахматной фигурой – пешкой.</w:t>
            </w:r>
          </w:p>
          <w:p w14:paraId="3F4F2ECA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C2CABB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7.</w:t>
            </w:r>
          </w:p>
          <w:p w14:paraId="5AE84F7C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«Прямолинейная, бесхитростная фигура»</w:t>
            </w:r>
          </w:p>
          <w:p w14:paraId="1D3E22F0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шахматной фигурой королевской свиты – ладьёй.</w:t>
            </w:r>
          </w:p>
        </w:tc>
        <w:tc>
          <w:tcPr>
            <w:tcW w:w="2410" w:type="dxa"/>
          </w:tcPr>
          <w:p w14:paraId="73CF1153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8.</w:t>
            </w:r>
          </w:p>
          <w:p w14:paraId="69D88992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«Шахматный слон»</w:t>
            </w:r>
          </w:p>
          <w:p w14:paraId="33229FF3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новой шахматной фигурой – слон.</w:t>
            </w:r>
          </w:p>
        </w:tc>
      </w:tr>
      <w:tr w:rsidR="00E0716C" w:rsidRPr="00B7176D" w14:paraId="518EE5F3" w14:textId="77777777" w:rsidTr="00E0716C">
        <w:trPr>
          <w:trHeight w:val="2064"/>
        </w:trPr>
        <w:tc>
          <w:tcPr>
            <w:tcW w:w="1134" w:type="dxa"/>
          </w:tcPr>
          <w:p w14:paraId="1FEC1ABD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3FCA99C7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9.</w:t>
            </w:r>
          </w:p>
          <w:p w14:paraId="5A7A4E51" w14:textId="77777777" w:rsidR="0022139D" w:rsidRPr="00BF3DC1" w:rsidRDefault="002B4784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«Могучая</w:t>
            </w:r>
            <w:r w:rsidR="0022139D"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фигура» </w:t>
            </w:r>
          </w:p>
          <w:p w14:paraId="211B7044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–ферзём.</w:t>
            </w:r>
          </w:p>
        </w:tc>
        <w:tc>
          <w:tcPr>
            <w:tcW w:w="2410" w:type="dxa"/>
          </w:tcPr>
          <w:p w14:paraId="34AE9754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10.</w:t>
            </w:r>
          </w:p>
          <w:p w14:paraId="28F034F4" w14:textId="77777777" w:rsidR="0022139D" w:rsidRPr="00BF3DC1" w:rsidRDefault="002B4784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22139D"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люблю свою лошадку»</w:t>
            </w:r>
          </w:p>
          <w:p w14:paraId="222C3A67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фигурой – конь.</w:t>
            </w:r>
          </w:p>
        </w:tc>
        <w:tc>
          <w:tcPr>
            <w:tcW w:w="2410" w:type="dxa"/>
          </w:tcPr>
          <w:p w14:paraId="15C93905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14:paraId="639D1FC0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Шахматные партии</w:t>
            </w:r>
          </w:p>
          <w:p w14:paraId="1DD7E5AA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Цель: учить записывать шахматные партии</w:t>
            </w:r>
          </w:p>
        </w:tc>
        <w:tc>
          <w:tcPr>
            <w:tcW w:w="2410" w:type="dxa"/>
          </w:tcPr>
          <w:p w14:paraId="7E926739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9D" w:rsidRPr="00B7176D" w14:paraId="14B3EA3E" w14:textId="77777777" w:rsidTr="00E0716C">
        <w:trPr>
          <w:trHeight w:val="2542"/>
        </w:trPr>
        <w:tc>
          <w:tcPr>
            <w:tcW w:w="1134" w:type="dxa"/>
          </w:tcPr>
          <w:p w14:paraId="72187903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</w:tcPr>
          <w:p w14:paraId="2FE74AD9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2410" w:type="dxa"/>
          </w:tcPr>
          <w:p w14:paraId="572F29E4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11</w:t>
            </w:r>
          </w:p>
          <w:p w14:paraId="4766FF79" w14:textId="77777777" w:rsidR="0022139D" w:rsidRPr="00BF3DC1" w:rsidRDefault="002B4784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="0022139D"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золотом крыльце сидели…»</w:t>
            </w:r>
          </w:p>
          <w:p w14:paraId="55639128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фигурой королевской свиты – королём.</w:t>
            </w:r>
          </w:p>
        </w:tc>
        <w:tc>
          <w:tcPr>
            <w:tcW w:w="2410" w:type="dxa"/>
          </w:tcPr>
          <w:p w14:paraId="67C4A151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12.</w:t>
            </w:r>
          </w:p>
          <w:p w14:paraId="7D6D8EF1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«Нотация волшебной доски»</w:t>
            </w:r>
          </w:p>
          <w:p w14:paraId="6F11B0AE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не только располагаться, но и передвигаться по доске.</w:t>
            </w:r>
          </w:p>
        </w:tc>
      </w:tr>
      <w:tr w:rsidR="00E0716C" w:rsidRPr="00B7176D" w14:paraId="6DD89C29" w14:textId="77777777" w:rsidTr="00E0716C">
        <w:tc>
          <w:tcPr>
            <w:tcW w:w="1134" w:type="dxa"/>
          </w:tcPr>
          <w:p w14:paraId="552DF6B5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5F5E61B5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2B4784"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14:paraId="42D7426F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«Замечательный 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квадрат» </w:t>
            </w:r>
          </w:p>
          <w:p w14:paraId="571C6275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понятием «позиция» и размещением её на доске.</w:t>
            </w:r>
          </w:p>
          <w:p w14:paraId="76F9FCF0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698C9A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14.</w:t>
            </w:r>
          </w:p>
          <w:p w14:paraId="3F43F53E" w14:textId="77777777" w:rsidR="0022139D" w:rsidRPr="00BF3DC1" w:rsidRDefault="002B4784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22139D"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такое </w:t>
            </w:r>
            <w:r w:rsidR="0022139D" w:rsidRPr="00BF3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оппозиция»</w:t>
            </w:r>
          </w:p>
          <w:p w14:paraId="2D242AC2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ввести в активный словарь детей понятие «оппозиция».</w:t>
            </w:r>
          </w:p>
          <w:p w14:paraId="5F892925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FC5406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15.</w:t>
            </w:r>
          </w:p>
          <w:p w14:paraId="0A302D05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«Сделай правильный 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шаг!»</w:t>
            </w:r>
          </w:p>
          <w:p w14:paraId="753BCD30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из нескольких возможных в позиции ходов выбрать самый лучший.</w:t>
            </w:r>
          </w:p>
        </w:tc>
        <w:tc>
          <w:tcPr>
            <w:tcW w:w="2410" w:type="dxa"/>
          </w:tcPr>
          <w:p w14:paraId="123BA95F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Заняти16.</w:t>
            </w:r>
          </w:p>
          <w:p w14:paraId="15DD499A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«Шахматная 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задача».</w:t>
            </w:r>
          </w:p>
          <w:p w14:paraId="655D533D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ввести в активный словарь понятие </w:t>
            </w:r>
            <w:r w:rsidR="002B4784" w:rsidRPr="00BF3DC1">
              <w:rPr>
                <w:rFonts w:ascii="Times New Roman" w:hAnsi="Times New Roman" w:cs="Times New Roman"/>
                <w:sz w:val="24"/>
                <w:szCs w:val="24"/>
              </w:rPr>
              <w:t>«шахматная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задача».</w:t>
            </w:r>
          </w:p>
          <w:p w14:paraId="484F3123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CEDB9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6C" w:rsidRPr="00B7176D" w14:paraId="303D59D5" w14:textId="77777777" w:rsidTr="00E0716C">
        <w:tc>
          <w:tcPr>
            <w:tcW w:w="1134" w:type="dxa"/>
          </w:tcPr>
          <w:p w14:paraId="29EBB573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</w:tcPr>
          <w:p w14:paraId="529CCDA0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17.</w:t>
            </w:r>
          </w:p>
          <w:p w14:paraId="64894C96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(закрепление)</w:t>
            </w:r>
          </w:p>
          <w:p w14:paraId="024C120E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«Нотация волшебной доски»</w:t>
            </w:r>
          </w:p>
          <w:p w14:paraId="3B5D445B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не только располагаться, но и передвигаться по доске.</w:t>
            </w:r>
          </w:p>
        </w:tc>
        <w:tc>
          <w:tcPr>
            <w:tcW w:w="2410" w:type="dxa"/>
          </w:tcPr>
          <w:p w14:paraId="0414236B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18.</w:t>
            </w:r>
          </w:p>
          <w:p w14:paraId="139F6783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(закрепление)</w:t>
            </w:r>
          </w:p>
          <w:p w14:paraId="6552C36F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«Замечательный квадрат» </w:t>
            </w:r>
          </w:p>
          <w:p w14:paraId="33207807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понятием «позиция» и размещением её на доске.</w:t>
            </w:r>
          </w:p>
          <w:p w14:paraId="7FA9844C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455D0F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19.</w:t>
            </w:r>
          </w:p>
          <w:p w14:paraId="710FCF41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(закрепление)</w:t>
            </w:r>
          </w:p>
          <w:p w14:paraId="068EE368" w14:textId="77777777" w:rsidR="0022139D" w:rsidRPr="00BF3DC1" w:rsidRDefault="002B4784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22139D"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такое оппозиция»</w:t>
            </w:r>
          </w:p>
          <w:p w14:paraId="32B6CAC0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ввести в активный словарь детей понятие «оппозиция».</w:t>
            </w:r>
          </w:p>
          <w:p w14:paraId="298CE38B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22364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20.</w:t>
            </w:r>
          </w:p>
          <w:p w14:paraId="76146946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(закрепление)</w:t>
            </w:r>
          </w:p>
          <w:p w14:paraId="08179A3E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«Шахматная задача».</w:t>
            </w:r>
          </w:p>
          <w:p w14:paraId="0C850116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ввести в активный словарь понятие </w:t>
            </w:r>
            <w:r w:rsidR="002B4784" w:rsidRPr="00BF3DC1">
              <w:rPr>
                <w:rFonts w:ascii="Times New Roman" w:hAnsi="Times New Roman" w:cs="Times New Roman"/>
                <w:sz w:val="24"/>
                <w:szCs w:val="24"/>
              </w:rPr>
              <w:t>«шахматная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задача».</w:t>
            </w:r>
          </w:p>
          <w:p w14:paraId="6587642F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B4BF3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16C" w:rsidRPr="00B7176D" w14:paraId="790772DA" w14:textId="77777777" w:rsidTr="00E0716C">
        <w:trPr>
          <w:trHeight w:val="3031"/>
        </w:trPr>
        <w:tc>
          <w:tcPr>
            <w:tcW w:w="1134" w:type="dxa"/>
          </w:tcPr>
          <w:p w14:paraId="3CAC0ED4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2FC1BBAD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21</w:t>
            </w:r>
          </w:p>
          <w:p w14:paraId="36499B76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Волшебный мир комбинаций»</w:t>
            </w:r>
          </w:p>
          <w:p w14:paraId="40DDDFE0" w14:textId="77777777" w:rsidR="0022139D" w:rsidRPr="001361D4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ввести понятие «шахматная комбинация», познакомить с основными достоинствами шахматного комбинатора.</w:t>
            </w:r>
          </w:p>
        </w:tc>
        <w:tc>
          <w:tcPr>
            <w:tcW w:w="2410" w:type="dxa"/>
          </w:tcPr>
          <w:p w14:paraId="1AE25E55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22</w:t>
            </w:r>
          </w:p>
          <w:p w14:paraId="7949A111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Волшебный мир комбинаций»</w:t>
            </w:r>
          </w:p>
          <w:p w14:paraId="18B5003D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ввести понятие «шахматная комбинация», познакомить с основными достоинствами шахматного комбинатора.</w:t>
            </w:r>
          </w:p>
          <w:p w14:paraId="72D6EFC3" w14:textId="77777777" w:rsidR="0022139D" w:rsidRPr="00BF3DC1" w:rsidRDefault="0022139D" w:rsidP="00803CA4">
            <w:pPr>
              <w:tabs>
                <w:tab w:val="left" w:pos="3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B8F03F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23</w:t>
            </w:r>
          </w:p>
          <w:p w14:paraId="63E563A5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Реши задачу»</w:t>
            </w:r>
          </w:p>
          <w:p w14:paraId="722CAB12" w14:textId="77777777" w:rsidR="0022139D" w:rsidRPr="00BF3DC1" w:rsidRDefault="0022139D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решать простые шахматные задачи.</w:t>
            </w:r>
          </w:p>
        </w:tc>
        <w:tc>
          <w:tcPr>
            <w:tcW w:w="2410" w:type="dxa"/>
          </w:tcPr>
          <w:p w14:paraId="36ABD497" w14:textId="77777777" w:rsidR="00F12F4C" w:rsidRPr="00BF3DC1" w:rsidRDefault="00F12F4C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12F4C" w:rsidRPr="00B7176D" w14:paraId="471088F3" w14:textId="77777777" w:rsidTr="00E0716C">
        <w:tc>
          <w:tcPr>
            <w:tcW w:w="1134" w:type="dxa"/>
          </w:tcPr>
          <w:p w14:paraId="2DCE18C5" w14:textId="77777777" w:rsidR="00F12F4C" w:rsidRPr="00BF3DC1" w:rsidRDefault="00F12F4C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569915E8" w14:textId="77777777" w:rsidR="00F12F4C" w:rsidRPr="00F12F4C" w:rsidRDefault="00F12F4C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24</w:t>
            </w:r>
          </w:p>
          <w:p w14:paraId="49EA450A" w14:textId="77777777" w:rsidR="00F12F4C" w:rsidRPr="00F12F4C" w:rsidRDefault="00F12F4C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C">
              <w:rPr>
                <w:rFonts w:ascii="Times New Roman" w:hAnsi="Times New Roman" w:cs="Times New Roman"/>
                <w:sz w:val="24"/>
                <w:szCs w:val="24"/>
              </w:rPr>
              <w:t>«Здоровые телом – сильные духом».</w:t>
            </w:r>
          </w:p>
          <w:p w14:paraId="3B676FB8" w14:textId="77777777" w:rsidR="00F12F4C" w:rsidRPr="00BF3DC1" w:rsidRDefault="00F12F4C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B4784" w:rsidRPr="00F12F4C">
              <w:rPr>
                <w:rFonts w:ascii="Times New Roman" w:hAnsi="Times New Roman" w:cs="Times New Roman"/>
                <w:sz w:val="24"/>
                <w:szCs w:val="24"/>
              </w:rPr>
              <w:t>: помочь</w:t>
            </w:r>
            <w:r w:rsidRPr="00F12F4C">
              <w:rPr>
                <w:rFonts w:ascii="Times New Roman" w:hAnsi="Times New Roman" w:cs="Times New Roman"/>
                <w:sz w:val="24"/>
                <w:szCs w:val="24"/>
              </w:rPr>
              <w:t xml:space="preserve"> усвоить истину – шахматы – каждодневный труд, упорный и настойчивый.</w:t>
            </w:r>
          </w:p>
        </w:tc>
        <w:tc>
          <w:tcPr>
            <w:tcW w:w="2410" w:type="dxa"/>
          </w:tcPr>
          <w:p w14:paraId="0A35AC94" w14:textId="77777777" w:rsidR="00F12F4C" w:rsidRPr="00BF3DC1" w:rsidRDefault="00F12F4C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25</w:t>
            </w:r>
          </w:p>
          <w:p w14:paraId="482A6F39" w14:textId="77777777" w:rsidR="00F12F4C" w:rsidRPr="00BF3DC1" w:rsidRDefault="002B4784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F12F4C"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сказки»</w:t>
            </w:r>
          </w:p>
          <w:p w14:paraId="1EF9C629" w14:textId="77777777" w:rsidR="00F12F4C" w:rsidRPr="00BF3DC1" w:rsidRDefault="00F12F4C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шахматные атрибуты обыграть предложенную сказку.</w:t>
            </w:r>
          </w:p>
        </w:tc>
        <w:tc>
          <w:tcPr>
            <w:tcW w:w="4820" w:type="dxa"/>
            <w:gridSpan w:val="2"/>
          </w:tcPr>
          <w:p w14:paraId="6F33CE4F" w14:textId="77777777" w:rsidR="00F12F4C" w:rsidRPr="00BF3DC1" w:rsidRDefault="00F12F4C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праздник.</w:t>
            </w:r>
          </w:p>
          <w:p w14:paraId="317EAE7A" w14:textId="77777777" w:rsidR="00F12F4C" w:rsidRPr="00BF3DC1" w:rsidRDefault="00F12F4C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DC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дошкольников к скорейшему и успешному познанию шахматного мира.</w:t>
            </w:r>
          </w:p>
          <w:p w14:paraId="63F848DF" w14:textId="77777777" w:rsidR="00F12F4C" w:rsidRPr="00BF3DC1" w:rsidRDefault="00F12F4C" w:rsidP="0080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62A85E" w14:textId="77777777" w:rsidR="00E0716C" w:rsidRDefault="00E0716C" w:rsidP="00F12F4C">
      <w:pPr>
        <w:rPr>
          <w:sz w:val="24"/>
          <w:szCs w:val="24"/>
        </w:rPr>
      </w:pPr>
    </w:p>
    <w:p w14:paraId="43E21309" w14:textId="77777777" w:rsidR="0022139D" w:rsidRPr="002B4784" w:rsidRDefault="0022139D" w:rsidP="002B478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84">
        <w:rPr>
          <w:rFonts w:ascii="Times New Roman" w:hAnsi="Times New Roman" w:cs="Times New Roman"/>
          <w:b/>
          <w:sz w:val="28"/>
          <w:szCs w:val="28"/>
        </w:rPr>
        <w:t>Результаты сравнительной диагностики по уровням усвоения шахматной грамоты</w:t>
      </w:r>
    </w:p>
    <w:p w14:paraId="530127E5" w14:textId="77777777" w:rsidR="0022139D" w:rsidRPr="00F56526" w:rsidRDefault="0022139D" w:rsidP="0022139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C712E4" wp14:editId="582C71BE">
            <wp:extent cx="4057650" cy="215265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E645E0C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i/>
          <w:sz w:val="28"/>
          <w:szCs w:val="28"/>
        </w:rPr>
        <w:lastRenderedPageBreak/>
        <w:t>Высокий уровень</w:t>
      </w:r>
      <w:r w:rsidRPr="002B4784">
        <w:rPr>
          <w:rFonts w:ascii="Times New Roman" w:hAnsi="Times New Roman" w:cs="Times New Roman"/>
          <w:sz w:val="28"/>
          <w:szCs w:val="28"/>
        </w:rPr>
        <w:t xml:space="preserve"> – устойчивый </w:t>
      </w:r>
      <w:r w:rsidR="002B4784" w:rsidRPr="002B4784">
        <w:rPr>
          <w:rFonts w:ascii="Times New Roman" w:hAnsi="Times New Roman" w:cs="Times New Roman"/>
          <w:sz w:val="28"/>
          <w:szCs w:val="28"/>
        </w:rPr>
        <w:t>интерес к</w:t>
      </w:r>
      <w:r w:rsidRPr="002B4784">
        <w:rPr>
          <w:rFonts w:ascii="Times New Roman" w:hAnsi="Times New Roman" w:cs="Times New Roman"/>
          <w:sz w:val="28"/>
          <w:szCs w:val="28"/>
        </w:rPr>
        <w:t xml:space="preserve"> игре, умение решать шахматные этюды, владеют основными правилами игры в шахматы, играют самостоятельно, принимают участие в турнирах.</w:t>
      </w:r>
    </w:p>
    <w:p w14:paraId="1B78D4BE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="002B4784" w:rsidRPr="002B4784">
        <w:rPr>
          <w:rFonts w:ascii="Times New Roman" w:hAnsi="Times New Roman" w:cs="Times New Roman"/>
          <w:sz w:val="28"/>
          <w:szCs w:val="28"/>
        </w:rPr>
        <w:t>– устойчивый</w:t>
      </w:r>
      <w:r w:rsidRPr="002B4784">
        <w:rPr>
          <w:rFonts w:ascii="Times New Roman" w:hAnsi="Times New Roman" w:cs="Times New Roman"/>
          <w:sz w:val="28"/>
          <w:szCs w:val="28"/>
        </w:rPr>
        <w:t xml:space="preserve"> интерес к игре, знают основные правила игры в шахматы, могут применять их при игре, </w:t>
      </w:r>
      <w:r w:rsidR="002B4784" w:rsidRPr="002B4784">
        <w:rPr>
          <w:rFonts w:ascii="Times New Roman" w:hAnsi="Times New Roman" w:cs="Times New Roman"/>
          <w:sz w:val="28"/>
          <w:szCs w:val="28"/>
        </w:rPr>
        <w:t>пользуются частично</w:t>
      </w:r>
      <w:r w:rsidRPr="002B4784">
        <w:rPr>
          <w:rFonts w:ascii="Times New Roman" w:hAnsi="Times New Roman" w:cs="Times New Roman"/>
          <w:sz w:val="28"/>
          <w:szCs w:val="28"/>
        </w:rPr>
        <w:t xml:space="preserve"> помощью взрослого (педагога).</w:t>
      </w:r>
    </w:p>
    <w:p w14:paraId="05864389" w14:textId="77777777" w:rsidR="0022139D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2B4784">
        <w:rPr>
          <w:rFonts w:ascii="Times New Roman" w:hAnsi="Times New Roman" w:cs="Times New Roman"/>
          <w:sz w:val="28"/>
          <w:szCs w:val="28"/>
        </w:rPr>
        <w:t xml:space="preserve"> – знают основные понятия игры в </w:t>
      </w:r>
      <w:r w:rsidR="002B4784" w:rsidRPr="002B4784">
        <w:rPr>
          <w:rFonts w:ascii="Times New Roman" w:hAnsi="Times New Roman" w:cs="Times New Roman"/>
          <w:sz w:val="28"/>
          <w:szCs w:val="28"/>
        </w:rPr>
        <w:t>шахматы, но</w:t>
      </w:r>
      <w:r w:rsidRPr="002B4784">
        <w:rPr>
          <w:rFonts w:ascii="Times New Roman" w:hAnsi="Times New Roman" w:cs="Times New Roman"/>
          <w:sz w:val="28"/>
          <w:szCs w:val="28"/>
        </w:rPr>
        <w:t xml:space="preserve"> интереса к игре не проявляют, игра носит эпизодический характер.</w:t>
      </w:r>
    </w:p>
    <w:p w14:paraId="0AD98F54" w14:textId="77777777" w:rsidR="0022139D" w:rsidRPr="001361D4" w:rsidRDefault="001361D4" w:rsidP="001361D4">
      <w:pPr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  <w:r w:rsidRPr="001361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Результаты внедрения проектного метода</w:t>
      </w:r>
      <w:r w:rsidRPr="001361D4"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  <w:t>:</w:t>
      </w:r>
      <w:r w:rsidR="0022139D" w:rsidRPr="002B4784">
        <w:rPr>
          <w:rFonts w:ascii="Times New Roman" w:hAnsi="Times New Roman" w:cs="Times New Roman"/>
          <w:sz w:val="28"/>
          <w:szCs w:val="28"/>
        </w:rPr>
        <w:t xml:space="preserve">Работая над проектом, я опиралась на такие принципы: принцип мобильности, т. е. можно играть в шахматы где угодно- на полу, за столом, на стульчике, сидя на полу, дома, на отдыхе и т. д ;принцип доступности -игра доступна и по цене, и по организации; принцип преемственности- нужна тесно взаимодействовать с родителями; принцип учета возрастных особенностей- важно уметь играть и понимать суть игры, нотации не пишутся, не наблюдается время. Работа по проекту разделила </w:t>
      </w:r>
      <w:r w:rsidR="0022139D" w:rsidRPr="002B4784">
        <w:rPr>
          <w:rFonts w:ascii="Times New Roman" w:hAnsi="Times New Roman" w:cs="Times New Roman"/>
          <w:b/>
          <w:i/>
          <w:sz w:val="28"/>
          <w:szCs w:val="28"/>
        </w:rPr>
        <w:t>условно</w:t>
      </w:r>
      <w:r w:rsidR="0022139D" w:rsidRPr="002B4784">
        <w:rPr>
          <w:rFonts w:ascii="Times New Roman" w:hAnsi="Times New Roman" w:cs="Times New Roman"/>
          <w:sz w:val="28"/>
          <w:szCs w:val="28"/>
        </w:rPr>
        <w:t xml:space="preserve"> на три этапа, по времени средней продолжительности.</w:t>
      </w:r>
    </w:p>
    <w:p w14:paraId="575C319A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На первом этапе начинаю давать шахматные термины, такие как диагональ, поле, противник, названия шахматных фигур.</w:t>
      </w:r>
    </w:p>
    <w:p w14:paraId="06E7C19B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С детьми сочиняем сказки с главными героями -шахматными фигурами, переделываем сказки на свой лад, например, «Колобок», «Репа», играем в речевые игры, такие как «Чудесный мешочек», «Черный ящик», дидактические игры на память, например «Что изменилось», «Построй так, как было» и другие развивающие игры на доске или просто с фигурами.</w:t>
      </w:r>
    </w:p>
    <w:p w14:paraId="03FB16ED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На этом же этапе ведется активная работа с родителями: консультации по игре, по приобретению шахмат, сочинение сказок, придумывание игр по ознакомлению с фигурами.</w:t>
      </w:r>
    </w:p>
    <w:p w14:paraId="52AB3DBD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К концу первого этапа дети:</w:t>
      </w:r>
    </w:p>
    <w:p w14:paraId="0E6C6BFB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-сочиняют сказки о шахматном королевстве;</w:t>
      </w:r>
    </w:p>
    <w:p w14:paraId="70773A5F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-придумывают, переделывают знакомые сказки на шахматный лад;</w:t>
      </w:r>
    </w:p>
    <w:p w14:paraId="29074593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-пересказывают друзьям сказки и легенды;</w:t>
      </w:r>
    </w:p>
    <w:p w14:paraId="1704E402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-знают фигуры;</w:t>
      </w:r>
    </w:p>
    <w:p w14:paraId="31ABDEC5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-знают несколько игр на шахматной доске и игры с фигурами;</w:t>
      </w:r>
    </w:p>
    <w:p w14:paraId="298DEE54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-самостоятельно играют, соблюдая правила.</w:t>
      </w:r>
    </w:p>
    <w:p w14:paraId="44FCE049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На втором этапе мы уже знаем названия фигур, где они располагаются на шахматной доске. Учим ходы каждой фигуры, и как каждой фигурой можно поставить мат противнику.</w:t>
      </w:r>
    </w:p>
    <w:p w14:paraId="34352D35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Таким образом, дети сами приходят к сути игры. Даю понять, что на поле каждая фигура – воин, и держать надо во внимании сразу все фигуры (своих 16, противника-16, ни один ход не делается просто так, надо анализировать как свои шаги, так и шаги противника. В ходе игры показываю приемы, продолжаю давать термины. По окончании игры прошу рассказать, как он думал дойти до цели, какие были у него планы - обычно, развязывается неплохая дискуссия.</w:t>
      </w:r>
    </w:p>
    <w:p w14:paraId="7714182D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Дома остается закрепить полученные знания, потренироваться</w:t>
      </w:r>
      <w:proofErr w:type="gramStart"/>
      <w:r w:rsidRPr="002B478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2B4784">
        <w:rPr>
          <w:rFonts w:ascii="Times New Roman" w:hAnsi="Times New Roman" w:cs="Times New Roman"/>
          <w:sz w:val="28"/>
          <w:szCs w:val="28"/>
        </w:rPr>
        <w:t>, по договоренности, задача родителей.</w:t>
      </w:r>
    </w:p>
    <w:p w14:paraId="58F072F4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К концу II этапа дети:</w:t>
      </w:r>
    </w:p>
    <w:p w14:paraId="1B76D72E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-знают ходы фигур;</w:t>
      </w:r>
    </w:p>
    <w:p w14:paraId="3929BFB3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-пользуются основными терминами;</w:t>
      </w:r>
    </w:p>
    <w:p w14:paraId="11AC1484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-пытаются играть друг с другом;</w:t>
      </w:r>
    </w:p>
    <w:p w14:paraId="119BC14E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-подсказывают и исправляют ошибки друзей.</w:t>
      </w:r>
    </w:p>
    <w:p w14:paraId="1F538D67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lastRenderedPageBreak/>
        <w:t>На третьем этапе дети, как обычно, втягиваются в игру - играют самостоятельно со сверстниками, со взрослыми. Подсказывают и исправляют друг друга. Продолжаем и дома и в саду, в свободное время, тренироваться. Организовываем турниры. Радуемся успехам.</w:t>
      </w:r>
    </w:p>
    <w:p w14:paraId="63646781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К концу III этапа:</w:t>
      </w:r>
    </w:p>
    <w:p w14:paraId="1DE3BDD2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-самостоятельно играют со сверстниками, со взрослыми;</w:t>
      </w:r>
    </w:p>
    <w:p w14:paraId="44F5E1BA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-радуются своим успехам, делятся опытом со сверстниками.</w:t>
      </w:r>
    </w:p>
    <w:p w14:paraId="27E17E81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К концу проекта сами запоминают свои ходы и ходы противника,</w:t>
      </w:r>
    </w:p>
    <w:p w14:paraId="10BEDDDA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строят алгоритм своей игры, логические цепочки,</w:t>
      </w:r>
    </w:p>
    <w:p w14:paraId="0551B683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у них достаточно стремительно развивается произвольная память, произвольное устойчивое внимание,</w:t>
      </w:r>
    </w:p>
    <w:p w14:paraId="2AD3698D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самостоятельно мыслят и рассуждают, самостоятельно играют, соблюдая все правила.</w:t>
      </w:r>
    </w:p>
    <w:p w14:paraId="0B851547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У родителей положительные эмоции-дети не сидят за компьютером, не носятся по квартире, а просят родителей сыграть партию в шахматы. У детей - радость от своих успехов, а у воспитателя радость за успешное завершение проекта и достижение поставленной цели.</w:t>
      </w:r>
    </w:p>
    <w:p w14:paraId="0B8DEA1C" w14:textId="77777777" w:rsidR="00BF3DC1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Чтобы проверить уровень освоения игры своими воспитанниками, разработала критерии, приведённые в диаграмме</w:t>
      </w:r>
      <w:r w:rsidR="00E0716C">
        <w:rPr>
          <w:rFonts w:ascii="Times New Roman" w:hAnsi="Times New Roman" w:cs="Times New Roman"/>
          <w:sz w:val="28"/>
          <w:szCs w:val="28"/>
        </w:rPr>
        <w:t>.</w:t>
      </w:r>
      <w:r w:rsidRPr="002B4784">
        <w:rPr>
          <w:rFonts w:ascii="Times New Roman" w:hAnsi="Times New Roman" w:cs="Times New Roman"/>
          <w:sz w:val="28"/>
          <w:szCs w:val="28"/>
        </w:rPr>
        <w:t xml:space="preserve"> Инструментарием является непосредственная игра.</w:t>
      </w:r>
    </w:p>
    <w:p w14:paraId="5E5AF92E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78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14:paraId="63163EB6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>1. В.Г. Гришин «Малыши играют в шахматы», М. Просвещение, 1995 г.</w:t>
      </w:r>
    </w:p>
    <w:p w14:paraId="6770C69F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 xml:space="preserve">2. Ник  Бретт «Как играть в шахматы?» </w:t>
      </w:r>
      <w:r w:rsidR="00E0716C" w:rsidRPr="002B4784">
        <w:rPr>
          <w:rFonts w:ascii="Times New Roman" w:hAnsi="Times New Roman" w:cs="Times New Roman"/>
          <w:sz w:val="28"/>
          <w:szCs w:val="28"/>
        </w:rPr>
        <w:t>М., Слово</w:t>
      </w:r>
      <w:r w:rsidRPr="002B4784">
        <w:rPr>
          <w:rFonts w:ascii="Times New Roman" w:hAnsi="Times New Roman" w:cs="Times New Roman"/>
          <w:sz w:val="28"/>
          <w:szCs w:val="28"/>
        </w:rPr>
        <w:t>,1999 г.</w:t>
      </w:r>
    </w:p>
    <w:p w14:paraId="6C80C14A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 xml:space="preserve">3. И. Г. </w:t>
      </w:r>
      <w:proofErr w:type="spellStart"/>
      <w:r w:rsidRPr="002B47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2B4784">
        <w:rPr>
          <w:rFonts w:ascii="Times New Roman" w:hAnsi="Times New Roman" w:cs="Times New Roman"/>
          <w:sz w:val="28"/>
          <w:szCs w:val="28"/>
        </w:rPr>
        <w:t xml:space="preserve"> «Там клетки чёрно-белые чудес и тайн полны», О. Просвещение «Духовное возрождение», 2003 г.</w:t>
      </w:r>
    </w:p>
    <w:p w14:paraId="22841392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 xml:space="preserve">4. И. Г. </w:t>
      </w:r>
      <w:proofErr w:type="spellStart"/>
      <w:r w:rsidRPr="002B478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2B4784">
        <w:rPr>
          <w:rFonts w:ascii="Times New Roman" w:hAnsi="Times New Roman" w:cs="Times New Roman"/>
          <w:sz w:val="28"/>
          <w:szCs w:val="28"/>
        </w:rPr>
        <w:t xml:space="preserve"> «Играем и выигрываем», О. Просвещени</w:t>
      </w:r>
      <w:r w:rsidR="0091646D">
        <w:rPr>
          <w:rFonts w:ascii="Times New Roman" w:hAnsi="Times New Roman" w:cs="Times New Roman"/>
          <w:sz w:val="28"/>
          <w:szCs w:val="28"/>
        </w:rPr>
        <w:t xml:space="preserve">е «Духовное возрождение», 2003 </w:t>
      </w:r>
    </w:p>
    <w:p w14:paraId="3FEF79DE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B4784">
        <w:rPr>
          <w:rFonts w:ascii="Times New Roman" w:hAnsi="Times New Roman" w:cs="Times New Roman"/>
          <w:sz w:val="28"/>
          <w:szCs w:val="28"/>
        </w:rPr>
        <w:t>И.Г.Сухин</w:t>
      </w:r>
      <w:proofErr w:type="spellEnd"/>
      <w:r w:rsidRPr="002B4784">
        <w:rPr>
          <w:rFonts w:ascii="Times New Roman" w:hAnsi="Times New Roman" w:cs="Times New Roman"/>
          <w:sz w:val="28"/>
          <w:szCs w:val="28"/>
        </w:rPr>
        <w:t xml:space="preserve"> "Волшебные фигуры, или Шахматы для детей 2 – 5 лет",</w:t>
      </w:r>
    </w:p>
    <w:p w14:paraId="61230B78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 xml:space="preserve">М.: Новая школа, 1994. </w:t>
      </w:r>
    </w:p>
    <w:p w14:paraId="187BE1EC" w14:textId="77777777" w:rsidR="0022139D" w:rsidRPr="002B4784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B4784">
        <w:rPr>
          <w:rFonts w:ascii="Times New Roman" w:hAnsi="Times New Roman" w:cs="Times New Roman"/>
          <w:sz w:val="28"/>
          <w:szCs w:val="28"/>
        </w:rPr>
        <w:t>ТоддБардвик</w:t>
      </w:r>
      <w:proofErr w:type="spellEnd"/>
      <w:r w:rsidRPr="002B4784">
        <w:rPr>
          <w:rFonts w:ascii="Times New Roman" w:hAnsi="Times New Roman" w:cs="Times New Roman"/>
          <w:sz w:val="28"/>
          <w:szCs w:val="28"/>
        </w:rPr>
        <w:t xml:space="preserve"> «Шахматы для детей», Питер,2012 г.</w:t>
      </w:r>
    </w:p>
    <w:p w14:paraId="6396E0B7" w14:textId="77777777" w:rsidR="0022139D" w:rsidRDefault="0022139D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hAnsi="Times New Roman" w:cs="Times New Roman"/>
          <w:sz w:val="28"/>
          <w:szCs w:val="28"/>
        </w:rPr>
        <w:t xml:space="preserve">7. Опыт работы по проектированию обучения дошкольников игре в шахматы г. </w:t>
      </w:r>
      <w:proofErr w:type="spellStart"/>
      <w:r w:rsidRPr="002B4784">
        <w:rPr>
          <w:rFonts w:ascii="Times New Roman" w:hAnsi="Times New Roman" w:cs="Times New Roman"/>
          <w:sz w:val="28"/>
          <w:szCs w:val="28"/>
        </w:rPr>
        <w:t>Урая</w:t>
      </w:r>
      <w:proofErr w:type="spellEnd"/>
      <w:r w:rsidRPr="002B4784">
        <w:rPr>
          <w:rFonts w:ascii="Times New Roman" w:hAnsi="Times New Roman" w:cs="Times New Roman"/>
          <w:sz w:val="28"/>
          <w:szCs w:val="28"/>
        </w:rPr>
        <w:t xml:space="preserve"> детского сада «Родничок».</w:t>
      </w:r>
    </w:p>
    <w:p w14:paraId="2E37BF59" w14:textId="77777777" w:rsidR="001361D4" w:rsidRDefault="001361D4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BB47E45" w14:textId="77777777" w:rsidR="001361D4" w:rsidRDefault="001361D4" w:rsidP="002B4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65CD4BD" w14:textId="77777777" w:rsidR="001361D4" w:rsidRPr="002B4784" w:rsidRDefault="001361D4" w:rsidP="001361D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725A2EEC" w14:textId="77777777" w:rsidR="006C5790" w:rsidRPr="0022139D" w:rsidRDefault="008A1462" w:rsidP="0022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790" w:rsidRPr="0022139D" w:rsidSect="001361D4">
      <w:pgSz w:w="11906" w:h="16838"/>
      <w:pgMar w:top="510" w:right="567" w:bottom="2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A7612"/>
    <w:multiLevelType w:val="hybridMultilevel"/>
    <w:tmpl w:val="C54C8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39D"/>
    <w:rsid w:val="00085D8F"/>
    <w:rsid w:val="000C468C"/>
    <w:rsid w:val="00112E01"/>
    <w:rsid w:val="00127D64"/>
    <w:rsid w:val="001361D4"/>
    <w:rsid w:val="002203DC"/>
    <w:rsid w:val="0022139D"/>
    <w:rsid w:val="002B4784"/>
    <w:rsid w:val="00334737"/>
    <w:rsid w:val="003D62BE"/>
    <w:rsid w:val="003F33C9"/>
    <w:rsid w:val="004861DB"/>
    <w:rsid w:val="00584D5E"/>
    <w:rsid w:val="00594730"/>
    <w:rsid w:val="005C11D9"/>
    <w:rsid w:val="005C5753"/>
    <w:rsid w:val="00637649"/>
    <w:rsid w:val="00651843"/>
    <w:rsid w:val="00684209"/>
    <w:rsid w:val="006F2DDD"/>
    <w:rsid w:val="007317C3"/>
    <w:rsid w:val="00756F59"/>
    <w:rsid w:val="00766F0C"/>
    <w:rsid w:val="007F2892"/>
    <w:rsid w:val="00803CA4"/>
    <w:rsid w:val="008442AC"/>
    <w:rsid w:val="008A1462"/>
    <w:rsid w:val="008B39A0"/>
    <w:rsid w:val="008B4784"/>
    <w:rsid w:val="008F36C4"/>
    <w:rsid w:val="009063A5"/>
    <w:rsid w:val="0091646D"/>
    <w:rsid w:val="00A061BE"/>
    <w:rsid w:val="00AA4DC0"/>
    <w:rsid w:val="00B33380"/>
    <w:rsid w:val="00B76109"/>
    <w:rsid w:val="00BF3DC1"/>
    <w:rsid w:val="00C176EA"/>
    <w:rsid w:val="00C3581D"/>
    <w:rsid w:val="00C86C33"/>
    <w:rsid w:val="00CC293C"/>
    <w:rsid w:val="00CC31F8"/>
    <w:rsid w:val="00D6316A"/>
    <w:rsid w:val="00D95F16"/>
    <w:rsid w:val="00DF220F"/>
    <w:rsid w:val="00E0716C"/>
    <w:rsid w:val="00E72A96"/>
    <w:rsid w:val="00E90A78"/>
    <w:rsid w:val="00EA6199"/>
    <w:rsid w:val="00EF6D08"/>
    <w:rsid w:val="00F12DF3"/>
    <w:rsid w:val="00F12F4C"/>
    <w:rsid w:val="00F3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2656"/>
  <w15:docId w15:val="{C7A5FAF2-D7CE-4F65-9CF8-F1E71085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3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3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213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39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317C3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9"/>
    <w:uiPriority w:val="59"/>
    <w:rsid w:val="00F1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semiHidden/>
    <w:unhideWhenUsed/>
    <w:rsid w:val="00F1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F12F4C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584D5E"/>
    <w:rPr>
      <w:b/>
      <w:bCs/>
    </w:rPr>
  </w:style>
  <w:style w:type="character" w:customStyle="1" w:styleId="butback">
    <w:name w:val="butback"/>
    <w:basedOn w:val="a0"/>
    <w:qFormat/>
    <w:rsid w:val="00D9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832932341790753E-2"/>
          <c:y val="5.5962379702537257E-2"/>
          <c:w val="0.64981408573928268"/>
          <c:h val="0.778617672790901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99-489B-B429-47D1CF3930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99-489B-B429-47D1CF3930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проявляют интереса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99-489B-B429-47D1CF3930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947776"/>
        <c:axId val="49949312"/>
      </c:barChart>
      <c:catAx>
        <c:axId val="4994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9949312"/>
        <c:crosses val="autoZero"/>
        <c:auto val="1"/>
        <c:lblAlgn val="ctr"/>
        <c:lblOffset val="100"/>
        <c:noMultiLvlLbl val="0"/>
      </c:catAx>
      <c:valAx>
        <c:axId val="4994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947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26DA-0A74-4B4A-B21D-BFDDC2DF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Sadko</cp:lastModifiedBy>
  <cp:revision>8</cp:revision>
  <cp:lastPrinted>2014-01-06T06:24:00Z</cp:lastPrinted>
  <dcterms:created xsi:type="dcterms:W3CDTF">2019-10-09T05:28:00Z</dcterms:created>
  <dcterms:modified xsi:type="dcterms:W3CDTF">2022-10-28T08:58:00Z</dcterms:modified>
</cp:coreProperties>
</file>