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0" w:rsidRPr="00402F10" w:rsidRDefault="00402F10" w:rsidP="00402F10">
      <w:pPr>
        <w:widowControl w:val="0"/>
        <w:autoSpaceDE w:val="0"/>
        <w:autoSpaceDN w:val="0"/>
        <w:adjustRightInd w:val="0"/>
        <w:spacing w:before="180" w:after="180"/>
        <w:ind w:left="-567" w:firstLine="567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 xml:space="preserve">Конспект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занятия по развитию речи в подготовительной группе                                                                                                       «Русская изба»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 xml:space="preserve">                                                                                 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</w:t>
      </w:r>
      <w:r w:rsidRPr="00402F10">
        <w:rPr>
          <w:rFonts w:ascii="Times New Roman" w:hAnsi="Times New Roman" w:cs="Times New Roman"/>
          <w:sz w:val="24"/>
          <w:szCs w:val="24"/>
          <w:lang w:val="ru-RU"/>
        </w:rPr>
        <w:t>: изучение быта русского народа, развитие интереса к прошлому, к истокам и обычаям русской семьи.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Задачи: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- познакомить детей с избой – жилищем крестьянской семьи, с предметами старинного русского быта (печь, прялка, посуда, коромысло и т.д.).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-обогатить словарь детей народными пословицами, поговорками, загадками новыми словами (ухват, чугун, прялка и т.д.).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>-воспитывать бережное отношение к старинным вещам, народным играм и традициям, обычаям гостеприимства, развивать интерес к русскому фольклору.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Оборудование:</w:t>
      </w: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презе</w:t>
      </w:r>
      <w:r w:rsidRPr="00402F10">
        <w:rPr>
          <w:rFonts w:ascii="Times New Roman" w:hAnsi="Times New Roman" w:cs="Times New Roman"/>
          <w:sz w:val="24"/>
          <w:szCs w:val="24"/>
          <w:lang w:val="ru-RU"/>
        </w:rPr>
        <w:t>нтация с предметами быта (печь, лавки, стол, прялка и др.</w:t>
      </w:r>
      <w:proofErr w:type="gramStart"/>
      <w:r w:rsidRPr="00402F10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изображения предметов избы .                             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 xml:space="preserve">Предварительная работа: 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чтение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русских сказок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(гуси-лебеди, баба яга костяная нога, рассматривание иллюстраций)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Ход зан</w:t>
      </w:r>
      <w:r w:rsidR="002B2049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я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ти</w:t>
      </w:r>
      <w:r w:rsidR="002B2049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я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: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Воспитатель: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-Добро пожаловать! Всех привечаем, всех встречаем.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Обратите внимание, во что я нарядилась? (ответы детей). Правильно, ребята, я нарядилась в русскую народную одежду, русский сарафан. Так раньше одевались люди на Руси.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А когда здоровались, то кланялись, прижав руку к сердцу.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Давайте поздороваемся по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русскому старинному обычаю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Ребята, посмотрите, сколько у нас сегодня гостей, давайте с ними поздороваемся по старинному русскому обычаю! Здравствуйте, люди добрые! Низкий вам поклон!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 xml:space="preserve">Дети: 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кланяются, прижав руку к сердцу.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>И в старину, и в настоящее время у каждого человека должен быть дом.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>- Для чего нужен дом человеку? Как мы себя чувствуем дома? (ответы детей)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>- Почему говорят: «В гостях хорошо, а дома лучше» (ответы детей)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Звучит мелодия русской народной песни.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Воспитатель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: Ребята, а хотите ли вы отправится в прошлое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.</w:t>
      </w:r>
      <w:proofErr w:type="gramEnd"/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Ответы детей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Воспитатель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: Что бы попасть в прошлое мы с вами должны произнести считалку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Дети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: Раз, два, три, четыре, пять - хотим в прошлом побывать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Мы попали, в самую красивую комнату – в Горницу! В Горнице принимают гостей. Что вы здесь видите?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(</w:t>
      </w: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Ответы детей</w:t>
      </w:r>
      <w:proofErr w:type="gramStart"/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)</w:t>
      </w:r>
      <w:proofErr w:type="gramEnd"/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А сейчас я вам хочу рассказать ещё об одном важном месте в доме, который называется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highlight w:val="white"/>
          <w:lang w:val="ru-RU"/>
        </w:rPr>
        <w:t>«Красный угол»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Как вы думаете, что это такое?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Красный значит красивый. Находится он в правом углу, наискосок от печи.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«Красный угол»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самое чистое, светлое и нарядное место во всём крестьянском доме. Здесь на особой полочке -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«божнице»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(где иконы стоят)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у верующих крестьян всегда стояли домашние святыни - иконы. Их называли образами. Входя в дом, гость обязательно снимал шапку и крестился на иконы, а затем кланялся, приветствуя хозяев. Этим гость показывал, что пришёл в дом с добром. Его приглашали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«откушать хлеба - соли»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и сажали за стол на самое почётное место у икон, рядом с хозяевами.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«Доброму гостю - особая честь»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.- 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                                   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lastRenderedPageBreak/>
        <w:t>Самое главное в деревенской избе - это печь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. Печ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ь-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это сердце дома. Затрещит мороз на дворе, зашумит ветер в трубе, а у печки тепло и уютно.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Русская печь отапливала избу, в ней готовили пищу, выпекали хлеб, сушили продукты и одежду, на ней спали младшие детки и старики, зимой под печкой держали кур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,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и даже мылись в печи. Как встанет поутру хозяйка, так первым делом начинает растапливать печку.  Печка — деревенская кормилица.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У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простого народа к печи было особое, почтительное отношение. Нельзя было ссориться, ругаться в доме, говорили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«а то печь услышит»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. Люди считали, что подпечке или за печью живёт домовой - покровитель дома, и когда семья перебиралась на новое место жительства, под печь ставили лапоть, чтобы домовой, как на саночках уехал вместе со всеми.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Какие присказки, поговорки, выражения вы знаете о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русской печке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«Уж лучше хлебом не корми, но с печи не гони»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«Добрая- то речь, коль в избе есть печь»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«Печь нам мать родная»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«На печи всё красно лето»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Главным назначением печи всегда было приготовление пищи.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Воспитатель: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-Чем же могла печь накормить своих хозяев?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(Ответы детей)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 русской печи готовили щи, кашу, пекли хлеб, пироги.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Ребята, а в каких сказках встречается русская печка.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(</w:t>
      </w: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Ответы детей)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Правильно, «Гуси - лебеди», «Колобок», «По щучьему велению», «Лисичка со скалочкой»,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В какой посуде готовили еду?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(чугунках, горшках)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- Какие блюда готовили в горшках, чугунках?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(щи, кашу, картофель)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 xml:space="preserve">- Голыми руками чугунок из раскалённой печи не вытащишь! 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Что же нам поможет?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Ухват - это предмет, домашняя утварь, с помощью которой ставят в печь и достают из неё горшки, чугунки. Ухват похож на вилы.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  <w:lang w:val="ru-RU"/>
        </w:rPr>
        <w:t>- В народе говорили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: ”Ухват и с пылу хватает! ”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Рогат - да не бык,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Хватает - да не сыт,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Людям отдаёт,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Сам на отдых идёт.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(Ухват)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 крестьянской семье у каждого члена семьи была своя ложка, которую вырезали из дерева и расписывали узорами. И в гости тоже всегда ходили со своей ложкой. Даже поговорку сложили «Запасливый гость без ложки не ходит. Ложкой не только ели, на ложках можно было играть и пускаться в пляс.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Хозяйка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Давайте и мы с вами попробуем поиграть на ложках, да потанцевать под народную музыку.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Дети под народную музыку придумывают и выполняют танцевальные движения, играя на ложках.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</w:pPr>
      <w:proofErr w:type="spellStart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Физминутка</w:t>
      </w:r>
      <w:proofErr w:type="spellEnd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«Игра на ложках»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Какие вы молодцы!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По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русскому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обычаю стол должен стоять в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«Красном углу»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lastRenderedPageBreak/>
        <w:t>На стол нельзя было садиться, стучать по нему кулаком. Когда вся семья собиралась за столом, все сидели чинно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(прилично)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спокойно, ели не торопясь.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after="120" w:line="315" w:lineRule="atLeast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Любили русские люди почаёвничать, т. е. чай из самовара попить. Особенно после баньки.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За самоваром собиралась вся большая крестьянская семья. Самовар стал символом добра, домашнего уюта и семейного покоя.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Коромысло использовали чтоб приносить воду т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.к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воду носили с колодца.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Хозяйка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Осветительные приборы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: свечи и керосиновая лампа. Все они давали тусклый, не яркий свет, но и при нём девушки вечерами пряли и вязали.  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Вот и прялка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.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Так повелось издавна на Руси, что ни одно орудие труда не было столь необычным по форме и не украшалось с такой любовью, как прялка. Прялка была в каждой русской избе. Раньше, в крестьянской семье начинали учиться прясть с детства. Прялка была одним из самых почитаемых предметов в доме. Отец заказывал для своей дочери прялку у лучшего мастера ко дню свадьбы в подарок. Прялки были разных форм и размеров. Русская прялка состоит из лопасти, к которой прикрепляется кудель, а так же донца, на которое садится пряха. Зимними долгими вечерами хозяйка на ней пряла нитки. А из ниток затем вязали или ткали полотно и шили одежду.</w:t>
      </w:r>
      <w:r w:rsidR="002B20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Пространство у печи – женская половина, «бабий кут».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Рядом с лавками стояли сундуки, украшенные разными узорами. В сундуках не только хранили одежду, бельё, ценные вещи. Лавки и сундуки служили и спальными местами, ведь не всем хватало места на печи. 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2F10">
        <w:rPr>
          <w:rFonts w:ascii="Times New Roman" w:hAnsi="Times New Roman" w:cs="Times New Roman"/>
          <w:sz w:val="24"/>
          <w:szCs w:val="24"/>
          <w:lang w:val="ru-RU"/>
        </w:rPr>
        <w:t>- Для работы нужен свет. Чем, по вашему мнению, освещалась комната вечером? (ответы детей</w:t>
      </w:r>
      <w:proofErr w:type="gramStart"/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. В сумерки избу освещал кованый светец. В него вставлялась деревянная палочка, которую поджигали. Она называлась лучина. </w:t>
      </w:r>
    </w:p>
    <w:p w:rsidR="00402F10" w:rsidRPr="00402F10" w:rsidRDefault="002B2049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Люди сами плели ко</w:t>
      </w:r>
      <w:r w:rsidR="00402F10" w:rsidRPr="00402F10">
        <w:rPr>
          <w:rFonts w:ascii="Times New Roman" w:hAnsi="Times New Roman" w:cs="Times New Roman"/>
          <w:sz w:val="24"/>
          <w:szCs w:val="24"/>
          <w:lang w:val="ru-RU"/>
        </w:rPr>
        <w:t>рзины,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F10" w:rsidRPr="00402F10">
        <w:rPr>
          <w:rFonts w:ascii="Times New Roman" w:hAnsi="Times New Roman" w:cs="Times New Roman"/>
          <w:sz w:val="24"/>
          <w:szCs w:val="24"/>
          <w:lang w:val="ru-RU"/>
        </w:rPr>
        <w:t>чтоб ходить в лес за грибами и ягодами т</w:t>
      </w:r>
      <w:proofErr w:type="gramStart"/>
      <w:r w:rsidR="00402F10" w:rsidRPr="00402F10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402F10" w:rsidRPr="00402F10">
        <w:rPr>
          <w:rFonts w:ascii="Times New Roman" w:hAnsi="Times New Roman" w:cs="Times New Roman"/>
          <w:sz w:val="24"/>
          <w:szCs w:val="24"/>
          <w:lang w:val="ru-RU"/>
        </w:rPr>
        <w:t xml:space="preserve"> пакетов раньше не было.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Собирайся детвора, будет игра</w:t>
      </w:r>
      <w:r w:rsidR="002B204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</w:t>
      </w: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"Собери </w:t>
      </w:r>
      <w:proofErr w:type="spellStart"/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пазл</w:t>
      </w:r>
      <w:r w:rsidR="002B204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ы</w:t>
      </w:r>
      <w:proofErr w:type="spellEnd"/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"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Вот мы и побывали в прошлом. Узнали, как жили наши предки, какие предметы их окружали. Давайте ещё раз посмотрим на все предметы, которые мы</w:t>
      </w:r>
      <w:r w:rsidR="002B2049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видели в русской избе. Скажите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, ч</w:t>
      </w:r>
      <w:r w:rsidR="002B2049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то вам больше всего запомнилось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(</w:t>
      </w: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Ответы детей)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Закончилось наше путешествие,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.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что мы должны сказать чтобы вернутся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Затем дети встают в круг и говорят слова.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Дети</w:t>
      </w: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: Раз, два, три, четыре, пять - возвращаемся в своё время опять.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Какие присказки, поговорки, выражения вы знаете о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русской печке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«Уж лучше хлебом не корми, но с печи не гони»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«Добрая- то речь, коль в избе есть печь»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«Печь нам мать родная»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;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  <w:lang w:val="ru-RU"/>
        </w:rPr>
        <w:t>«На печи всё красно лето»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b/>
          <w:bCs/>
          <w:color w:val="111111"/>
          <w:sz w:val="24"/>
          <w:szCs w:val="24"/>
          <w:highlight w:val="white"/>
          <w:lang w:val="ru-RU"/>
        </w:rPr>
        <w:t>Загадки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Рогат - да не бык,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proofErr w:type="spellStart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Хватает</w:t>
      </w:r>
      <w:proofErr w:type="spellEnd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- </w:t>
      </w:r>
      <w:proofErr w:type="spellStart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да</w:t>
      </w:r>
      <w:proofErr w:type="spellEnd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не</w:t>
      </w:r>
      <w:proofErr w:type="spellEnd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сыт</w:t>
      </w:r>
      <w:proofErr w:type="spellEnd"/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Людям отдаёт,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</w:rPr>
      </w:pP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  <w:lang w:val="ru-RU"/>
        </w:rPr>
        <w:t>Сам на отдых идёт.</w:t>
      </w:r>
      <w:r w:rsidRPr="00402F10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 </w:t>
      </w:r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</w:rPr>
        <w:t>(</w:t>
      </w:r>
      <w:proofErr w:type="spellStart"/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</w:rPr>
        <w:t>Ухват</w:t>
      </w:r>
      <w:proofErr w:type="spellEnd"/>
      <w:r w:rsidRPr="00402F10">
        <w:rPr>
          <w:rFonts w:ascii="Times New Roman" w:hAnsi="Times New Roman" w:cs="Times New Roman"/>
          <w:i/>
          <w:iCs/>
          <w:color w:val="111111"/>
          <w:sz w:val="24"/>
          <w:szCs w:val="24"/>
          <w:highlight w:val="white"/>
        </w:rPr>
        <w:t>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Давайте отгадаем загадку и узнаем</w:t>
      </w:r>
      <w:proofErr w:type="gram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,</w:t>
      </w:r>
      <w:proofErr w:type="gram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что же в избе было самым главным?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Я люблю на ней лежать,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Только это не кровать.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А избы моей сердечко Русская большая …(печка)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И шипит и кряхти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Воду быстро кипятит,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</w:t>
      </w:r>
      <w:proofErr w:type="spell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наелся</w:t>
      </w:r>
      <w:proofErr w:type="spell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угольков</w:t>
      </w:r>
      <w:proofErr w:type="spell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Вот для нас и чай готов.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Кран на брюхе открывает,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proofErr w:type="spellStart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Кипяточек</w:t>
      </w:r>
      <w:proofErr w:type="spellEnd"/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разливает (самовар)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«Что хозяйка в печку ставит,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Кто из вас, ребята, знает?» (чугунок)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«Не бык, а бодает,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Не ест, а еду хватает,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Что схватит – отдаёт,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А сам в угол идёт (ухват)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Если я пуста бываю,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Про тебя я забываю.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Но когда несу еду,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Мимо рта я не пройду (ложка)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Воду дед носил с утра,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Каждый раз по два ведра.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На плечах дугой повисло,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339966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Держит ведра (коромысло)</w:t>
      </w:r>
      <w:r w:rsidRPr="00402F10">
        <w:rPr>
          <w:rFonts w:ascii="Times New Roman" w:hAnsi="Times New Roman" w:cs="Times New Roman"/>
          <w:color w:val="339966"/>
          <w:sz w:val="24"/>
          <w:szCs w:val="24"/>
          <w:highlight w:val="white"/>
        </w:rPr>
        <w:t> 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Он как круглая кастрюля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Он чумазый, не чистюля.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Где там, в печке уголёк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Кашу сварит… (чугунок)</w:t>
      </w:r>
      <w:proofErr w:type="gramStart"/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 xml:space="preserve"> .</w:t>
      </w:r>
      <w:proofErr w:type="gramEnd"/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Выпускает жаркий пар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Древний чайник (самовар)</w:t>
      </w:r>
      <w:proofErr w:type="gramStart"/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 xml:space="preserve"> .</w:t>
      </w:r>
      <w:proofErr w:type="gramEnd"/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Всех кормлю с охотою,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</w:pPr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 xml:space="preserve">А сама </w:t>
      </w:r>
      <w:proofErr w:type="spellStart"/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безротая</w:t>
      </w:r>
      <w:proofErr w:type="spellEnd"/>
      <w:r w:rsidRPr="00402F10">
        <w:rPr>
          <w:rFonts w:ascii="Times New Roman" w:hAnsi="Times New Roman" w:cs="Times New Roman"/>
          <w:color w:val="181818"/>
          <w:sz w:val="24"/>
          <w:szCs w:val="24"/>
          <w:highlight w:val="white"/>
          <w:lang w:val="ru-RU"/>
        </w:rPr>
        <w:t>» (ложка)</w:t>
      </w:r>
    </w:p>
    <w:p w:rsidR="00402F10" w:rsidRPr="00402F10" w:rsidRDefault="00402F10" w:rsidP="00402F10">
      <w:pPr>
        <w:widowControl w:val="0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</w:p>
    <w:p w:rsidR="00CD68D0" w:rsidRPr="00402F10" w:rsidRDefault="00CD68D0" w:rsidP="00402F10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68D0" w:rsidRPr="00402F10" w:rsidSect="00CD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B1"/>
    <w:rsid w:val="002B2049"/>
    <w:rsid w:val="00402F10"/>
    <w:rsid w:val="006D0C6A"/>
    <w:rsid w:val="00B943B1"/>
    <w:rsid w:val="00C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1"/>
    <w:pPr>
      <w:spacing w:before="7" w:after="0" w:line="285" w:lineRule="auto"/>
      <w:ind w:right="62" w:firstLine="658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943B1"/>
    <w:pPr>
      <w:autoSpaceDE w:val="0"/>
      <w:autoSpaceDN w:val="0"/>
      <w:adjustRightInd w:val="0"/>
      <w:spacing w:before="0" w:line="258" w:lineRule="exact"/>
      <w:ind w:left="39" w:right="0" w:firstLine="0"/>
      <w:jc w:val="left"/>
    </w:pPr>
    <w:rPr>
      <w:rFonts w:ascii="Times New Roman" w:hAnsi="Times New Roman" w:cs="Times New Roman"/>
      <w:sz w:val="24"/>
      <w:szCs w:val="24"/>
      <w:u w:val="single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943B1"/>
    <w:rPr>
      <w:rFonts w:ascii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B94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2023-11-10T07:09:00Z</dcterms:created>
  <dcterms:modified xsi:type="dcterms:W3CDTF">2023-11-23T10:33:00Z</dcterms:modified>
</cp:coreProperties>
</file>