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D" w:rsidRPr="00A4087D" w:rsidRDefault="00032D4D" w:rsidP="00A4087D">
      <w:pPr>
        <w:pStyle w:val="2"/>
        <w:spacing w:line="360" w:lineRule="auto"/>
        <w:ind w:firstLine="567"/>
        <w:jc w:val="center"/>
        <w:rPr>
          <w:b/>
          <w:color w:val="000000"/>
          <w:sz w:val="44"/>
          <w:szCs w:val="28"/>
        </w:rPr>
      </w:pPr>
      <w:r w:rsidRPr="00A4087D">
        <w:rPr>
          <w:b/>
          <w:color w:val="000000"/>
          <w:sz w:val="44"/>
          <w:szCs w:val="28"/>
        </w:rPr>
        <w:t>Проектная задача</w:t>
      </w:r>
      <w:r w:rsidR="00A4087D" w:rsidRPr="00A4087D">
        <w:rPr>
          <w:b/>
          <w:color w:val="000000"/>
          <w:sz w:val="44"/>
          <w:szCs w:val="28"/>
        </w:rPr>
        <w:t xml:space="preserve"> «Помоги дачнику»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7005"/>
      </w:tblGrid>
      <w:tr w:rsidR="00E06941" w:rsidRPr="00CB02C7" w:rsidTr="00F21826">
        <w:trPr>
          <w:trHeight w:val="5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проектной задачи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Пом</w:t>
            </w:r>
            <w:r w:rsidR="008E043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оги дачнику</w:t>
            </w:r>
            <w:r w:rsidRPr="00CB02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6941" w:rsidRPr="00CB02C7" w:rsidTr="00F21826">
        <w:trPr>
          <w:trHeight w:val="3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05" w:type="dxa"/>
          </w:tcPr>
          <w:p w:rsidR="00E06941" w:rsidRPr="00CB02C7" w:rsidRDefault="008E0434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06941" w:rsidRPr="00CB02C7" w:rsidTr="00F21826">
        <w:trPr>
          <w:trHeight w:val="3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8E0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06941" w:rsidRPr="00CB02C7" w:rsidTr="00F21826">
        <w:trPr>
          <w:trHeight w:val="3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задачи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диагностическая по теме «</w:t>
            </w:r>
            <w:r w:rsidR="008E0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Доли</w:t>
            </w: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06941" w:rsidRPr="00CB02C7" w:rsidTr="00F21826">
        <w:trPr>
          <w:trHeight w:val="13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и педагогические задачи 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глубокое усвоение детьми материала по данной теме.</w:t>
            </w:r>
          </w:p>
          <w:p w:rsidR="00E06941" w:rsidRPr="00CB02C7" w:rsidRDefault="00E06941" w:rsidP="003663DA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предъявлению результатов и оценке усвоения темы.</w:t>
            </w:r>
          </w:p>
          <w:p w:rsidR="00E06941" w:rsidRPr="00CB02C7" w:rsidRDefault="00E06941" w:rsidP="003663DA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Постепенное развитие </w:t>
            </w:r>
            <w:proofErr w:type="gramStart"/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коммуникативной</w:t>
            </w:r>
            <w:proofErr w:type="gramEnd"/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компетенций.</w:t>
            </w:r>
          </w:p>
        </w:tc>
      </w:tr>
      <w:tr w:rsidR="00E06941" w:rsidRPr="00CB02C7" w:rsidTr="00F21826">
        <w:trPr>
          <w:trHeight w:val="8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Знания, умения и способы действий на которые опирается задача.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на этом этапе </w:t>
            </w:r>
            <w:r w:rsidR="008E0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повторяют знания по темам доли, площадь, периметр прямоугольника, внетабличное умножение</w:t>
            </w:r>
          </w:p>
        </w:tc>
      </w:tr>
      <w:tr w:rsidR="00E06941" w:rsidRPr="00CB02C7" w:rsidTr="00F21826">
        <w:trPr>
          <w:trHeight w:val="6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педагогический результат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 один шаг на пути к формированию у учащихся навыков работы во взаимодействии (распределять обязанности и время, уметь договариваться, выслушивать мнения других членов группы и уважительно к ним относиться).</w:t>
            </w:r>
          </w:p>
          <w:p w:rsidR="00E06941" w:rsidRPr="00CB02C7" w:rsidRDefault="00E06941" w:rsidP="003663DA">
            <w:pPr>
              <w:numPr>
                <w:ilvl w:val="0"/>
                <w:numId w:val="2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решении задачи провоцируем каждого ребенка реально оценить свои знания и умения по теме и вовремя усовершенствовать их: обратиться с вопросом к однокласснику или учителю</w:t>
            </w:r>
          </w:p>
        </w:tc>
      </w:tr>
      <w:tr w:rsidR="00E06941" w:rsidRPr="00CB02C7" w:rsidTr="00F21826">
        <w:trPr>
          <w:trHeight w:val="11"/>
        </w:trPr>
        <w:tc>
          <w:tcPr>
            <w:tcW w:w="2909" w:type="dxa"/>
          </w:tcPr>
          <w:p w:rsidR="00E06941" w:rsidRPr="00CB02C7" w:rsidRDefault="00E06941" w:rsidP="003663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7005" w:type="dxa"/>
          </w:tcPr>
          <w:p w:rsidR="00E06941" w:rsidRPr="00CB02C7" w:rsidRDefault="00E06941" w:rsidP="003663DA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взаимодействием групп непосредственно во время выполнения работы.</w:t>
            </w:r>
          </w:p>
          <w:p w:rsidR="00E06941" w:rsidRPr="00CB02C7" w:rsidRDefault="00E06941" w:rsidP="003663DA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презентация результатов (выступление и оформление</w:t>
            </w:r>
            <w:r w:rsidR="008E04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схем</w:t>
            </w: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E06941" w:rsidRPr="00CB02C7" w:rsidRDefault="00E06941" w:rsidP="003663DA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после презентации.</w:t>
            </w:r>
          </w:p>
        </w:tc>
      </w:tr>
    </w:tbl>
    <w:p w:rsidR="00B71824" w:rsidRDefault="00B71824" w:rsidP="003663DA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4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Замысел проектной задачи.</w:t>
      </w:r>
    </w:p>
    <w:p w:rsidR="00B71824" w:rsidRDefault="00B71824" w:rsidP="003663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Задача построена на необходимости создать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схему будущего дачного участка, с размещением на нём домика, детской площадки, клумб, бассейна, сада с яблонями, овощных грядок, беседки. Расчет площади этих участков и примерное местоположение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предлагается выполнить несколько последовательных действий.</w:t>
      </w:r>
    </w:p>
    <w:p w:rsidR="00B71824" w:rsidRDefault="00B71824" w:rsidP="003663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4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Описание проектной задачи.</w:t>
      </w:r>
    </w:p>
    <w:p w:rsidR="00B71824" w:rsidRDefault="00B71824" w:rsidP="003663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являются работниками разных фирм, к которым обратился заказчик спроектировать будущий дачный участок.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задача – </w:t>
      </w:r>
      <w:r w:rsidRPr="00DF5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помочь </w:t>
      </w:r>
      <w:r w:rsidR="005539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дачнику</w:t>
      </w:r>
      <w:r w:rsidRPr="00DF51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539FC" w:rsidRDefault="005539FC" w:rsidP="003663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всех групп</w:t>
      </w:r>
    </w:p>
    <w:p w:rsidR="0035475A" w:rsidRPr="0035475A" w:rsidRDefault="0035475A" w:rsidP="003663D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475A">
        <w:rPr>
          <w:rFonts w:ascii="Times New Roman" w:hAnsi="Times New Roman" w:cs="Times New Roman"/>
          <w:b/>
          <w:sz w:val="28"/>
        </w:rPr>
        <w:t>Требования заказчика</w:t>
      </w:r>
    </w:p>
    <w:p w:rsidR="0035475A" w:rsidRPr="0035475A" w:rsidRDefault="001D6561" w:rsidP="0035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431.4pt;margin-top:32.85pt;width:11pt;height:31pt;z-index:251674624" fillcolor="#4f81bd">
            <v:stroke dashstyle="1 1"/>
            <v:imagedata r:id="rId6" o:title=""/>
            <v:shadow color="#eeece1"/>
          </v:shape>
          <o:OLEObject Type="Embed" ProgID="Equation.3" ShapeID="_x0000_s1039" DrawAspect="Content" ObjectID="_1730664867" r:id="rId7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75" style="position:absolute;left:0;text-align:left;margin-left:82.2pt;margin-top:48.75pt;width:18pt;height:31pt;z-index:251675648" fillcolor="#4f81bd">
            <v:stroke dashstyle="1 1"/>
            <v:imagedata r:id="rId8" o:title=""/>
            <v:shadow color="#eeece1"/>
          </v:shape>
          <o:OLEObject Type="Embed" ProgID="Equation.3" ShapeID="_x0000_s1040" DrawAspect="Content" ObjectID="_1730664868" r:id="rId9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75" style="position:absolute;left:0;text-align:left;margin-left:289.7pt;margin-top:32.85pt;width:16pt;height:31pt;z-index:251673600" fillcolor="#4f81bd">
            <v:stroke dashstyle="1 1"/>
            <v:imagedata r:id="rId10" o:title=""/>
            <v:shadow color="#eeece1"/>
          </v:shape>
          <o:OLEObject Type="Embed" ProgID="Equation.3" ShapeID="_x0000_s1038" DrawAspect="Content" ObjectID="_1730664869" r:id="rId11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75" style="position:absolute;left:0;text-align:left;margin-left:200.15pt;margin-top:32.85pt;width:12pt;height:31pt;z-index:251672576" fillcolor="#4f81bd">
            <v:stroke dashstyle="1 1"/>
            <v:imagedata r:id="rId12" o:title=""/>
            <v:shadow color="#eeece1"/>
          </v:shape>
          <o:OLEObject Type="Embed" ProgID="Equation.3" ShapeID="_x0000_s1037" DrawAspect="Content" ObjectID="_1730664870" r:id="rId13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75" style="position:absolute;left:0;text-align:left;margin-left:71.2pt;margin-top:32.85pt;width:11pt;height:31pt;z-index:251671552" fillcolor="#4f81bd">
            <v:stroke dashstyle="1 1"/>
            <v:imagedata r:id="rId14" o:title=""/>
            <v:shadow color="#eeece1"/>
          </v:shape>
          <o:OLEObject Type="Embed" ProgID="Equation.3" ShapeID="_x0000_s1036" DrawAspect="Content" ObjectID="_1730664871" r:id="rId15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75" style="position:absolute;left:0;text-align:left;margin-left:403.95pt;margin-top:13.35pt;width:12pt;height:31pt;z-index:251670528" fillcolor="#4f81bd">
            <v:stroke dashstyle="1 1"/>
            <v:imagedata r:id="rId16" o:title=""/>
            <v:shadow color="#eeece1"/>
          </v:shape>
          <o:OLEObject Type="Embed" ProgID="Equation.3" ShapeID="_x0000_s1035" DrawAspect="Content" ObjectID="_1730664872" r:id="rId17"/>
        </w:pict>
      </w:r>
      <w:r w:rsidRPr="001D6561">
        <w:rPr>
          <w:rFonts w:ascii="Times New Roman" w:hAnsi="Times New Roman" w:cs="Times New Roman"/>
          <w:noProof/>
          <w:lang w:eastAsia="ru-RU"/>
        </w:rPr>
        <w:pict>
          <v:shape id="_x0000_s1041" type="#_x0000_t75" style="position:absolute;left:0;text-align:left;margin-left:107.15pt;margin-top:7.9pt;width:22pt;height:24.95pt;z-index:251676672" fillcolor="#4f81bd">
            <v:stroke dashstyle="1 1"/>
            <v:imagedata r:id="rId18" o:title=""/>
            <v:shadow color="#eeece1"/>
          </v:shape>
          <o:OLEObject Type="Embed" ProgID="Equation.3" ShapeID="_x0000_s1041" DrawAspect="Content" ObjectID="_1730664873" r:id="rId19"/>
        </w:pict>
      </w:r>
      <w:r w:rsidR="0035475A" w:rsidRPr="0035475A">
        <w:rPr>
          <w:rFonts w:ascii="Times New Roman" w:hAnsi="Times New Roman" w:cs="Times New Roman"/>
          <w:sz w:val="28"/>
        </w:rPr>
        <w:t xml:space="preserve"> Купил участок длинной 30 м и шириной 20 метров. Хочу построить дом общей площадью 120 м</w:t>
      </w:r>
      <w:proofErr w:type="gramStart"/>
      <w:r w:rsidR="0035475A" w:rsidRPr="0035475A">
        <w:rPr>
          <w:rFonts w:ascii="Times New Roman" w:hAnsi="Times New Roman" w:cs="Times New Roman"/>
          <w:sz w:val="28"/>
        </w:rPr>
        <w:t xml:space="preserve">  .</w:t>
      </w:r>
      <w:proofErr w:type="gramEnd"/>
      <w:r w:rsidR="0035475A" w:rsidRPr="0035475A">
        <w:rPr>
          <w:rFonts w:ascii="Times New Roman" w:hAnsi="Times New Roman" w:cs="Times New Roman"/>
          <w:sz w:val="28"/>
        </w:rPr>
        <w:t xml:space="preserve"> Оставшуюся часть участка распределить       на детскую площадку,     клумбы с цветами,        бассейном,       садом с яблонями,         грядки с овощами,         беседку.</w:t>
      </w:r>
    </w:p>
    <w:tbl>
      <w:tblPr>
        <w:tblStyle w:val="a4"/>
        <w:tblW w:w="0" w:type="auto"/>
        <w:tblLook w:val="04A0"/>
      </w:tblPr>
      <w:tblGrid>
        <w:gridCol w:w="2714"/>
        <w:gridCol w:w="4765"/>
        <w:gridCol w:w="2268"/>
      </w:tblGrid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5A">
              <w:rPr>
                <w:rFonts w:ascii="Times New Roman" w:hAnsi="Times New Roman" w:cs="Times New Roman"/>
                <w:b/>
              </w:rPr>
              <w:t>Название частей участка</w:t>
            </w: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5A">
              <w:rPr>
                <w:rFonts w:ascii="Times New Roman" w:hAnsi="Times New Roman" w:cs="Times New Roman"/>
                <w:b/>
              </w:rPr>
              <w:t xml:space="preserve">Расчёт площади </w:t>
            </w: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75A">
              <w:rPr>
                <w:rFonts w:ascii="Times New Roman" w:hAnsi="Times New Roman" w:cs="Times New Roman"/>
                <w:b/>
              </w:rPr>
              <w:t>Площадь</w:t>
            </w: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Площадь всего участка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Площадь участка без дома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Детская площадка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Клумбы с цветами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Бассейн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Сад с яблонями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>Грядки с овощами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75A" w:rsidRPr="0035475A" w:rsidTr="00B71824">
        <w:tc>
          <w:tcPr>
            <w:tcW w:w="2714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  <w:r w:rsidRPr="0035475A">
              <w:rPr>
                <w:rFonts w:ascii="Times New Roman" w:hAnsi="Times New Roman" w:cs="Times New Roman"/>
              </w:rPr>
              <w:t xml:space="preserve">Беседка </w:t>
            </w:r>
          </w:p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475A" w:rsidRPr="0035475A" w:rsidRDefault="0035475A" w:rsidP="00683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75A" w:rsidRPr="0035475A" w:rsidRDefault="0035475A" w:rsidP="0035475A">
      <w:pPr>
        <w:jc w:val="both"/>
        <w:rPr>
          <w:rFonts w:ascii="Times New Roman" w:hAnsi="Times New Roman" w:cs="Times New Roman"/>
        </w:rPr>
      </w:pPr>
    </w:p>
    <w:p w:rsidR="0035475A" w:rsidRPr="0035475A" w:rsidRDefault="0035475A" w:rsidP="0035475A">
      <w:pPr>
        <w:jc w:val="center"/>
        <w:rPr>
          <w:rFonts w:ascii="Times New Roman" w:hAnsi="Times New Roman" w:cs="Times New Roman"/>
          <w:b/>
          <w:sz w:val="28"/>
        </w:rPr>
      </w:pPr>
      <w:r w:rsidRPr="0035475A">
        <w:rPr>
          <w:rFonts w:ascii="Times New Roman" w:hAnsi="Times New Roman" w:cs="Times New Roman"/>
          <w:b/>
          <w:sz w:val="28"/>
        </w:rPr>
        <w:t>Изобрази с помощью рисунков примерную схему участка</w:t>
      </w:r>
    </w:p>
    <w:p w:rsidR="0035475A" w:rsidRPr="0035475A" w:rsidRDefault="001D6561" w:rsidP="003547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2" style="position:absolute;left:0;text-align:left;margin-left:-29.3pt;margin-top:3.25pt;width:516.5pt;height:142.65pt;z-index:251677696"/>
        </w:pict>
      </w:r>
    </w:p>
    <w:p w:rsidR="0035475A" w:rsidRPr="0035475A" w:rsidRDefault="0035475A" w:rsidP="0035475A">
      <w:pPr>
        <w:jc w:val="center"/>
        <w:rPr>
          <w:rFonts w:ascii="Times New Roman" w:hAnsi="Times New Roman" w:cs="Times New Roman"/>
        </w:rPr>
      </w:pPr>
    </w:p>
    <w:p w:rsidR="0035475A" w:rsidRPr="0035475A" w:rsidRDefault="0035475A" w:rsidP="0035475A">
      <w:pPr>
        <w:jc w:val="both"/>
        <w:rPr>
          <w:rFonts w:ascii="Times New Roman" w:hAnsi="Times New Roman" w:cs="Times New Roman"/>
          <w:sz w:val="28"/>
        </w:rPr>
      </w:pPr>
    </w:p>
    <w:p w:rsidR="0035475A" w:rsidRPr="0035475A" w:rsidRDefault="0035475A" w:rsidP="0035475A">
      <w:pPr>
        <w:jc w:val="both"/>
        <w:rPr>
          <w:rFonts w:ascii="Times New Roman" w:hAnsi="Times New Roman" w:cs="Times New Roman"/>
          <w:sz w:val="28"/>
        </w:rPr>
      </w:pPr>
    </w:p>
    <w:p w:rsidR="00B71824" w:rsidRDefault="00B71824" w:rsidP="0035475A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B71824" w:rsidRDefault="00B71824" w:rsidP="0035475A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B71824" w:rsidRDefault="00B71824" w:rsidP="0035475A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5539FC" w:rsidRPr="005539FC" w:rsidRDefault="005539FC" w:rsidP="005539FC">
      <w:pPr>
        <w:pStyle w:val="a3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5539FC">
        <w:rPr>
          <w:rFonts w:ascii="Times New Roman" w:hAnsi="Times New Roman" w:cs="Times New Roman"/>
          <w:b/>
          <w:sz w:val="28"/>
        </w:rPr>
        <w:t>Задание для 1 группы</w:t>
      </w:r>
    </w:p>
    <w:p w:rsidR="0035475A" w:rsidRPr="0035475A" w:rsidRDefault="0035475A" w:rsidP="00B71824">
      <w:pPr>
        <w:pStyle w:val="a3"/>
        <w:ind w:left="-567"/>
        <w:jc w:val="both"/>
        <w:rPr>
          <w:rFonts w:ascii="Times New Roman" w:hAnsi="Times New Roman" w:cs="Times New Roman"/>
          <w:sz w:val="28"/>
        </w:rPr>
      </w:pPr>
      <w:r w:rsidRPr="0035475A">
        <w:rPr>
          <w:rFonts w:ascii="Times New Roman" w:hAnsi="Times New Roman" w:cs="Times New Roman"/>
          <w:sz w:val="28"/>
        </w:rPr>
        <w:t xml:space="preserve"> Около дома надо посадить 15 фиалок, 30 тюльпанов, 10 яблонь. В какой фирме самое выгодное предложение. Для этого посчитай общую стоимость в каждой фирме.</w:t>
      </w:r>
    </w:p>
    <w:tbl>
      <w:tblPr>
        <w:tblStyle w:val="a4"/>
        <w:tblW w:w="10490" w:type="dxa"/>
        <w:tblInd w:w="-601" w:type="dxa"/>
        <w:tblLook w:val="04A0"/>
      </w:tblPr>
      <w:tblGrid>
        <w:gridCol w:w="1843"/>
        <w:gridCol w:w="1701"/>
        <w:gridCol w:w="1843"/>
        <w:gridCol w:w="1843"/>
        <w:gridCol w:w="1701"/>
        <w:gridCol w:w="1559"/>
      </w:tblGrid>
      <w:tr w:rsidR="0035475A" w:rsidRPr="0035475A" w:rsidTr="0035475A">
        <w:trPr>
          <w:trHeight w:val="534"/>
        </w:trPr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Фирма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Фиалки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Тюльпаны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Яблони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Стоимость доставки</w:t>
            </w:r>
          </w:p>
        </w:tc>
        <w:tc>
          <w:tcPr>
            <w:tcW w:w="1559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475A">
              <w:rPr>
                <w:rFonts w:ascii="Times New Roman" w:hAnsi="Times New Roman" w:cs="Times New Roman"/>
                <w:b/>
                <w:sz w:val="28"/>
              </w:rPr>
              <w:t>Общая стоимость</w:t>
            </w:r>
          </w:p>
        </w:tc>
      </w:tr>
      <w:tr w:rsidR="0035475A" w:rsidRPr="0035475A" w:rsidTr="0035475A">
        <w:trPr>
          <w:trHeight w:val="257"/>
        </w:trPr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475A">
              <w:rPr>
                <w:rFonts w:ascii="Times New Roman" w:hAnsi="Times New Roman" w:cs="Times New Roman"/>
                <w:i/>
                <w:sz w:val="28"/>
              </w:rPr>
              <w:t>«Цветочек»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1шт.=1р.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1шт.=2р.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1шт. = 10р.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  <w:tc>
          <w:tcPr>
            <w:tcW w:w="1559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475A" w:rsidRPr="0035475A" w:rsidTr="0035475A">
        <w:trPr>
          <w:trHeight w:val="257"/>
        </w:trPr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475A">
              <w:rPr>
                <w:rFonts w:ascii="Times New Roman" w:hAnsi="Times New Roman" w:cs="Times New Roman"/>
                <w:i/>
                <w:sz w:val="28"/>
              </w:rPr>
              <w:t>«Листик»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3шт.=2р.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3шт.=5р.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2шт. = 15р.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10р.</w:t>
            </w:r>
          </w:p>
        </w:tc>
        <w:tc>
          <w:tcPr>
            <w:tcW w:w="1559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475A" w:rsidRPr="0035475A" w:rsidTr="0035475A">
        <w:trPr>
          <w:trHeight w:val="277"/>
        </w:trPr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5475A">
              <w:rPr>
                <w:rFonts w:ascii="Times New Roman" w:hAnsi="Times New Roman" w:cs="Times New Roman"/>
                <w:i/>
                <w:sz w:val="28"/>
              </w:rPr>
              <w:t>«Корешок»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10шт.=8р.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10шт=10р.</w:t>
            </w:r>
          </w:p>
        </w:tc>
        <w:tc>
          <w:tcPr>
            <w:tcW w:w="1843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5шт. = 25р.</w:t>
            </w:r>
          </w:p>
        </w:tc>
        <w:tc>
          <w:tcPr>
            <w:tcW w:w="1701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475A">
              <w:rPr>
                <w:rFonts w:ascii="Times New Roman" w:hAnsi="Times New Roman" w:cs="Times New Roman"/>
                <w:sz w:val="28"/>
              </w:rPr>
              <w:t>22р.</w:t>
            </w:r>
          </w:p>
        </w:tc>
        <w:tc>
          <w:tcPr>
            <w:tcW w:w="1559" w:type="dxa"/>
          </w:tcPr>
          <w:p w:rsidR="0035475A" w:rsidRPr="0035475A" w:rsidRDefault="0035475A" w:rsidP="006836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5475A" w:rsidRPr="0035475A" w:rsidRDefault="0035475A" w:rsidP="0035475A">
      <w:pPr>
        <w:pStyle w:val="a3"/>
        <w:ind w:hanging="294"/>
        <w:jc w:val="both"/>
        <w:rPr>
          <w:rFonts w:ascii="Times New Roman" w:hAnsi="Times New Roman" w:cs="Times New Roman"/>
          <w:sz w:val="28"/>
        </w:rPr>
      </w:pPr>
    </w:p>
    <w:p w:rsidR="0035475A" w:rsidRPr="0035475A" w:rsidRDefault="0035475A" w:rsidP="00F218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5475A">
        <w:rPr>
          <w:rFonts w:ascii="Times New Roman" w:hAnsi="Times New Roman" w:cs="Times New Roman"/>
          <w:sz w:val="28"/>
        </w:rPr>
        <w:t>Цветочек __________________________________________________________</w:t>
      </w:r>
    </w:p>
    <w:p w:rsidR="0035475A" w:rsidRPr="0035475A" w:rsidRDefault="0035475A" w:rsidP="00F218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35475A" w:rsidRPr="0035475A" w:rsidRDefault="0035475A" w:rsidP="00F218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5475A">
        <w:rPr>
          <w:rFonts w:ascii="Times New Roman" w:hAnsi="Times New Roman" w:cs="Times New Roman"/>
          <w:sz w:val="28"/>
        </w:rPr>
        <w:t>Листик ____________________________________________________________</w:t>
      </w:r>
    </w:p>
    <w:p w:rsidR="0035475A" w:rsidRDefault="0035475A" w:rsidP="00F21826">
      <w:pPr>
        <w:pStyle w:val="a3"/>
        <w:spacing w:line="240" w:lineRule="auto"/>
        <w:ind w:left="0"/>
        <w:jc w:val="both"/>
        <w:rPr>
          <w:sz w:val="28"/>
        </w:rPr>
      </w:pPr>
    </w:p>
    <w:p w:rsidR="0035475A" w:rsidRDefault="0035475A" w:rsidP="00F21826">
      <w:pPr>
        <w:pStyle w:val="a3"/>
        <w:spacing w:line="240" w:lineRule="auto"/>
        <w:ind w:left="0"/>
        <w:jc w:val="both"/>
        <w:rPr>
          <w:sz w:val="28"/>
        </w:rPr>
      </w:pPr>
      <w:r>
        <w:rPr>
          <w:sz w:val="28"/>
        </w:rPr>
        <w:t>Корешок __________________________________________________________</w:t>
      </w:r>
    </w:p>
    <w:p w:rsidR="0035475A" w:rsidRDefault="0035475A" w:rsidP="00F21826">
      <w:pPr>
        <w:pStyle w:val="a3"/>
        <w:spacing w:line="240" w:lineRule="auto"/>
        <w:ind w:left="0"/>
        <w:jc w:val="both"/>
        <w:rPr>
          <w:sz w:val="28"/>
        </w:rPr>
      </w:pPr>
    </w:p>
    <w:p w:rsidR="0035475A" w:rsidRPr="005539FC" w:rsidRDefault="005539FC" w:rsidP="00F21826">
      <w:pPr>
        <w:pStyle w:val="a3"/>
        <w:spacing w:line="240" w:lineRule="auto"/>
        <w:ind w:left="0"/>
        <w:jc w:val="center"/>
        <w:rPr>
          <w:b/>
          <w:sz w:val="28"/>
        </w:rPr>
      </w:pPr>
      <w:r w:rsidRPr="005539FC">
        <w:rPr>
          <w:b/>
          <w:sz w:val="28"/>
        </w:rPr>
        <w:t>Задание для 2 группы</w:t>
      </w:r>
    </w:p>
    <w:p w:rsidR="0035475A" w:rsidRDefault="0035475A" w:rsidP="00F21826">
      <w:pPr>
        <w:pStyle w:val="a3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Грядки с овощами</w:t>
      </w:r>
    </w:p>
    <w:p w:rsidR="0035475A" w:rsidRDefault="001D6561" w:rsidP="00F21826">
      <w:pPr>
        <w:pStyle w:val="a3"/>
        <w:spacing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shape id="_x0000_s1027" type="#_x0000_t75" style="position:absolute;left:0;text-align:left;margin-left:19.4pt;margin-top:11.75pt;width:12pt;height:31pt;z-index:251661312" fillcolor="#4f81bd">
            <v:stroke dashstyle="1 1"/>
            <v:imagedata r:id="rId20" o:title=""/>
            <v:shadow color="#eeece1"/>
          </v:shape>
          <o:OLEObject Type="Embed" ProgID="Equation.3" ShapeID="_x0000_s1027" DrawAspect="Content" ObjectID="_1730664874" r:id="rId21"/>
        </w:pict>
      </w:r>
    </w:p>
    <w:p w:rsidR="0035475A" w:rsidRDefault="0035475A" w:rsidP="00F21826">
      <w:pPr>
        <w:pStyle w:val="a3"/>
        <w:spacing w:line="240" w:lineRule="auto"/>
        <w:ind w:left="0"/>
        <w:rPr>
          <w:sz w:val="28"/>
        </w:rPr>
      </w:pPr>
      <w:r>
        <w:rPr>
          <w:b/>
          <w:sz w:val="28"/>
        </w:rPr>
        <w:t xml:space="preserve">             </w:t>
      </w:r>
      <w:r>
        <w:rPr>
          <w:sz w:val="28"/>
        </w:rPr>
        <w:t>часть грядок с зеленью ________________________________________</w:t>
      </w:r>
    </w:p>
    <w:p w:rsidR="0035475A" w:rsidRDefault="001D6561" w:rsidP="00F21826">
      <w:pPr>
        <w:pStyle w:val="a3"/>
        <w:spacing w:line="240" w:lineRule="auto"/>
        <w:ind w:left="0"/>
        <w:rPr>
          <w:sz w:val="28"/>
        </w:rPr>
      </w:pPr>
      <w:r>
        <w:rPr>
          <w:noProof/>
          <w:sz w:val="28"/>
          <w:lang w:eastAsia="ru-RU"/>
        </w:rPr>
        <w:pict>
          <v:shape id="_x0000_s1028" type="#_x0000_t75" style="position:absolute;margin-left:19.4pt;margin-top:9.3pt;width:12pt;height:31pt;z-index:251662336" fillcolor="#4f81bd">
            <v:stroke dashstyle="1 1"/>
            <v:imagedata r:id="rId22" o:title=""/>
            <v:shadow color="#eeece1"/>
          </v:shape>
          <o:OLEObject Type="Embed" ProgID="Equation.3" ShapeID="_x0000_s1028" DrawAspect="Content" ObjectID="_1730664875" r:id="rId23"/>
        </w:pict>
      </w:r>
    </w:p>
    <w:p w:rsidR="0035475A" w:rsidRDefault="0035475A" w:rsidP="00F21826">
      <w:pPr>
        <w:pStyle w:val="a3"/>
        <w:spacing w:line="240" w:lineRule="auto"/>
        <w:ind w:left="0"/>
        <w:rPr>
          <w:sz w:val="28"/>
        </w:rPr>
      </w:pPr>
      <w:r>
        <w:rPr>
          <w:sz w:val="28"/>
        </w:rPr>
        <w:t xml:space="preserve">            часть грядок с морковью _______________________________________</w:t>
      </w:r>
    </w:p>
    <w:p w:rsidR="0035475A" w:rsidRDefault="001D6561" w:rsidP="00F21826">
      <w:pPr>
        <w:pStyle w:val="a3"/>
        <w:spacing w:line="240" w:lineRule="auto"/>
        <w:ind w:left="0"/>
        <w:rPr>
          <w:sz w:val="28"/>
        </w:rPr>
      </w:pPr>
      <w:r w:rsidRPr="001D6561">
        <w:rPr>
          <w:b/>
          <w:noProof/>
          <w:sz w:val="28"/>
          <w:lang w:eastAsia="ru-RU"/>
        </w:rPr>
        <w:pict>
          <v:shape id="_x0000_s1029" type="#_x0000_t75" style="position:absolute;margin-left:19.4pt;margin-top:8.95pt;width:11pt;height:31pt;z-index:251663360" fillcolor="#4f81bd">
            <v:stroke dashstyle="1 1"/>
            <v:imagedata r:id="rId24" o:title=""/>
            <v:shadow color="#eeece1"/>
          </v:shape>
          <o:OLEObject Type="Embed" ProgID="Equation.3" ShapeID="_x0000_s1029" DrawAspect="Content" ObjectID="_1730664876" r:id="rId25"/>
        </w:pict>
      </w:r>
    </w:p>
    <w:p w:rsidR="0035475A" w:rsidRPr="00615714" w:rsidRDefault="0035475A" w:rsidP="00F21826">
      <w:pPr>
        <w:pStyle w:val="a3"/>
        <w:spacing w:line="240" w:lineRule="auto"/>
        <w:ind w:left="0"/>
        <w:rPr>
          <w:sz w:val="28"/>
        </w:rPr>
      </w:pPr>
      <w:r>
        <w:rPr>
          <w:sz w:val="28"/>
        </w:rPr>
        <w:t xml:space="preserve">            часть со свёклой ______________________________________________</w:t>
      </w:r>
    </w:p>
    <w:p w:rsidR="005539FC" w:rsidRDefault="005539FC" w:rsidP="00F21826">
      <w:pPr>
        <w:spacing w:line="240" w:lineRule="auto"/>
        <w:jc w:val="center"/>
        <w:rPr>
          <w:b/>
          <w:sz w:val="28"/>
        </w:rPr>
      </w:pPr>
      <w:r w:rsidRPr="0066686E">
        <w:rPr>
          <w:b/>
          <w:sz w:val="28"/>
        </w:rPr>
        <w:t>Бассейн</w:t>
      </w:r>
    </w:p>
    <w:p w:rsidR="005539FC" w:rsidRDefault="005539FC" w:rsidP="00F21826">
      <w:pPr>
        <w:spacing w:line="240" w:lineRule="auto"/>
        <w:jc w:val="center"/>
        <w:rPr>
          <w:sz w:val="28"/>
        </w:rPr>
      </w:pPr>
      <w:proofErr w:type="gramStart"/>
      <w:r>
        <w:rPr>
          <w:sz w:val="28"/>
        </w:rPr>
        <w:t>Найди</w:t>
      </w:r>
      <w:proofErr w:type="gramEnd"/>
      <w:r>
        <w:rPr>
          <w:sz w:val="28"/>
        </w:rPr>
        <w:t xml:space="preserve"> какой длины и ширины может быть бассейн.</w:t>
      </w:r>
    </w:p>
    <w:p w:rsidR="005539FC" w:rsidRDefault="001D6561" w:rsidP="005539FC">
      <w:pPr>
        <w:rPr>
          <w:sz w:val="28"/>
        </w:rPr>
      </w:pPr>
      <w:r w:rsidRPr="001D6561">
        <w:rPr>
          <w:noProof/>
          <w:lang w:eastAsia="ru-RU"/>
        </w:rPr>
        <w:pict>
          <v:shape id="_x0000_s1045" type="#_x0000_t75" style="position:absolute;margin-left:141.1pt;margin-top:4.95pt;width:247.95pt;height:52pt;z-index:251679744" fillcolor="#4f81bd">
            <v:stroke dashstyle="1 1"/>
            <v:imagedata r:id="rId26" o:title=""/>
            <v:shadow color="#eeece1"/>
          </v:shape>
          <o:OLEObject Type="Embed" ProgID="Equation.3" ShapeID="_x0000_s1045" DrawAspect="Content" ObjectID="_1730664877" r:id="rId27"/>
        </w:pict>
      </w:r>
      <w:r w:rsidR="005539FC">
        <w:rPr>
          <w:noProof/>
          <w:lang w:eastAsia="ru-RU"/>
        </w:rPr>
        <w:drawing>
          <wp:inline distT="0" distB="0" distL="0" distR="0">
            <wp:extent cx="1154658" cy="873457"/>
            <wp:effectExtent l="19050" t="0" r="7392" b="0"/>
            <wp:docPr id="27" name="Рисунок 49" descr="http://attach.forum.ge/post-93-137473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ttach.forum.ge/post-93-13747359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86" cy="8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26" w:rsidRDefault="00F21826" w:rsidP="00F21826">
      <w:pPr>
        <w:spacing w:line="240" w:lineRule="auto"/>
        <w:jc w:val="center"/>
        <w:rPr>
          <w:b/>
          <w:sz w:val="28"/>
          <w:lang w:val="en-US"/>
        </w:rPr>
      </w:pPr>
    </w:p>
    <w:p w:rsidR="005539FC" w:rsidRPr="005539FC" w:rsidRDefault="009700A4" w:rsidP="00F2182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Задание для 3</w:t>
      </w:r>
      <w:r w:rsidR="005539FC" w:rsidRPr="005539FC">
        <w:rPr>
          <w:b/>
          <w:sz w:val="28"/>
        </w:rPr>
        <w:t xml:space="preserve"> группы</w:t>
      </w:r>
    </w:p>
    <w:p w:rsidR="005539FC" w:rsidRDefault="005539FC" w:rsidP="00F21826">
      <w:pPr>
        <w:spacing w:line="240" w:lineRule="auto"/>
        <w:jc w:val="center"/>
        <w:rPr>
          <w:b/>
          <w:sz w:val="28"/>
        </w:rPr>
      </w:pPr>
      <w:r w:rsidRPr="00615714">
        <w:rPr>
          <w:b/>
          <w:sz w:val="28"/>
        </w:rPr>
        <w:t>Беседка</w:t>
      </w:r>
    </w:p>
    <w:p w:rsidR="005539FC" w:rsidRDefault="005539FC" w:rsidP="005539F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400317" cy="1289674"/>
            <wp:effectExtent l="19050" t="0" r="9383" b="0"/>
            <wp:docPr id="28" name="Рисунок 46" descr="http://demontag5.ru/uploads/posts/2011-09/1316551455demontag5.ru_va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montag5.ru/uploads/posts/2011-09/1316551455demontag5.ru_var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36" cy="12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FC" w:rsidRDefault="005539FC" w:rsidP="005539FC">
      <w:pPr>
        <w:jc w:val="center"/>
        <w:rPr>
          <w:sz w:val="28"/>
        </w:rPr>
      </w:pPr>
      <w:r>
        <w:rPr>
          <w:sz w:val="28"/>
        </w:rPr>
        <w:t>В какой фирме дешевле всего обойдётся постройка беседки.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324"/>
        <w:gridCol w:w="2959"/>
        <w:gridCol w:w="2088"/>
      </w:tblGrid>
      <w:tr w:rsidR="005539FC" w:rsidTr="00F21826">
        <w:trPr>
          <w:trHeight w:val="292"/>
        </w:trPr>
        <w:tc>
          <w:tcPr>
            <w:tcW w:w="2694" w:type="dxa"/>
          </w:tcPr>
          <w:p w:rsidR="005539FC" w:rsidRPr="0066686E" w:rsidRDefault="005539FC" w:rsidP="0068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Фирма</w:t>
            </w:r>
          </w:p>
        </w:tc>
        <w:tc>
          <w:tcPr>
            <w:tcW w:w="2324" w:type="dxa"/>
          </w:tcPr>
          <w:p w:rsidR="005539FC" w:rsidRPr="0066686E" w:rsidRDefault="005539FC" w:rsidP="0068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Стоимость </w:t>
            </w:r>
          </w:p>
        </w:tc>
        <w:tc>
          <w:tcPr>
            <w:tcW w:w="2959" w:type="dxa"/>
          </w:tcPr>
          <w:p w:rsidR="005539FC" w:rsidRPr="0066686E" w:rsidRDefault="005539FC" w:rsidP="0068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Сборка </w:t>
            </w:r>
          </w:p>
        </w:tc>
        <w:tc>
          <w:tcPr>
            <w:tcW w:w="2088" w:type="dxa"/>
          </w:tcPr>
          <w:p w:rsidR="005539FC" w:rsidRPr="0066686E" w:rsidRDefault="005539FC" w:rsidP="006836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 цена</w:t>
            </w:r>
          </w:p>
        </w:tc>
      </w:tr>
      <w:tr w:rsidR="005539FC" w:rsidTr="00F21826">
        <w:trPr>
          <w:trHeight w:val="915"/>
        </w:trPr>
        <w:tc>
          <w:tcPr>
            <w:tcW w:w="269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«Беседка» </w:t>
            </w:r>
          </w:p>
          <w:p w:rsidR="005539FC" w:rsidRDefault="005539FC" w:rsidP="00683615">
            <w:pPr>
              <w:jc w:val="center"/>
              <w:rPr>
                <w:sz w:val="28"/>
              </w:rPr>
            </w:pPr>
          </w:p>
        </w:tc>
        <w:tc>
          <w:tcPr>
            <w:tcW w:w="232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долларов</w:t>
            </w:r>
          </w:p>
        </w:tc>
        <w:tc>
          <w:tcPr>
            <w:tcW w:w="2959" w:type="dxa"/>
          </w:tcPr>
          <w:p w:rsidR="005539FC" w:rsidRDefault="001D6561" w:rsidP="0068361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46" type="#_x0000_t75" style="position:absolute;left:0;text-align:left;margin-left:3.65pt;margin-top:12.15pt;width:11pt;height:31pt;z-index:251680768;mso-position-horizontal-relative:text;mso-position-vertical-relative:text" fillcolor="#4f81bd">
                  <v:stroke dashstyle="1 1"/>
                  <v:imagedata r:id="rId30" o:title=""/>
                  <v:shadow color="#eeece1"/>
                </v:shape>
                <o:OLEObject Type="Embed" ProgID="Equation.3" ShapeID="_x0000_s1046" DrawAspect="Content" ObjectID="_1730664878" r:id="rId31"/>
              </w:pict>
            </w:r>
          </w:p>
          <w:p w:rsidR="005539FC" w:rsidRDefault="005539FC" w:rsidP="006836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стоимости беседки</w:t>
            </w:r>
          </w:p>
        </w:tc>
        <w:tc>
          <w:tcPr>
            <w:tcW w:w="2088" w:type="dxa"/>
          </w:tcPr>
          <w:p w:rsidR="005539FC" w:rsidRDefault="005539FC" w:rsidP="00683615">
            <w:pPr>
              <w:jc w:val="both"/>
              <w:rPr>
                <w:sz w:val="28"/>
              </w:rPr>
            </w:pPr>
          </w:p>
        </w:tc>
      </w:tr>
      <w:tr w:rsidR="005539FC" w:rsidTr="00F21826">
        <w:trPr>
          <w:trHeight w:val="915"/>
        </w:trPr>
        <w:tc>
          <w:tcPr>
            <w:tcW w:w="269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«Хороший день»</w:t>
            </w:r>
          </w:p>
          <w:p w:rsidR="005539FC" w:rsidRDefault="005539FC" w:rsidP="00683615">
            <w:pPr>
              <w:jc w:val="center"/>
              <w:rPr>
                <w:sz w:val="28"/>
              </w:rPr>
            </w:pPr>
          </w:p>
        </w:tc>
        <w:tc>
          <w:tcPr>
            <w:tcW w:w="232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 доллара</w:t>
            </w:r>
          </w:p>
        </w:tc>
        <w:tc>
          <w:tcPr>
            <w:tcW w:w="2959" w:type="dxa"/>
          </w:tcPr>
          <w:p w:rsidR="005539FC" w:rsidRDefault="001D6561" w:rsidP="0068361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47" type="#_x0000_t75" style="position:absolute;left:0;text-align:left;margin-left:3.65pt;margin-top:8.05pt;width:12pt;height:31pt;z-index:251681792;mso-position-horizontal-relative:text;mso-position-vertical-relative:text" fillcolor="#4f81bd">
                  <v:stroke dashstyle="1 1"/>
                  <v:imagedata r:id="rId32" o:title=""/>
                  <v:shadow color="#eeece1"/>
                </v:shape>
                <o:OLEObject Type="Embed" ProgID="Equation.3" ShapeID="_x0000_s1047" DrawAspect="Content" ObjectID="_1730664879" r:id="rId33"/>
              </w:pict>
            </w:r>
          </w:p>
          <w:p w:rsidR="005539FC" w:rsidRDefault="005539FC" w:rsidP="006836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стоимости беседки</w:t>
            </w:r>
          </w:p>
        </w:tc>
        <w:tc>
          <w:tcPr>
            <w:tcW w:w="2088" w:type="dxa"/>
          </w:tcPr>
          <w:p w:rsidR="005539FC" w:rsidRDefault="005539FC" w:rsidP="00683615">
            <w:pPr>
              <w:jc w:val="both"/>
              <w:rPr>
                <w:sz w:val="28"/>
              </w:rPr>
            </w:pPr>
          </w:p>
        </w:tc>
      </w:tr>
      <w:tr w:rsidR="005539FC" w:rsidTr="00F21826">
        <w:trPr>
          <w:trHeight w:val="935"/>
        </w:trPr>
        <w:tc>
          <w:tcPr>
            <w:tcW w:w="269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«Райский уголок»</w:t>
            </w:r>
          </w:p>
          <w:p w:rsidR="005539FC" w:rsidRDefault="005539FC" w:rsidP="00683615">
            <w:pPr>
              <w:jc w:val="center"/>
              <w:rPr>
                <w:sz w:val="28"/>
              </w:rPr>
            </w:pPr>
          </w:p>
        </w:tc>
        <w:tc>
          <w:tcPr>
            <w:tcW w:w="2324" w:type="dxa"/>
          </w:tcPr>
          <w:p w:rsidR="005539FC" w:rsidRDefault="005539FC" w:rsidP="00683615">
            <w:pPr>
              <w:jc w:val="center"/>
              <w:rPr>
                <w:sz w:val="28"/>
              </w:rPr>
            </w:pPr>
          </w:p>
          <w:p w:rsidR="005539FC" w:rsidRDefault="005539FC" w:rsidP="006836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 долларов</w:t>
            </w:r>
          </w:p>
        </w:tc>
        <w:tc>
          <w:tcPr>
            <w:tcW w:w="2959" w:type="dxa"/>
          </w:tcPr>
          <w:p w:rsidR="005539FC" w:rsidRDefault="001D6561" w:rsidP="00683615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pict>
                <v:shape id="_x0000_s1048" type="#_x0000_t75" style="position:absolute;left:0;text-align:left;margin-left:2.65pt;margin-top:9.55pt;width:11pt;height:31pt;z-index:251682816;mso-position-horizontal-relative:text;mso-position-vertical-relative:text" fillcolor="#4f81bd">
                  <v:stroke dashstyle="1 1"/>
                  <v:imagedata r:id="rId34" o:title=""/>
                  <v:shadow color="#eeece1"/>
                </v:shape>
                <o:OLEObject Type="Embed" ProgID="Equation.3" ShapeID="_x0000_s1048" DrawAspect="Content" ObjectID="_1730664880" r:id="rId35"/>
              </w:pict>
            </w:r>
          </w:p>
          <w:p w:rsidR="005539FC" w:rsidRDefault="005539FC" w:rsidP="0068361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стоимости беседки</w:t>
            </w:r>
          </w:p>
        </w:tc>
        <w:tc>
          <w:tcPr>
            <w:tcW w:w="2088" w:type="dxa"/>
          </w:tcPr>
          <w:p w:rsidR="005539FC" w:rsidRDefault="005539FC" w:rsidP="00683615">
            <w:pPr>
              <w:jc w:val="both"/>
              <w:rPr>
                <w:sz w:val="28"/>
              </w:rPr>
            </w:pPr>
          </w:p>
        </w:tc>
      </w:tr>
    </w:tbl>
    <w:p w:rsidR="0035475A" w:rsidRDefault="009700A4" w:rsidP="0035475A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Задание для 4</w:t>
      </w:r>
      <w:r w:rsidR="005539FC">
        <w:rPr>
          <w:b/>
          <w:sz w:val="28"/>
        </w:rPr>
        <w:t xml:space="preserve"> группы</w:t>
      </w:r>
    </w:p>
    <w:p w:rsidR="0035475A" w:rsidRPr="00353B99" w:rsidRDefault="0035475A" w:rsidP="0035475A">
      <w:pPr>
        <w:pStyle w:val="a3"/>
        <w:ind w:left="0"/>
        <w:jc w:val="center"/>
        <w:rPr>
          <w:b/>
          <w:sz w:val="28"/>
        </w:rPr>
      </w:pPr>
      <w:r w:rsidRPr="00353B99">
        <w:rPr>
          <w:b/>
          <w:sz w:val="28"/>
        </w:rPr>
        <w:t>Детская площадка</w:t>
      </w:r>
    </w:p>
    <w:p w:rsidR="0035475A" w:rsidRDefault="0035475A" w:rsidP="0035475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2025" cy="962025"/>
            <wp:effectExtent l="19050" t="0" r="9525" b="0"/>
            <wp:docPr id="2" name="Рисунок 1" descr="http://www.a-ludi.ru/published/publicdata/ALUDIMAGAZIN/attachments/SC/products_pictures/5e722b0ff4bdf6ae59098ef3807448bd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-ludi.ru/published/publicdata/ALUDIMAGAZIN/attachments/SC/products_pictures/5e722b0ff4bdf6ae59098ef3807448bd_enl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866775"/>
            <wp:effectExtent l="19050" t="0" r="9525" b="0"/>
            <wp:docPr id="7" name="Рисунок 4" descr="http://mkupi.ru/img/chute/garden-slide-310218/garden-slide-31021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upi.ru/img/chute/garden-slide-310218/garden-slide-310218-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04925" cy="979499"/>
            <wp:effectExtent l="19050" t="0" r="9525" b="0"/>
            <wp:docPr id="9" name="Рисунок 7" descr="http://crimea-portal.info/images/board/8ca446eb4684be6ec03584566ef328952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imea-portal.info/images/board/8ca446eb4684be6ec03584566ef3289520131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1192906"/>
            <wp:effectExtent l="19050" t="0" r="0" b="0"/>
            <wp:docPr id="11" name="Рисунок 10" descr="http://baby-lamb.ru/img/p/7/6/5/765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by-lamb.ru/img/p/7/6/5/765-thickbox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038225" cy="990600"/>
            <wp:effectExtent l="19050" t="0" r="9525" b="0"/>
            <wp:docPr id="12" name="Рисунок 13" descr="http://www.dtpl.ru/price_igr_elementi/Karusel%20bp42_chb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tpl.ru/price_igr_elementi/Karusel%20bp42_chb_m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75A" w:rsidRDefault="0035475A" w:rsidP="0035475A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19 долларов     25 долларов               45 долларов                 14 долларов                       22 доллара </w:t>
      </w:r>
    </w:p>
    <w:p w:rsidR="0035475A" w:rsidRDefault="0035475A" w:rsidP="0035475A">
      <w:pPr>
        <w:jc w:val="both"/>
        <w:rPr>
          <w:noProof/>
          <w:sz w:val="28"/>
          <w:lang w:eastAsia="ru-RU"/>
        </w:rPr>
      </w:pPr>
      <w:r w:rsidRPr="00645CE9">
        <w:rPr>
          <w:noProof/>
          <w:sz w:val="28"/>
          <w:lang w:eastAsia="ru-RU"/>
        </w:rPr>
        <w:t>На детскую площадку можно потратить 100 дол</w:t>
      </w:r>
      <w:r w:rsidR="00A353B8">
        <w:rPr>
          <w:noProof/>
          <w:sz w:val="28"/>
          <w:lang w:eastAsia="ru-RU"/>
        </w:rPr>
        <w:t>л</w:t>
      </w:r>
      <w:r w:rsidRPr="00645CE9">
        <w:rPr>
          <w:noProof/>
          <w:sz w:val="28"/>
          <w:lang w:eastAsia="ru-RU"/>
        </w:rPr>
        <w:t>аров. Вырежи и приклей то, что можно купить для детской площадки</w:t>
      </w:r>
      <w:r>
        <w:rPr>
          <w:noProof/>
          <w:sz w:val="28"/>
          <w:lang w:eastAsia="ru-RU"/>
        </w:rPr>
        <w:t>.</w:t>
      </w:r>
    </w:p>
    <w:p w:rsidR="0035475A" w:rsidRDefault="001D6561" w:rsidP="0035475A">
      <w:pPr>
        <w:jc w:val="both"/>
        <w:rPr>
          <w:noProof/>
          <w:sz w:val="28"/>
          <w:lang w:eastAsia="ru-RU"/>
        </w:rPr>
      </w:pPr>
      <w:r w:rsidRPr="001D6561">
        <w:rPr>
          <w:noProof/>
          <w:sz w:val="36"/>
          <w:lang w:eastAsia="ru-RU"/>
        </w:rPr>
        <w:pict>
          <v:rect id="_x0000_s1026" style="position:absolute;left:0;text-align:left;margin-left:-5.55pt;margin-top:7.25pt;width:486.75pt;height:96.25pt;z-index:251660288"/>
        </w:pict>
      </w:r>
    </w:p>
    <w:p w:rsidR="0035475A" w:rsidRDefault="0035475A" w:rsidP="0035475A">
      <w:pPr>
        <w:jc w:val="both"/>
        <w:rPr>
          <w:noProof/>
          <w:sz w:val="28"/>
          <w:lang w:eastAsia="ru-RU"/>
        </w:rPr>
      </w:pPr>
    </w:p>
    <w:p w:rsidR="0035475A" w:rsidRPr="00645CE9" w:rsidRDefault="0035475A" w:rsidP="0035475A">
      <w:pPr>
        <w:jc w:val="both"/>
        <w:rPr>
          <w:sz w:val="36"/>
        </w:rPr>
      </w:pPr>
    </w:p>
    <w:p w:rsidR="00F21826" w:rsidRPr="00A4087D" w:rsidRDefault="00F21826" w:rsidP="005539FC">
      <w:pPr>
        <w:jc w:val="center"/>
        <w:rPr>
          <w:b/>
          <w:sz w:val="28"/>
        </w:rPr>
      </w:pPr>
    </w:p>
    <w:p w:rsidR="00F21826" w:rsidRPr="00A4087D" w:rsidRDefault="00F21826" w:rsidP="005539FC">
      <w:pPr>
        <w:jc w:val="center"/>
        <w:rPr>
          <w:b/>
          <w:sz w:val="28"/>
        </w:rPr>
      </w:pPr>
    </w:p>
    <w:p w:rsidR="0035475A" w:rsidRPr="005539FC" w:rsidRDefault="005539FC" w:rsidP="005539FC">
      <w:pPr>
        <w:jc w:val="center"/>
        <w:rPr>
          <w:b/>
          <w:sz w:val="28"/>
        </w:rPr>
      </w:pPr>
      <w:r>
        <w:rPr>
          <w:b/>
          <w:sz w:val="28"/>
        </w:rPr>
        <w:t>К</w:t>
      </w:r>
      <w:r w:rsidRPr="005539FC">
        <w:rPr>
          <w:b/>
          <w:sz w:val="28"/>
        </w:rPr>
        <w:t>артинки для схемы дачного участка</w:t>
      </w:r>
    </w:p>
    <w:p w:rsidR="005539FC" w:rsidRDefault="0035475A" w:rsidP="0035475A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719524" cy="619125"/>
            <wp:effectExtent l="19050" t="0" r="4376" b="0"/>
            <wp:docPr id="5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719524" cy="619125"/>
            <wp:effectExtent l="19050" t="0" r="4376" b="0"/>
            <wp:docPr id="6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719524" cy="619125"/>
            <wp:effectExtent l="19050" t="0" r="4376" b="0"/>
            <wp:docPr id="10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719524" cy="619125"/>
            <wp:effectExtent l="19050" t="0" r="4376" b="0"/>
            <wp:docPr id="13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394FC9" w:rsidRPr="001A3940">
        <w:rPr>
          <w:noProof/>
          <w:sz w:val="28"/>
          <w:lang w:eastAsia="ru-RU"/>
        </w:rPr>
        <w:drawing>
          <wp:inline distT="0" distB="0" distL="0" distR="0">
            <wp:extent cx="719524" cy="619125"/>
            <wp:effectExtent l="19050" t="0" r="4376" b="0"/>
            <wp:docPr id="18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sz w:val="28"/>
        </w:rPr>
        <w:t xml:space="preserve">     </w:t>
      </w:r>
      <w:r w:rsidR="00394FC9" w:rsidRPr="00394FC9">
        <w:rPr>
          <w:noProof/>
          <w:sz w:val="28"/>
          <w:lang w:eastAsia="ru-RU"/>
        </w:rPr>
        <w:drawing>
          <wp:inline distT="0" distB="0" distL="0" distR="0">
            <wp:extent cx="719524" cy="619125"/>
            <wp:effectExtent l="19050" t="0" r="4376" b="0"/>
            <wp:docPr id="19" name="Рисунок 14" descr="http://www.penza-press.ru/uploads/news/2013/09_2013/klu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nza-press.ru/uploads/news/2013/09_2013/klumba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FC" w:rsidRDefault="005539FC" w:rsidP="0035475A">
      <w:pPr>
        <w:jc w:val="both"/>
        <w:rPr>
          <w:sz w:val="28"/>
        </w:rPr>
      </w:pPr>
    </w:p>
    <w:p w:rsidR="0035475A" w:rsidRDefault="005539FC" w:rsidP="0035475A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34403" cy="609600"/>
            <wp:effectExtent l="19050" t="0" r="3797" b="0"/>
            <wp:docPr id="17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834403" cy="609600"/>
            <wp:effectExtent l="19050" t="0" r="3797" b="0"/>
            <wp:docPr id="26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834403" cy="609600"/>
            <wp:effectExtent l="19050" t="0" r="3797" b="0"/>
            <wp:docPr id="29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834403" cy="609600"/>
            <wp:effectExtent l="19050" t="0" r="3797" b="0"/>
            <wp:docPr id="30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940">
        <w:rPr>
          <w:noProof/>
          <w:sz w:val="28"/>
          <w:lang w:eastAsia="ru-RU"/>
        </w:rPr>
        <w:drawing>
          <wp:inline distT="0" distB="0" distL="0" distR="0">
            <wp:extent cx="834403" cy="609600"/>
            <wp:effectExtent l="19050" t="0" r="3797" b="0"/>
            <wp:docPr id="31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sz w:val="28"/>
        </w:rPr>
        <w:t xml:space="preserve">  </w:t>
      </w:r>
      <w:r w:rsidR="00394FC9" w:rsidRPr="00394FC9">
        <w:rPr>
          <w:noProof/>
          <w:sz w:val="28"/>
          <w:lang w:eastAsia="ru-RU"/>
        </w:rPr>
        <w:drawing>
          <wp:inline distT="0" distB="0" distL="0" distR="0">
            <wp:extent cx="834403" cy="609600"/>
            <wp:effectExtent l="19050" t="0" r="3797" b="0"/>
            <wp:docPr id="20" name="Рисунок 26" descr="http://www.supersadovnik.ru/site_images/00000005/000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upersadovnik.ru/site_images/00000005/0002813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6" w:rsidRPr="0021407F" w:rsidRDefault="0035475A" w:rsidP="00A4087D">
      <w:pPr>
        <w:jc w:val="both"/>
        <w:rPr>
          <w:sz w:val="28"/>
          <w:szCs w:val="28"/>
        </w:rPr>
      </w:pPr>
      <w:r w:rsidRPr="001A3940">
        <w:rPr>
          <w:noProof/>
          <w:sz w:val="28"/>
          <w:lang w:eastAsia="ru-RU"/>
        </w:rPr>
        <w:drawing>
          <wp:inline distT="0" distB="0" distL="0" distR="0">
            <wp:extent cx="768741" cy="856568"/>
            <wp:effectExtent l="19050" t="0" r="0" b="0"/>
            <wp:docPr id="16" name="Рисунок 49" descr="http://attach.forum.ge/post-93-137473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ttach.forum.ge/post-93-1374735989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951055" cy="858129"/>
            <wp:effectExtent l="19050" t="0" r="1445" b="0"/>
            <wp:docPr id="23" name="Рисунок 23" descr="http://citykey.net/images/review/393/7393/kak-uhazhivat-za-plodovyimi-rasteniyami-bez-ispolzovaniya-himikatov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itykey.net/images/review/393/7393/kak-uhazhivat-za-plodovyimi-rasteniyami-bez-ispolzovaniya-himikatov_8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sz w:val="28"/>
        </w:rPr>
        <w:t xml:space="preserve">  </w:t>
      </w:r>
      <w:r>
        <w:rPr>
          <w:sz w:val="28"/>
        </w:rPr>
        <w:t xml:space="preserve">  </w:t>
      </w:r>
      <w:r w:rsidR="00394FC9">
        <w:rPr>
          <w:noProof/>
          <w:lang w:eastAsia="ru-RU"/>
        </w:rPr>
        <w:t xml:space="preserve"> </w:t>
      </w:r>
      <w:r w:rsidR="00394FC9">
        <w:rPr>
          <w:noProof/>
          <w:lang w:eastAsia="ru-RU"/>
        </w:rPr>
        <w:drawing>
          <wp:inline distT="0" distB="0" distL="0" distR="0">
            <wp:extent cx="1171575" cy="1085850"/>
            <wp:effectExtent l="19050" t="0" r="9525" b="0"/>
            <wp:docPr id="1" name="Рисунок 11" descr="http://www.ukr-prom.com/img/alboms/16412009-11-201432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kr-prom.com/img/alboms/16412009-11-201432006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noProof/>
          <w:lang w:eastAsia="ru-RU"/>
        </w:rPr>
        <w:t xml:space="preserve">  </w:t>
      </w:r>
      <w:r w:rsidR="00394FC9">
        <w:rPr>
          <w:noProof/>
          <w:lang w:eastAsia="ru-RU"/>
        </w:rPr>
        <w:drawing>
          <wp:inline distT="0" distB="0" distL="0" distR="0">
            <wp:extent cx="1057275" cy="1083353"/>
            <wp:effectExtent l="19050" t="0" r="9525" b="0"/>
            <wp:docPr id="3" name="Рисунок 8" descr="http://dzerjinsk.ru/sites/default/files/poster/2013/09/129103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zerjinsk.ru/sites/default/files/poster/2013/09/1291031509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1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FC9">
        <w:rPr>
          <w:noProof/>
          <w:lang w:eastAsia="ru-RU"/>
        </w:rPr>
        <w:t xml:space="preserve">  </w:t>
      </w:r>
      <w:r w:rsidR="00394FC9" w:rsidRPr="001A3940">
        <w:rPr>
          <w:noProof/>
          <w:sz w:val="28"/>
          <w:lang w:eastAsia="ru-RU"/>
        </w:rPr>
        <w:drawing>
          <wp:inline distT="0" distB="0" distL="0" distR="0">
            <wp:extent cx="815098" cy="858129"/>
            <wp:effectExtent l="19050" t="0" r="4052" b="0"/>
            <wp:docPr id="14" name="Рисунок 46" descr="http://demontag5.ru/uploads/posts/2011-09/1316551455demontag5.ru_va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montag5.ru/uploads/posts/2011-09/1316551455demontag5.ru_var9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33" cy="86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BC6" w:rsidRPr="0021407F" w:rsidSect="00112443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453"/>
    <w:multiLevelType w:val="hybridMultilevel"/>
    <w:tmpl w:val="22E4F184"/>
    <w:lvl w:ilvl="0" w:tplc="F79E0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C6243"/>
    <w:multiLevelType w:val="hybridMultilevel"/>
    <w:tmpl w:val="D6CAA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D7896"/>
    <w:multiLevelType w:val="hybridMultilevel"/>
    <w:tmpl w:val="C88E88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FA0B94"/>
    <w:multiLevelType w:val="hybridMultilevel"/>
    <w:tmpl w:val="376C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34A06"/>
    <w:multiLevelType w:val="hybridMultilevel"/>
    <w:tmpl w:val="0C9AEDF2"/>
    <w:lvl w:ilvl="0" w:tplc="B8DC5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11164D"/>
    <w:multiLevelType w:val="hybridMultilevel"/>
    <w:tmpl w:val="105E46DE"/>
    <w:lvl w:ilvl="0" w:tplc="1ABE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837A8"/>
    <w:multiLevelType w:val="hybridMultilevel"/>
    <w:tmpl w:val="18DC358C"/>
    <w:lvl w:ilvl="0" w:tplc="F0F0D7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A1E0B"/>
    <w:multiLevelType w:val="hybridMultilevel"/>
    <w:tmpl w:val="C7E8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7C79"/>
    <w:multiLevelType w:val="hybridMultilevel"/>
    <w:tmpl w:val="33D2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C3351A"/>
    <w:multiLevelType w:val="hybridMultilevel"/>
    <w:tmpl w:val="A068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21407F"/>
    <w:rsid w:val="00032D4D"/>
    <w:rsid w:val="000B6CB7"/>
    <w:rsid w:val="00112443"/>
    <w:rsid w:val="001D6561"/>
    <w:rsid w:val="001F608F"/>
    <w:rsid w:val="0021407F"/>
    <w:rsid w:val="00264B64"/>
    <w:rsid w:val="00294CFD"/>
    <w:rsid w:val="003402D6"/>
    <w:rsid w:val="00350723"/>
    <w:rsid w:val="0035475A"/>
    <w:rsid w:val="003663DA"/>
    <w:rsid w:val="00394FC9"/>
    <w:rsid w:val="004014A4"/>
    <w:rsid w:val="00461D8D"/>
    <w:rsid w:val="004D1188"/>
    <w:rsid w:val="005539FC"/>
    <w:rsid w:val="005B7D92"/>
    <w:rsid w:val="005D19B1"/>
    <w:rsid w:val="005E3297"/>
    <w:rsid w:val="00656BC6"/>
    <w:rsid w:val="006B0136"/>
    <w:rsid w:val="006C6245"/>
    <w:rsid w:val="006E59AF"/>
    <w:rsid w:val="008C3C75"/>
    <w:rsid w:val="008E0434"/>
    <w:rsid w:val="00932FAF"/>
    <w:rsid w:val="009700A4"/>
    <w:rsid w:val="009C01FB"/>
    <w:rsid w:val="00A353B8"/>
    <w:rsid w:val="00A4087D"/>
    <w:rsid w:val="00A846D8"/>
    <w:rsid w:val="00A90EC4"/>
    <w:rsid w:val="00AE4E7A"/>
    <w:rsid w:val="00B71824"/>
    <w:rsid w:val="00BC0CEE"/>
    <w:rsid w:val="00C77D4C"/>
    <w:rsid w:val="00D673F2"/>
    <w:rsid w:val="00DB18A3"/>
    <w:rsid w:val="00DE0F9D"/>
    <w:rsid w:val="00E06941"/>
    <w:rsid w:val="00E21AC2"/>
    <w:rsid w:val="00EE7B9E"/>
    <w:rsid w:val="00F21826"/>
    <w:rsid w:val="00FA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407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475A"/>
    <w:pPr>
      <w:ind w:left="720"/>
      <w:contextualSpacing/>
    </w:pPr>
  </w:style>
  <w:style w:type="table" w:styleId="a4">
    <w:name w:val="Table Grid"/>
    <w:basedOn w:val="a1"/>
    <w:uiPriority w:val="59"/>
    <w:rsid w:val="0035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7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E4E7A"/>
    <w:pPr>
      <w:ind w:left="720"/>
      <w:contextualSpacing/>
    </w:pPr>
    <w:rPr>
      <w:rFonts w:ascii="Calibri" w:eastAsia="Times New Roman" w:hAnsi="Calibri" w:cs="Times New Roman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jpe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jpeg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902B1C-CE68-4112-8527-32353B42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4</cp:revision>
  <dcterms:created xsi:type="dcterms:W3CDTF">2022-11-22T17:25:00Z</dcterms:created>
  <dcterms:modified xsi:type="dcterms:W3CDTF">2022-11-22T17:28:00Z</dcterms:modified>
</cp:coreProperties>
</file>