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8D" w:rsidRDefault="009A578D" w:rsidP="00A613BE">
      <w:pPr>
        <w:spacing w:line="276" w:lineRule="auto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>Приёмы работы по реализации основных задач</w:t>
      </w:r>
    </w:p>
    <w:p w:rsidR="00BB654A" w:rsidRDefault="009A578D" w:rsidP="00A613BE">
      <w:pPr>
        <w:spacing w:line="276" w:lineRule="auto"/>
        <w:rPr>
          <w:iCs/>
          <w:color w:val="000000"/>
          <w:lang w:val="ru-RU"/>
        </w:rPr>
      </w:pPr>
      <w:r>
        <w:rPr>
          <w:iCs/>
          <w:color w:val="000000"/>
          <w:lang w:val="ru-RU"/>
        </w:rPr>
        <w:t xml:space="preserve"> этапа урока закрепления</w:t>
      </w:r>
      <w:r w:rsidR="00331BAB">
        <w:rPr>
          <w:iCs/>
          <w:color w:val="000000"/>
          <w:lang w:val="ru-RU"/>
        </w:rPr>
        <w:t xml:space="preserve"> знаний,</w:t>
      </w:r>
    </w:p>
    <w:p w:rsidR="00A613BE" w:rsidRDefault="00331BAB" w:rsidP="00A613BE">
      <w:pPr>
        <w:spacing w:line="276" w:lineRule="auto"/>
        <w:ind w:firstLine="567"/>
        <w:rPr>
          <w:rFonts w:ascii="Times" w:hAnsi="Times" w:cs="Times"/>
          <w:color w:val="000000"/>
          <w:shd w:val="clear" w:color="auto" w:fill="FFFFFF"/>
          <w:lang w:val="ru-RU"/>
        </w:rPr>
      </w:pPr>
      <w:r w:rsidRPr="00A613BE">
        <w:rPr>
          <w:rFonts w:ascii="Times" w:hAnsi="Times" w:cs="Times"/>
          <w:color w:val="000000"/>
          <w:shd w:val="clear" w:color="auto" w:fill="FFFFFF"/>
          <w:lang w:val="ru-RU"/>
        </w:rPr>
        <w:t>применения</w:t>
      </w:r>
      <w:r w:rsidR="009A578D" w:rsidRPr="00A613BE">
        <w:rPr>
          <w:rFonts w:ascii="Times" w:hAnsi="Times" w:cs="Times"/>
          <w:color w:val="000000"/>
          <w:shd w:val="clear" w:color="auto" w:fill="FFFFFF"/>
          <w:lang w:val="ru-RU"/>
        </w:rPr>
        <w:t xml:space="preserve"> знаний и умений в новой ситуации</w:t>
      </w:r>
    </w:p>
    <w:p w:rsidR="00F7479F" w:rsidRDefault="00F7479F" w:rsidP="00A613BE">
      <w:pPr>
        <w:spacing w:line="276" w:lineRule="auto"/>
        <w:ind w:firstLine="567"/>
        <w:rPr>
          <w:lang w:val="ru-RU"/>
        </w:rPr>
      </w:pPr>
      <w:bookmarkStart w:id="0" w:name="_GoBack"/>
      <w:bookmarkEnd w:id="0"/>
    </w:p>
    <w:p w:rsidR="00A613BE" w:rsidRPr="00553F38" w:rsidRDefault="00A613BE" w:rsidP="00A613BE">
      <w:pPr>
        <w:spacing w:line="276" w:lineRule="auto"/>
        <w:ind w:firstLine="567"/>
        <w:jc w:val="right"/>
        <w:rPr>
          <w:lang w:val="ru-RU"/>
        </w:rPr>
      </w:pPr>
      <w:r w:rsidRPr="00553F38">
        <w:rPr>
          <w:lang w:val="ru-RU"/>
        </w:rPr>
        <w:t xml:space="preserve">Учеба – это не время. </w:t>
      </w:r>
    </w:p>
    <w:p w:rsidR="009A578D" w:rsidRPr="00A613BE" w:rsidRDefault="00A613BE" w:rsidP="00A613BE">
      <w:pPr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                                </w:t>
      </w:r>
      <w:r w:rsidRPr="00553F38">
        <w:rPr>
          <w:lang w:val="ru-RU"/>
        </w:rPr>
        <w:t>Учеба – это усилия</w:t>
      </w:r>
      <w:r>
        <w:rPr>
          <w:lang w:val="ru-RU"/>
        </w:rPr>
        <w:t>.</w:t>
      </w:r>
    </w:p>
    <w:p w:rsidR="00BB654A" w:rsidRPr="00BB654A" w:rsidRDefault="00BB654A" w:rsidP="00A613BE">
      <w:pPr>
        <w:spacing w:line="276" w:lineRule="auto"/>
        <w:ind w:firstLine="708"/>
        <w:jc w:val="both"/>
        <w:rPr>
          <w:lang w:val="ru-RU"/>
        </w:rPr>
      </w:pPr>
      <w:r w:rsidRPr="00BB654A">
        <w:rPr>
          <w:lang w:val="ru-RU"/>
        </w:rPr>
        <w:t>Арабский писатель и философ Саади отметил: ученик, который учится без желания, – это птица без крыльев. Именно поэтому одна из задач, которую я ставлю перед собой</w:t>
      </w:r>
      <w:r w:rsidR="0034139C">
        <w:rPr>
          <w:lang w:val="ru-RU"/>
        </w:rPr>
        <w:t xml:space="preserve"> в педагогической деятельности</w:t>
      </w:r>
      <w:r w:rsidRPr="00BB654A">
        <w:rPr>
          <w:lang w:val="ru-RU"/>
        </w:rPr>
        <w:t>, – вызвать интерес учащихся к обучению, активизировать их умственную деятельность.</w:t>
      </w:r>
    </w:p>
    <w:p w:rsidR="00BB654A" w:rsidRPr="00BB654A" w:rsidRDefault="00BB654A" w:rsidP="00A613BE">
      <w:pPr>
        <w:spacing w:line="276" w:lineRule="auto"/>
        <w:ind w:firstLine="708"/>
        <w:jc w:val="both"/>
        <w:rPr>
          <w:lang w:val="ru-RU"/>
        </w:rPr>
      </w:pPr>
      <w:r w:rsidRPr="00BB654A">
        <w:rPr>
          <w:lang w:val="ru-RU"/>
        </w:rPr>
        <w:t xml:space="preserve">Учебный материал легче усваивается и дольше всего хранится в памяти в том случае, когда </w:t>
      </w:r>
      <w:r w:rsidR="0034139C">
        <w:rPr>
          <w:lang w:val="ru-RU"/>
        </w:rPr>
        <w:t>об</w:t>
      </w:r>
      <w:r w:rsidRPr="00BB654A">
        <w:rPr>
          <w:lang w:val="ru-RU"/>
        </w:rPr>
        <w:t>уча</w:t>
      </w:r>
      <w:r w:rsidR="0034139C">
        <w:rPr>
          <w:lang w:val="ru-RU"/>
        </w:rPr>
        <w:t>ю</w:t>
      </w:r>
      <w:r w:rsidRPr="00BB654A">
        <w:rPr>
          <w:lang w:val="ru-RU"/>
        </w:rPr>
        <w:t>щийся не пассивно воспринимает то, что говорит учитель, а активно действует при изучении</w:t>
      </w:r>
      <w:r w:rsidR="00647418">
        <w:rPr>
          <w:lang w:val="ru-RU"/>
        </w:rPr>
        <w:t xml:space="preserve">, повторении или </w:t>
      </w:r>
      <w:r w:rsidR="00217439">
        <w:rPr>
          <w:lang w:val="ru-RU"/>
        </w:rPr>
        <w:t>обобщении</w:t>
      </w:r>
      <w:r w:rsidR="00DF2C06">
        <w:rPr>
          <w:lang w:val="ru-RU"/>
        </w:rPr>
        <w:t xml:space="preserve"> </w:t>
      </w:r>
      <w:r w:rsidRPr="00BB654A">
        <w:rPr>
          <w:lang w:val="ru-RU"/>
        </w:rPr>
        <w:t>материала.</w:t>
      </w:r>
    </w:p>
    <w:p w:rsidR="00A613BE" w:rsidRPr="00A613BE" w:rsidRDefault="00BB654A" w:rsidP="00A613BE">
      <w:pPr>
        <w:spacing w:line="276" w:lineRule="auto"/>
        <w:ind w:firstLine="708"/>
        <w:jc w:val="both"/>
        <w:rPr>
          <w:i/>
          <w:iCs/>
          <w:color w:val="000000"/>
          <w:lang w:val="ru-RU"/>
        </w:rPr>
      </w:pPr>
      <w:r w:rsidRPr="00BB654A">
        <w:rPr>
          <w:lang w:val="ru-RU"/>
        </w:rPr>
        <w:t>Вашему вниманию предлаг</w:t>
      </w:r>
      <w:r w:rsidR="004B6B3B">
        <w:rPr>
          <w:lang w:val="ru-RU"/>
        </w:rPr>
        <w:t>аю приё</w:t>
      </w:r>
      <w:r w:rsidR="0034139C">
        <w:rPr>
          <w:lang w:val="ru-RU"/>
        </w:rPr>
        <w:t>мы обучения, которые помо</w:t>
      </w:r>
      <w:r w:rsidR="0034139C" w:rsidRPr="00BB654A">
        <w:rPr>
          <w:lang w:val="ru-RU"/>
        </w:rPr>
        <w:t>гают</w:t>
      </w:r>
      <w:r w:rsidR="00A613BE">
        <w:rPr>
          <w:lang w:val="ru-RU"/>
        </w:rPr>
        <w:t xml:space="preserve"> заинтересовать ребят</w:t>
      </w:r>
      <w:r w:rsidRPr="00BB654A">
        <w:rPr>
          <w:lang w:val="ru-RU"/>
        </w:rPr>
        <w:t xml:space="preserve"> в изучении химии, </w:t>
      </w:r>
      <w:r w:rsidR="0034139C">
        <w:rPr>
          <w:lang w:val="ru-RU"/>
        </w:rPr>
        <w:t xml:space="preserve">а также </w:t>
      </w:r>
      <w:r w:rsidRPr="00BB654A">
        <w:rPr>
          <w:lang w:val="ru-RU"/>
        </w:rPr>
        <w:t>привлечь их к активному сотрудничеству</w:t>
      </w:r>
      <w:r w:rsidR="0034139C">
        <w:rPr>
          <w:lang w:val="ru-RU"/>
        </w:rPr>
        <w:t xml:space="preserve"> на </w:t>
      </w:r>
      <w:r w:rsidR="0034139C" w:rsidRPr="0034139C">
        <w:rPr>
          <w:i/>
          <w:lang w:val="ru-RU"/>
        </w:rPr>
        <w:t xml:space="preserve">этапе </w:t>
      </w:r>
      <w:r w:rsidR="00E44841">
        <w:rPr>
          <w:i/>
          <w:lang w:val="ru-RU"/>
        </w:rPr>
        <w:t>урока по закреплению</w:t>
      </w:r>
      <w:r w:rsidR="0034139C" w:rsidRPr="0034139C">
        <w:rPr>
          <w:i/>
          <w:lang w:val="ru-RU"/>
        </w:rPr>
        <w:t xml:space="preserve"> полученных знаний</w:t>
      </w:r>
      <w:r w:rsidR="00E44841">
        <w:rPr>
          <w:i/>
          <w:lang w:val="ru-RU"/>
        </w:rPr>
        <w:t>,</w:t>
      </w:r>
      <w:r w:rsidR="00A613BE" w:rsidRPr="00A613BE">
        <w:rPr>
          <w:i/>
          <w:iCs/>
          <w:color w:val="000000"/>
          <w:lang w:val="ru-RU"/>
        </w:rPr>
        <w:t xml:space="preserve"> </w:t>
      </w:r>
      <w:r w:rsidR="00E44841" w:rsidRPr="00A613BE">
        <w:rPr>
          <w:rFonts w:ascii="Times" w:hAnsi="Times" w:cs="Times"/>
          <w:i/>
          <w:color w:val="000000"/>
          <w:shd w:val="clear" w:color="auto" w:fill="FFFFFF"/>
          <w:lang w:val="ru-RU"/>
        </w:rPr>
        <w:t>применени</w:t>
      </w:r>
      <w:r w:rsidR="00A613BE" w:rsidRPr="00A613BE">
        <w:rPr>
          <w:rFonts w:ascii="Times" w:hAnsi="Times" w:cs="Times"/>
          <w:i/>
          <w:color w:val="000000"/>
          <w:shd w:val="clear" w:color="auto" w:fill="FFFFFF"/>
          <w:lang w:val="ru-RU"/>
        </w:rPr>
        <w:t>ю</w:t>
      </w:r>
      <w:r w:rsidR="00E44841" w:rsidRPr="00A613BE">
        <w:rPr>
          <w:rFonts w:ascii="Times" w:hAnsi="Times" w:cs="Times"/>
          <w:i/>
          <w:color w:val="000000"/>
          <w:shd w:val="clear" w:color="auto" w:fill="FFFFFF"/>
          <w:lang w:val="ru-RU"/>
        </w:rPr>
        <w:t xml:space="preserve"> знаний и </w:t>
      </w:r>
      <w:r w:rsidR="00A613BE" w:rsidRPr="00A613BE">
        <w:rPr>
          <w:rFonts w:ascii="Times" w:hAnsi="Times" w:cs="Times"/>
          <w:i/>
          <w:color w:val="000000"/>
          <w:shd w:val="clear" w:color="auto" w:fill="FFFFFF"/>
          <w:lang w:val="ru-RU"/>
        </w:rPr>
        <w:t>умений в новой ситуации</w:t>
      </w:r>
      <w:r w:rsidR="00A613BE">
        <w:rPr>
          <w:rFonts w:ascii="Times" w:hAnsi="Times" w:cs="Times"/>
          <w:i/>
          <w:color w:val="000000"/>
          <w:shd w:val="clear" w:color="auto" w:fill="FFFFFF"/>
          <w:lang w:val="ru-RU"/>
        </w:rPr>
        <w:t>.</w:t>
      </w:r>
    </w:p>
    <w:p w:rsidR="00F714C2" w:rsidRDefault="00622BD6" w:rsidP="00A613BE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ХИМИЧЕСКИЕ ДИКТАНТЫ:</w:t>
      </w:r>
    </w:p>
    <w:p w:rsidR="00DE29E7" w:rsidRPr="00F714C2" w:rsidRDefault="00DE29E7" w:rsidP="00A613BE">
      <w:pPr>
        <w:spacing w:line="276" w:lineRule="auto"/>
        <w:ind w:firstLine="708"/>
        <w:jc w:val="both"/>
        <w:rPr>
          <w:lang w:val="ru-RU"/>
        </w:rPr>
      </w:pPr>
      <w:proofErr w:type="gramStart"/>
      <w:r w:rsidRPr="00F370DD">
        <w:rPr>
          <w:u w:val="single"/>
          <w:lang w:val="ru-RU"/>
        </w:rPr>
        <w:t>Понятийный</w:t>
      </w:r>
      <w:proofErr w:type="gramEnd"/>
      <w:r>
        <w:rPr>
          <w:lang w:val="ru-RU"/>
        </w:rPr>
        <w:t xml:space="preserve"> – </w:t>
      </w:r>
      <w:r w:rsidR="00F370DD">
        <w:rPr>
          <w:lang w:val="ru-RU"/>
        </w:rPr>
        <w:t>проверочная работа на выявление знаний основных понятий темы.</w:t>
      </w:r>
    </w:p>
    <w:p w:rsidR="00F370DD" w:rsidRPr="00F714C2" w:rsidRDefault="00F370DD" w:rsidP="00A613BE">
      <w:pPr>
        <w:spacing w:line="276" w:lineRule="auto"/>
        <w:ind w:firstLine="708"/>
        <w:jc w:val="both"/>
        <w:rPr>
          <w:lang w:val="ru-RU"/>
        </w:rPr>
      </w:pPr>
      <w:proofErr w:type="gramStart"/>
      <w:r w:rsidRPr="00F370DD">
        <w:rPr>
          <w:u w:val="single"/>
          <w:lang w:val="ru-RU"/>
        </w:rPr>
        <w:t>Формульный</w:t>
      </w:r>
      <w:proofErr w:type="gramEnd"/>
      <w:r w:rsidRPr="00F714C2">
        <w:rPr>
          <w:lang w:val="ru-RU"/>
        </w:rPr>
        <w:t xml:space="preserve"> – предлагаю </w:t>
      </w:r>
      <w:r w:rsidR="005D4FE2">
        <w:rPr>
          <w:lang w:val="ru-RU"/>
        </w:rPr>
        <w:t>об</w:t>
      </w:r>
      <w:r w:rsidRPr="00F714C2">
        <w:rPr>
          <w:lang w:val="ru-RU"/>
        </w:rPr>
        <w:t>уча</w:t>
      </w:r>
      <w:r w:rsidR="005D4FE2">
        <w:rPr>
          <w:lang w:val="ru-RU"/>
        </w:rPr>
        <w:t>ю</w:t>
      </w:r>
      <w:r w:rsidRPr="00F714C2">
        <w:rPr>
          <w:lang w:val="ru-RU"/>
        </w:rPr>
        <w:t xml:space="preserve">щимся из </w:t>
      </w:r>
      <w:r>
        <w:rPr>
          <w:lang w:val="ru-RU"/>
        </w:rPr>
        <w:t xml:space="preserve">предложенного </w:t>
      </w:r>
      <w:r w:rsidR="00B33D25">
        <w:rPr>
          <w:lang w:val="ru-RU"/>
        </w:rPr>
        <w:t>списка выбр</w:t>
      </w:r>
      <w:r w:rsidRPr="00F714C2">
        <w:rPr>
          <w:lang w:val="ru-RU"/>
        </w:rPr>
        <w:t xml:space="preserve">ать формулы </w:t>
      </w:r>
      <w:r w:rsidR="00B33D25">
        <w:rPr>
          <w:lang w:val="ru-RU"/>
        </w:rPr>
        <w:t>химических соединений</w:t>
      </w:r>
      <w:r w:rsidR="005D4FE2" w:rsidRPr="00F714C2">
        <w:rPr>
          <w:lang w:val="ru-RU"/>
        </w:rPr>
        <w:t xml:space="preserve"> </w:t>
      </w:r>
      <w:r w:rsidRPr="00F714C2">
        <w:rPr>
          <w:lang w:val="ru-RU"/>
        </w:rPr>
        <w:t>(</w:t>
      </w:r>
      <w:r w:rsidR="00B33D25">
        <w:rPr>
          <w:lang w:val="ru-RU"/>
        </w:rPr>
        <w:t>например, оксидов</w:t>
      </w:r>
      <w:r>
        <w:rPr>
          <w:lang w:val="ru-RU"/>
        </w:rPr>
        <w:t>)</w:t>
      </w:r>
      <w:r w:rsidR="005D4FE2">
        <w:rPr>
          <w:lang w:val="ru-RU"/>
        </w:rPr>
        <w:t xml:space="preserve"> </w:t>
      </w:r>
      <w:r>
        <w:rPr>
          <w:lang w:val="ru-RU"/>
        </w:rPr>
        <w:t xml:space="preserve">и </w:t>
      </w:r>
      <w:r w:rsidR="00B33D25">
        <w:rPr>
          <w:lang w:val="ru-RU"/>
        </w:rPr>
        <w:t>дать им названия</w:t>
      </w:r>
      <w:r>
        <w:rPr>
          <w:lang w:val="ru-RU"/>
        </w:rPr>
        <w:t>.</w:t>
      </w:r>
    </w:p>
    <w:p w:rsidR="00F370DD" w:rsidRPr="00F714C2" w:rsidRDefault="00F370DD" w:rsidP="00A613BE">
      <w:pPr>
        <w:spacing w:line="276" w:lineRule="auto"/>
        <w:ind w:firstLine="708"/>
        <w:jc w:val="both"/>
        <w:rPr>
          <w:lang w:val="ru-RU"/>
        </w:rPr>
      </w:pPr>
      <w:proofErr w:type="gramStart"/>
      <w:r w:rsidRPr="00F370DD">
        <w:rPr>
          <w:u w:val="single"/>
          <w:lang w:val="ru-RU"/>
        </w:rPr>
        <w:t>Выборочный</w:t>
      </w:r>
      <w:proofErr w:type="gramEnd"/>
      <w:r w:rsidR="00647418">
        <w:rPr>
          <w:lang w:val="ru-RU"/>
        </w:rPr>
        <w:t xml:space="preserve"> – </w:t>
      </w:r>
      <w:r w:rsidR="00B33D25">
        <w:rPr>
          <w:lang w:val="ru-RU"/>
        </w:rPr>
        <w:t xml:space="preserve">обучающимся </w:t>
      </w:r>
      <w:r w:rsidR="00366FE1">
        <w:rPr>
          <w:lang w:val="ru-RU"/>
        </w:rPr>
        <w:t>предлагаю</w:t>
      </w:r>
      <w:r w:rsidR="00B33D25">
        <w:rPr>
          <w:lang w:val="ru-RU"/>
        </w:rPr>
        <w:t xml:space="preserve"> несколько рядов формул химических соединений, а затем озвучиваю несколько вопросов и ребята определяют, о каком ряде</w:t>
      </w:r>
      <w:r>
        <w:rPr>
          <w:lang w:val="ru-RU"/>
        </w:rPr>
        <w:t xml:space="preserve"> </w:t>
      </w:r>
      <w:r w:rsidR="005D4FE2">
        <w:rPr>
          <w:lang w:val="ru-RU"/>
        </w:rPr>
        <w:t xml:space="preserve">формул </w:t>
      </w:r>
      <w:r>
        <w:rPr>
          <w:lang w:val="ru-RU"/>
        </w:rPr>
        <w:t>идет речь.</w:t>
      </w:r>
    </w:p>
    <w:p w:rsidR="00F714C2" w:rsidRPr="00F714C2" w:rsidRDefault="00F714C2" w:rsidP="00A613BE">
      <w:pPr>
        <w:spacing w:line="276" w:lineRule="auto"/>
        <w:ind w:firstLine="708"/>
        <w:jc w:val="both"/>
        <w:rPr>
          <w:lang w:val="ru-RU"/>
        </w:rPr>
      </w:pPr>
      <w:proofErr w:type="gramStart"/>
      <w:r w:rsidRPr="00F370DD">
        <w:rPr>
          <w:u w:val="single"/>
          <w:lang w:val="ru-RU"/>
        </w:rPr>
        <w:t>Фразеологический</w:t>
      </w:r>
      <w:proofErr w:type="gramEnd"/>
      <w:r w:rsidR="00B33D25">
        <w:rPr>
          <w:lang w:val="ru-RU"/>
        </w:rPr>
        <w:t xml:space="preserve"> – закончить предложение: основания – это…, по растворимости основания классифицируются </w:t>
      </w:r>
      <w:r w:rsidRPr="00F714C2">
        <w:rPr>
          <w:lang w:val="ru-RU"/>
        </w:rPr>
        <w:t>на…</w:t>
      </w:r>
      <w:r w:rsidR="00622BD6">
        <w:rPr>
          <w:lang w:val="ru-RU"/>
        </w:rPr>
        <w:t xml:space="preserve">, </w:t>
      </w:r>
      <w:r w:rsidR="00B33D25">
        <w:rPr>
          <w:lang w:val="ru-RU"/>
        </w:rPr>
        <w:t>название оснований</w:t>
      </w:r>
      <w:r w:rsidR="00622BD6">
        <w:rPr>
          <w:lang w:val="ru-RU"/>
        </w:rPr>
        <w:t xml:space="preserve"> образовано из…</w:t>
      </w:r>
    </w:p>
    <w:p w:rsidR="00F714C2" w:rsidRPr="00F714C2" w:rsidRDefault="00F714C2" w:rsidP="00A613BE">
      <w:pPr>
        <w:spacing w:line="276" w:lineRule="auto"/>
        <w:ind w:firstLine="708"/>
        <w:jc w:val="both"/>
        <w:rPr>
          <w:lang w:val="ru-RU"/>
        </w:rPr>
      </w:pPr>
      <w:r w:rsidRPr="00F370DD">
        <w:rPr>
          <w:u w:val="single"/>
          <w:lang w:val="ru-RU"/>
        </w:rPr>
        <w:t>Стехиометрический</w:t>
      </w:r>
      <w:r w:rsidRPr="00F714C2">
        <w:rPr>
          <w:lang w:val="ru-RU"/>
        </w:rPr>
        <w:t xml:space="preserve"> – вычисли </w:t>
      </w:r>
      <w:r w:rsidR="00B33D25">
        <w:rPr>
          <w:lang w:val="ru-RU"/>
        </w:rPr>
        <w:t>и сравни</w:t>
      </w:r>
      <w:r w:rsidR="00F370DD">
        <w:rPr>
          <w:lang w:val="ru-RU"/>
        </w:rPr>
        <w:t xml:space="preserve"> доли </w:t>
      </w:r>
      <w:r w:rsidR="00B33D25">
        <w:rPr>
          <w:lang w:val="ru-RU"/>
        </w:rPr>
        <w:t xml:space="preserve">химического </w:t>
      </w:r>
      <w:r w:rsidRPr="00F714C2">
        <w:rPr>
          <w:lang w:val="ru-RU"/>
        </w:rPr>
        <w:t>элемента</w:t>
      </w:r>
      <w:r w:rsidR="00F370DD">
        <w:rPr>
          <w:lang w:val="ru-RU"/>
        </w:rPr>
        <w:t xml:space="preserve"> …</w:t>
      </w:r>
      <w:r w:rsidRPr="00F714C2">
        <w:rPr>
          <w:lang w:val="ru-RU"/>
        </w:rPr>
        <w:t xml:space="preserve"> </w:t>
      </w:r>
      <w:proofErr w:type="gramStart"/>
      <w:r w:rsidRPr="00F714C2">
        <w:rPr>
          <w:lang w:val="ru-RU"/>
        </w:rPr>
        <w:t>в</w:t>
      </w:r>
      <w:proofErr w:type="gramEnd"/>
      <w:r w:rsidRPr="00F714C2">
        <w:rPr>
          <w:lang w:val="ru-RU"/>
        </w:rPr>
        <w:t xml:space="preserve"> …</w:t>
      </w:r>
      <w:r w:rsidR="0034139C">
        <w:rPr>
          <w:lang w:val="ru-RU"/>
        </w:rPr>
        <w:t xml:space="preserve"> (</w:t>
      </w:r>
      <w:proofErr w:type="gramStart"/>
      <w:r w:rsidR="0034139C">
        <w:rPr>
          <w:lang w:val="ru-RU"/>
        </w:rPr>
        <w:t>с</w:t>
      </w:r>
      <w:r w:rsidR="0034139C" w:rsidRPr="0034139C">
        <w:rPr>
          <w:lang w:val="ru-RU"/>
        </w:rPr>
        <w:t>техиометрия</w:t>
      </w:r>
      <w:proofErr w:type="gramEnd"/>
      <w:r w:rsidR="0034139C" w:rsidRPr="0034139C">
        <w:rPr>
          <w:lang w:val="ru-RU"/>
        </w:rPr>
        <w:t xml:space="preserve"> – раздел химии</w:t>
      </w:r>
      <w:r w:rsidR="0034139C">
        <w:rPr>
          <w:lang w:val="ru-RU"/>
        </w:rPr>
        <w:t xml:space="preserve">, изучающий количественный состав веществ, а также </w:t>
      </w:r>
      <w:r w:rsidR="00F370DD">
        <w:rPr>
          <w:lang w:val="ru-RU"/>
        </w:rPr>
        <w:t xml:space="preserve">качественные изменения, происходящие с этими веществами в ходе химических реакций, </w:t>
      </w:r>
      <w:r w:rsidR="0034139C">
        <w:rPr>
          <w:lang w:val="ru-RU"/>
        </w:rPr>
        <w:t>количественные соот</w:t>
      </w:r>
      <w:r w:rsidR="0034139C" w:rsidRPr="0034139C">
        <w:rPr>
          <w:lang w:val="ru-RU"/>
        </w:rPr>
        <w:t xml:space="preserve">ношения между веществами, реагирующими и </w:t>
      </w:r>
      <w:r w:rsidR="0034139C">
        <w:rPr>
          <w:lang w:val="ru-RU"/>
        </w:rPr>
        <w:t>образующимися в хо</w:t>
      </w:r>
      <w:r w:rsidR="0034139C" w:rsidRPr="0034139C">
        <w:rPr>
          <w:lang w:val="ru-RU"/>
        </w:rPr>
        <w:t>де химического превращения</w:t>
      </w:r>
      <w:r w:rsidR="0034139C">
        <w:rPr>
          <w:lang w:val="ru-RU"/>
        </w:rPr>
        <w:t>)</w:t>
      </w:r>
    </w:p>
    <w:p w:rsidR="00F714C2" w:rsidRPr="00F714C2" w:rsidRDefault="00F714C2" w:rsidP="00A613BE">
      <w:pPr>
        <w:spacing w:line="276" w:lineRule="auto"/>
        <w:ind w:firstLine="708"/>
        <w:jc w:val="both"/>
        <w:rPr>
          <w:lang w:val="ru-RU"/>
        </w:rPr>
      </w:pPr>
      <w:r w:rsidRPr="00F714C2">
        <w:rPr>
          <w:lang w:val="ru-RU"/>
        </w:rPr>
        <w:t xml:space="preserve">КАРТИННАЯ ГАЛЕРЕЯ – </w:t>
      </w:r>
      <w:r w:rsidR="005C6F9F">
        <w:rPr>
          <w:lang w:val="ru-RU"/>
        </w:rPr>
        <w:t>об</w:t>
      </w:r>
      <w:r w:rsidR="005C6F9F" w:rsidRPr="00F714C2">
        <w:rPr>
          <w:lang w:val="ru-RU"/>
        </w:rPr>
        <w:t>уча</w:t>
      </w:r>
      <w:r w:rsidR="005C6F9F">
        <w:rPr>
          <w:lang w:val="ru-RU"/>
        </w:rPr>
        <w:t>ю</w:t>
      </w:r>
      <w:r w:rsidR="005C6F9F" w:rsidRPr="00F714C2">
        <w:rPr>
          <w:lang w:val="ru-RU"/>
        </w:rPr>
        <w:t xml:space="preserve">щиеся </w:t>
      </w:r>
      <w:r w:rsidR="005C6F9F">
        <w:rPr>
          <w:lang w:val="ru-RU"/>
        </w:rPr>
        <w:t>смотрят на предложенную учителем картинку или фотографию и запоминают несколько</w:t>
      </w:r>
      <w:r w:rsidRPr="00F714C2">
        <w:rPr>
          <w:lang w:val="ru-RU"/>
        </w:rPr>
        <w:t xml:space="preserve"> предметов</w:t>
      </w:r>
      <w:r w:rsidR="005C6F9F">
        <w:rPr>
          <w:lang w:val="ru-RU"/>
        </w:rPr>
        <w:t xml:space="preserve"> с изображения. Первая буква</w:t>
      </w:r>
      <w:r w:rsidRPr="00F714C2">
        <w:rPr>
          <w:lang w:val="ru-RU"/>
        </w:rPr>
        <w:t xml:space="preserve"> названия </w:t>
      </w:r>
      <w:r w:rsidR="005D4FE2">
        <w:rPr>
          <w:lang w:val="ru-RU"/>
        </w:rPr>
        <w:t xml:space="preserve">этих </w:t>
      </w:r>
      <w:r w:rsidRPr="00F714C2">
        <w:rPr>
          <w:lang w:val="ru-RU"/>
        </w:rPr>
        <w:t xml:space="preserve">предметов </w:t>
      </w:r>
      <w:r w:rsidR="005C6F9F">
        <w:rPr>
          <w:lang w:val="ru-RU"/>
        </w:rPr>
        <w:t xml:space="preserve">является для ребят </w:t>
      </w:r>
      <w:r w:rsidR="005C6F9F">
        <w:rPr>
          <w:lang w:val="ru-RU"/>
        </w:rPr>
        <w:lastRenderedPageBreak/>
        <w:t xml:space="preserve">первой буквой названия </w:t>
      </w:r>
      <w:r w:rsidR="009D41D0">
        <w:rPr>
          <w:lang w:val="ru-RU"/>
        </w:rPr>
        <w:t>химических элементов</w:t>
      </w:r>
      <w:r w:rsidR="009D41D0" w:rsidRPr="00F714C2">
        <w:rPr>
          <w:lang w:val="ru-RU"/>
        </w:rPr>
        <w:t xml:space="preserve"> </w:t>
      </w:r>
      <w:r w:rsidRPr="00F714C2">
        <w:rPr>
          <w:lang w:val="ru-RU"/>
        </w:rPr>
        <w:t>в перио</w:t>
      </w:r>
      <w:r w:rsidR="009D41D0">
        <w:rPr>
          <w:lang w:val="ru-RU"/>
        </w:rPr>
        <w:t>дической системе</w:t>
      </w:r>
      <w:r w:rsidRPr="00F714C2">
        <w:rPr>
          <w:lang w:val="ru-RU"/>
        </w:rPr>
        <w:t xml:space="preserve">, с которыми </w:t>
      </w:r>
      <w:r w:rsidR="006A55AB">
        <w:rPr>
          <w:lang w:val="ru-RU"/>
        </w:rPr>
        <w:t xml:space="preserve">затем </w:t>
      </w:r>
      <w:r w:rsidRPr="00F714C2">
        <w:rPr>
          <w:lang w:val="ru-RU"/>
        </w:rPr>
        <w:t xml:space="preserve">составляют </w:t>
      </w:r>
      <w:r w:rsidR="005D4FE2">
        <w:rPr>
          <w:lang w:val="ru-RU"/>
        </w:rPr>
        <w:t>формулы</w:t>
      </w:r>
      <w:r w:rsidR="006A55AB">
        <w:rPr>
          <w:lang w:val="ru-RU"/>
        </w:rPr>
        <w:t xml:space="preserve"> химических соединений</w:t>
      </w:r>
      <w:r w:rsidR="005D4FE2">
        <w:rPr>
          <w:lang w:val="ru-RU"/>
        </w:rPr>
        <w:t>, уравнения реакций</w:t>
      </w:r>
      <w:r w:rsidR="006A55AB">
        <w:rPr>
          <w:lang w:val="ru-RU"/>
        </w:rPr>
        <w:t>, схемы превращений</w:t>
      </w:r>
      <w:r w:rsidR="005D4FE2">
        <w:rPr>
          <w:lang w:val="ru-RU"/>
        </w:rPr>
        <w:t xml:space="preserve"> и т.д</w:t>
      </w:r>
      <w:r w:rsidRPr="00F714C2">
        <w:rPr>
          <w:lang w:val="ru-RU"/>
        </w:rPr>
        <w:t>.</w:t>
      </w:r>
    </w:p>
    <w:p w:rsidR="00F714C2" w:rsidRPr="00F714C2" w:rsidRDefault="00F714C2" w:rsidP="00A613BE">
      <w:pPr>
        <w:spacing w:line="276" w:lineRule="auto"/>
        <w:ind w:firstLine="708"/>
        <w:jc w:val="both"/>
        <w:rPr>
          <w:lang w:val="ru-RU"/>
        </w:rPr>
      </w:pPr>
      <w:r w:rsidRPr="00F714C2">
        <w:rPr>
          <w:lang w:val="ru-RU"/>
        </w:rPr>
        <w:t xml:space="preserve">РЕТРО-ПЛАН – в конце урока даю задание </w:t>
      </w:r>
      <w:r w:rsidR="005D4FE2">
        <w:rPr>
          <w:lang w:val="ru-RU"/>
        </w:rPr>
        <w:t>об</w:t>
      </w:r>
      <w:r w:rsidRPr="00F714C2">
        <w:rPr>
          <w:lang w:val="ru-RU"/>
        </w:rPr>
        <w:t>уча</w:t>
      </w:r>
      <w:r w:rsidR="005D4FE2">
        <w:rPr>
          <w:lang w:val="ru-RU"/>
        </w:rPr>
        <w:t>ю</w:t>
      </w:r>
      <w:r w:rsidRPr="00F714C2">
        <w:rPr>
          <w:lang w:val="ru-RU"/>
        </w:rPr>
        <w:t xml:space="preserve">щимся записать план проведенного урока. 2-3 ученика называют пункты плана, а класс их фронтально корректирует. Подсказываю детям, что это один из самых эффективных способов подготовки к </w:t>
      </w:r>
      <w:r w:rsidR="005D4FE2">
        <w:rPr>
          <w:lang w:val="ru-RU"/>
        </w:rPr>
        <w:t>следующе</w:t>
      </w:r>
      <w:r w:rsidR="00DF2C06">
        <w:rPr>
          <w:lang w:val="ru-RU"/>
        </w:rPr>
        <w:t>му уроку, проверочным работам и</w:t>
      </w:r>
      <w:r w:rsidR="005D4FE2">
        <w:rPr>
          <w:lang w:val="ru-RU"/>
        </w:rPr>
        <w:t xml:space="preserve"> к </w:t>
      </w:r>
      <w:r w:rsidRPr="00F714C2">
        <w:rPr>
          <w:lang w:val="ru-RU"/>
        </w:rPr>
        <w:t>экзаменам.</w:t>
      </w:r>
    </w:p>
    <w:p w:rsidR="00F714C2" w:rsidRPr="00F714C2" w:rsidRDefault="00F714C2" w:rsidP="00A613BE">
      <w:pPr>
        <w:spacing w:line="276" w:lineRule="auto"/>
        <w:ind w:firstLine="708"/>
        <w:jc w:val="both"/>
        <w:rPr>
          <w:lang w:val="ru-RU"/>
        </w:rPr>
      </w:pPr>
      <w:r w:rsidRPr="00F714C2">
        <w:rPr>
          <w:lang w:val="ru-RU"/>
        </w:rPr>
        <w:t>С</w:t>
      </w:r>
      <w:r w:rsidR="00DE29E7">
        <w:rPr>
          <w:lang w:val="ru-RU"/>
        </w:rPr>
        <w:t>ОСТАВЛЕНИЕ ТЕКСТА НА ОСНОВЕ ПРЕДЛОЖЕННЫХ СЛОВ</w:t>
      </w:r>
    </w:p>
    <w:p w:rsidR="00DF0995" w:rsidRDefault="006A55AB" w:rsidP="00A613BE">
      <w:pPr>
        <w:spacing w:line="276" w:lineRule="auto"/>
        <w:ind w:firstLine="708"/>
        <w:jc w:val="both"/>
        <w:rPr>
          <w:lang w:val="ru-RU"/>
        </w:rPr>
      </w:pPr>
      <w:r>
        <w:rPr>
          <w:lang w:val="ru-RU"/>
        </w:rPr>
        <w:t>Например, на доске записываю</w:t>
      </w:r>
      <w:r w:rsidR="00F714C2" w:rsidRPr="00F714C2">
        <w:rPr>
          <w:lang w:val="ru-RU"/>
        </w:rPr>
        <w:t xml:space="preserve"> слова: </w:t>
      </w:r>
      <w:r w:rsidR="00DB7E10" w:rsidRPr="00DB7E10">
        <w:rPr>
          <w:i/>
          <w:lang w:val="ru-RU"/>
        </w:rPr>
        <w:t>окисление, температура</w:t>
      </w:r>
      <w:r w:rsidR="00DB7E10">
        <w:rPr>
          <w:i/>
          <w:lang w:val="ru-RU"/>
        </w:rPr>
        <w:t>,</w:t>
      </w:r>
      <w:r w:rsidR="00DB7E10" w:rsidRPr="00DB7E10">
        <w:rPr>
          <w:i/>
          <w:lang w:val="ru-RU"/>
        </w:rPr>
        <w:t xml:space="preserve"> </w:t>
      </w:r>
      <w:r w:rsidR="00F714C2" w:rsidRPr="00DB7E10">
        <w:rPr>
          <w:i/>
          <w:lang w:val="ru-RU"/>
        </w:rPr>
        <w:t xml:space="preserve">дыхание, </w:t>
      </w:r>
      <w:r w:rsidR="00DB7E10" w:rsidRPr="00DB7E10">
        <w:rPr>
          <w:i/>
          <w:lang w:val="ru-RU"/>
        </w:rPr>
        <w:t>кислород,</w:t>
      </w:r>
      <w:r w:rsidR="004B6B3B">
        <w:rPr>
          <w:i/>
          <w:lang w:val="ru-RU"/>
        </w:rPr>
        <w:t xml:space="preserve"> </w:t>
      </w:r>
      <w:r w:rsidR="00F714C2" w:rsidRPr="00DB7E10">
        <w:rPr>
          <w:i/>
          <w:lang w:val="ru-RU"/>
        </w:rPr>
        <w:t>э</w:t>
      </w:r>
      <w:r w:rsidR="00DB7E10">
        <w:rPr>
          <w:i/>
          <w:lang w:val="ru-RU"/>
        </w:rPr>
        <w:t>нергия</w:t>
      </w:r>
      <w:r w:rsidRPr="00DB7E10">
        <w:rPr>
          <w:i/>
          <w:lang w:val="ru-RU"/>
        </w:rPr>
        <w:t xml:space="preserve"> </w:t>
      </w:r>
      <w:r w:rsidR="00DF2C06">
        <w:rPr>
          <w:lang w:val="ru-RU"/>
        </w:rPr>
        <w:t xml:space="preserve">и </w:t>
      </w:r>
      <w:r>
        <w:rPr>
          <w:lang w:val="ru-RU"/>
        </w:rPr>
        <w:t>прошу</w:t>
      </w:r>
      <w:r w:rsidR="00F714C2" w:rsidRPr="00F714C2">
        <w:rPr>
          <w:lang w:val="ru-RU"/>
        </w:rPr>
        <w:t xml:space="preserve"> составить текст</w:t>
      </w:r>
      <w:r>
        <w:rPr>
          <w:lang w:val="ru-RU"/>
        </w:rPr>
        <w:t xml:space="preserve"> с этими словами. Обу</w:t>
      </w:r>
      <w:r w:rsidR="00F714C2" w:rsidRPr="00F714C2">
        <w:rPr>
          <w:lang w:val="ru-RU"/>
        </w:rPr>
        <w:t>ча</w:t>
      </w:r>
      <w:r w:rsidR="00DB7E10">
        <w:rPr>
          <w:lang w:val="ru-RU"/>
        </w:rPr>
        <w:t>ю</w:t>
      </w:r>
      <w:r w:rsidR="00F714C2" w:rsidRPr="00F714C2">
        <w:rPr>
          <w:lang w:val="ru-RU"/>
        </w:rPr>
        <w:t xml:space="preserve">щиеся работают в парах или группах, а по окончании </w:t>
      </w:r>
      <w:r w:rsidR="00DB7E10">
        <w:rPr>
          <w:lang w:val="ru-RU"/>
        </w:rPr>
        <w:t>работы презентуют свой текст, н</w:t>
      </w:r>
      <w:r w:rsidR="00F714C2" w:rsidRPr="00F714C2">
        <w:rPr>
          <w:lang w:val="ru-RU"/>
        </w:rPr>
        <w:t>апример: «Кислород играет важную роль в дыхании растений и животных. При окислении веществ в теле организмов выделяется энергия, которая необходима для поддержания температуры тела у теплокровных животных».</w:t>
      </w:r>
    </w:p>
    <w:p w:rsidR="00DB7E10" w:rsidRPr="004B6B3B" w:rsidRDefault="00866339" w:rsidP="00A613BE">
      <w:pPr>
        <w:spacing w:line="276" w:lineRule="auto"/>
        <w:ind w:firstLine="708"/>
        <w:jc w:val="both"/>
        <w:rPr>
          <w:iCs/>
          <w:color w:val="000000"/>
          <w:lang w:val="ru-RU"/>
        </w:rPr>
      </w:pPr>
      <w:r>
        <w:rPr>
          <w:iCs/>
          <w:color w:val="000000"/>
        </w:rPr>
        <w:t xml:space="preserve">ФГОС </w:t>
      </w:r>
      <w:r w:rsidR="004B6B3B">
        <w:rPr>
          <w:iCs/>
          <w:color w:val="000000"/>
          <w:lang w:val="ru-RU"/>
        </w:rPr>
        <w:t>рекомендует у</w:t>
      </w:r>
      <w:r w:rsidRPr="004B6B3B">
        <w:rPr>
          <w:iCs/>
          <w:color w:val="000000"/>
          <w:lang w:val="ru-RU"/>
        </w:rPr>
        <w:t>йти от традицион</w:t>
      </w:r>
      <w:r w:rsidR="004B6B3B" w:rsidRPr="004B6B3B">
        <w:rPr>
          <w:iCs/>
          <w:color w:val="000000"/>
          <w:lang w:val="ru-RU"/>
        </w:rPr>
        <w:t>ной схемы закрепления и обобщения</w:t>
      </w:r>
      <w:r w:rsidRPr="004B6B3B">
        <w:rPr>
          <w:iCs/>
          <w:color w:val="000000"/>
          <w:lang w:val="ru-RU"/>
        </w:rPr>
        <w:t xml:space="preserve"> знаний </w:t>
      </w:r>
      <w:r w:rsidR="004B6B3B">
        <w:rPr>
          <w:iCs/>
          <w:color w:val="000000"/>
          <w:lang w:val="ru-RU"/>
        </w:rPr>
        <w:t>«</w:t>
      </w:r>
      <w:r w:rsidRPr="004B6B3B">
        <w:rPr>
          <w:iCs/>
          <w:color w:val="000000"/>
          <w:lang w:val="ru-RU"/>
        </w:rPr>
        <w:t>запомнил — пересказал» к схеме: «осмыслил — запомнил</w:t>
      </w:r>
      <w:r w:rsidR="00366FE1">
        <w:rPr>
          <w:iCs/>
          <w:color w:val="000000"/>
          <w:lang w:val="ru-RU"/>
        </w:rPr>
        <w:t xml:space="preserve"> </w:t>
      </w:r>
      <w:r w:rsidR="004B6B3B">
        <w:rPr>
          <w:iCs/>
          <w:color w:val="000000"/>
          <w:lang w:val="ru-RU"/>
        </w:rPr>
        <w:t>— применил</w:t>
      </w:r>
      <w:r w:rsidRPr="004B6B3B">
        <w:rPr>
          <w:iCs/>
          <w:color w:val="000000"/>
          <w:lang w:val="ru-RU"/>
        </w:rPr>
        <w:t xml:space="preserve"> на практике».</w:t>
      </w:r>
      <w:r w:rsidRPr="00B62A1B">
        <w:rPr>
          <w:iCs/>
          <w:color w:val="000000"/>
        </w:rPr>
        <w:t> </w:t>
      </w:r>
      <w:r w:rsidR="004B6B3B">
        <w:rPr>
          <w:iCs/>
          <w:color w:val="000000"/>
          <w:lang w:val="ru-RU"/>
        </w:rPr>
        <w:t>И вот такие описанные выше приёмы раб</w:t>
      </w:r>
      <w:r w:rsidR="00331BAB">
        <w:rPr>
          <w:iCs/>
          <w:color w:val="000000"/>
          <w:lang w:val="ru-RU"/>
        </w:rPr>
        <w:t xml:space="preserve">оты дают возможность реализовать </w:t>
      </w:r>
      <w:r w:rsidR="004B6B3B">
        <w:rPr>
          <w:iCs/>
          <w:color w:val="000000"/>
          <w:lang w:val="ru-RU"/>
        </w:rPr>
        <w:t xml:space="preserve">задачи заключительного </w:t>
      </w:r>
      <w:r w:rsidR="00331BAB">
        <w:rPr>
          <w:iCs/>
          <w:color w:val="000000"/>
          <w:lang w:val="ru-RU"/>
        </w:rPr>
        <w:t>этапа урока закрепления знаний,</w:t>
      </w:r>
      <w:r w:rsidR="00331BAB">
        <w:rPr>
          <w:iCs/>
          <w:color w:val="000000"/>
          <w:lang w:val="ru-RU"/>
        </w:rPr>
        <w:t xml:space="preserve"> </w:t>
      </w:r>
      <w:r w:rsidR="00331BAB" w:rsidRPr="00A613BE">
        <w:rPr>
          <w:rFonts w:ascii="Times" w:hAnsi="Times" w:cs="Times"/>
          <w:color w:val="000000"/>
          <w:shd w:val="clear" w:color="auto" w:fill="FFFFFF"/>
          <w:lang w:val="ru-RU"/>
        </w:rPr>
        <w:t>применения знаний и умений в новой ситуации</w:t>
      </w:r>
      <w:r w:rsidR="004B6B3B">
        <w:rPr>
          <w:iCs/>
          <w:color w:val="000000"/>
          <w:lang w:val="ru-RU"/>
        </w:rPr>
        <w:t>: выявление уровня знаний и степени осознанности этих знаний</w:t>
      </w:r>
      <w:r w:rsidR="00647418">
        <w:rPr>
          <w:iCs/>
          <w:color w:val="000000"/>
          <w:lang w:val="ru-RU"/>
        </w:rPr>
        <w:t>, обучение приёмам сравнения, сопоставления, обобщения и приведения в систему полученных знаний.</w:t>
      </w:r>
    </w:p>
    <w:p w:rsidR="00366FE1" w:rsidRDefault="00366FE1" w:rsidP="00A613BE">
      <w:pPr>
        <w:spacing w:line="276" w:lineRule="auto"/>
        <w:ind w:firstLine="708"/>
        <w:jc w:val="both"/>
        <w:rPr>
          <w:iCs/>
          <w:color w:val="000000"/>
          <w:lang w:val="ru-RU"/>
        </w:rPr>
      </w:pPr>
    </w:p>
    <w:p w:rsidR="00647418" w:rsidRPr="00366FE1" w:rsidRDefault="00366FE1" w:rsidP="00A613BE">
      <w:pPr>
        <w:tabs>
          <w:tab w:val="left" w:pos="3780"/>
        </w:tabs>
        <w:spacing w:line="276" w:lineRule="auto"/>
        <w:rPr>
          <w:lang w:val="ru-RU"/>
        </w:rPr>
      </w:pPr>
      <w:r>
        <w:rPr>
          <w:lang w:val="ru-RU"/>
        </w:rPr>
        <w:tab/>
      </w:r>
    </w:p>
    <w:sectPr w:rsidR="00647418" w:rsidRPr="0036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E03"/>
    <w:multiLevelType w:val="hybridMultilevel"/>
    <w:tmpl w:val="03088908"/>
    <w:lvl w:ilvl="0" w:tplc="65C499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E073C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0B2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8031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D4EA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6C1B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2BB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8C6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26397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7B168F"/>
    <w:multiLevelType w:val="hybridMultilevel"/>
    <w:tmpl w:val="1DB60EFE"/>
    <w:lvl w:ilvl="0" w:tplc="7C50A2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AD9C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ECDF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10E3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1472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7840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43D6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AF1F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8D1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3B150C"/>
    <w:multiLevelType w:val="multilevel"/>
    <w:tmpl w:val="6022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202A2"/>
    <w:multiLevelType w:val="hybridMultilevel"/>
    <w:tmpl w:val="8280F6DC"/>
    <w:lvl w:ilvl="0" w:tplc="1CB841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0CAC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CE2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7248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60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46EB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68EE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666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424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4A"/>
    <w:rsid w:val="000870C9"/>
    <w:rsid w:val="00217439"/>
    <w:rsid w:val="00331BAB"/>
    <w:rsid w:val="0034139C"/>
    <w:rsid w:val="00366FE1"/>
    <w:rsid w:val="004B5182"/>
    <w:rsid w:val="004B6B3B"/>
    <w:rsid w:val="00553F38"/>
    <w:rsid w:val="005C6F9F"/>
    <w:rsid w:val="005D4FE2"/>
    <w:rsid w:val="005F3A52"/>
    <w:rsid w:val="00622BD6"/>
    <w:rsid w:val="00647418"/>
    <w:rsid w:val="006A55AB"/>
    <w:rsid w:val="0084612A"/>
    <w:rsid w:val="00866339"/>
    <w:rsid w:val="009A578D"/>
    <w:rsid w:val="009D41D0"/>
    <w:rsid w:val="00A613BE"/>
    <w:rsid w:val="00B22727"/>
    <w:rsid w:val="00B33D25"/>
    <w:rsid w:val="00BB654A"/>
    <w:rsid w:val="00DB7E10"/>
    <w:rsid w:val="00DE29E7"/>
    <w:rsid w:val="00DF0995"/>
    <w:rsid w:val="00DF2C06"/>
    <w:rsid w:val="00E44841"/>
    <w:rsid w:val="00F370DD"/>
    <w:rsid w:val="00F53EA5"/>
    <w:rsid w:val="00F714C2"/>
    <w:rsid w:val="00F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4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rsid w:val="0086633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633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66339"/>
    <w:rPr>
      <w:b/>
      <w:bCs/>
    </w:rPr>
  </w:style>
  <w:style w:type="character" w:customStyle="1" w:styleId="word">
    <w:name w:val="word"/>
    <w:basedOn w:val="a0"/>
    <w:rsid w:val="00DF2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4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uk-UA"/>
    </w:rPr>
  </w:style>
  <w:style w:type="paragraph" w:styleId="2">
    <w:name w:val="heading 2"/>
    <w:basedOn w:val="a"/>
    <w:link w:val="20"/>
    <w:uiPriority w:val="9"/>
    <w:qFormat/>
    <w:rsid w:val="0086633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3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66339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866339"/>
    <w:rPr>
      <w:b/>
      <w:bCs/>
    </w:rPr>
  </w:style>
  <w:style w:type="character" w:customStyle="1" w:styleId="word">
    <w:name w:val="word"/>
    <w:basedOn w:val="a0"/>
    <w:rsid w:val="00DF2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8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642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1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19</cp:revision>
  <dcterms:created xsi:type="dcterms:W3CDTF">2022-11-23T10:32:00Z</dcterms:created>
  <dcterms:modified xsi:type="dcterms:W3CDTF">2022-11-25T18:59:00Z</dcterms:modified>
</cp:coreProperties>
</file>