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63" w:rsidRPr="004628ED" w:rsidRDefault="005E2663" w:rsidP="004628ED">
      <w:pPr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628ED">
        <w:rPr>
          <w:rFonts w:ascii="Times New Roman" w:hAnsi="Times New Roman" w:cs="Times New Roman"/>
          <w:b/>
          <w:bCs/>
          <w:sz w:val="24"/>
          <w:szCs w:val="24"/>
        </w:rPr>
        <w:t>Тема: </w:t>
      </w:r>
      <w:r w:rsidR="00D8606D" w:rsidRPr="004628ED">
        <w:rPr>
          <w:rFonts w:ascii="Times New Roman" w:hAnsi="Times New Roman" w:cs="Times New Roman"/>
          <w:b/>
          <w:bCs/>
          <w:sz w:val="24"/>
          <w:szCs w:val="24"/>
        </w:rPr>
        <w:t>Урок-в</w:t>
      </w:r>
      <w:r w:rsidR="002C6569" w:rsidRPr="004628ED">
        <w:rPr>
          <w:rFonts w:ascii="Times New Roman" w:hAnsi="Times New Roman" w:cs="Times New Roman"/>
          <w:b/>
          <w:bCs/>
          <w:sz w:val="24"/>
          <w:szCs w:val="24"/>
        </w:rPr>
        <w:t xml:space="preserve">икторина -  </w:t>
      </w:r>
      <w:r w:rsidR="002C6569" w:rsidRPr="004628ED">
        <w:rPr>
          <w:rFonts w:ascii="Times New Roman" w:hAnsi="Times New Roman" w:cs="Times New Roman"/>
          <w:sz w:val="24"/>
          <w:szCs w:val="24"/>
        </w:rPr>
        <w:t>о</w:t>
      </w:r>
      <w:r w:rsidRPr="004628ED">
        <w:rPr>
          <w:rFonts w:ascii="Times New Roman" w:hAnsi="Times New Roman" w:cs="Times New Roman"/>
          <w:sz w:val="24"/>
          <w:szCs w:val="24"/>
        </w:rPr>
        <w:t xml:space="preserve">бобщение </w:t>
      </w:r>
      <w:r w:rsidR="002C6569" w:rsidRPr="004628ED">
        <w:rPr>
          <w:rFonts w:ascii="Times New Roman" w:hAnsi="Times New Roman" w:cs="Times New Roman"/>
          <w:sz w:val="24"/>
          <w:szCs w:val="24"/>
        </w:rPr>
        <w:t xml:space="preserve">по </w:t>
      </w:r>
      <w:r w:rsidRPr="004628ED">
        <w:rPr>
          <w:rFonts w:ascii="Times New Roman" w:hAnsi="Times New Roman" w:cs="Times New Roman"/>
          <w:sz w:val="24"/>
          <w:szCs w:val="24"/>
        </w:rPr>
        <w:t>тем</w:t>
      </w:r>
      <w:r w:rsidR="002C6569" w:rsidRPr="004628ED">
        <w:rPr>
          <w:rFonts w:ascii="Times New Roman" w:hAnsi="Times New Roman" w:cs="Times New Roman"/>
          <w:sz w:val="24"/>
          <w:szCs w:val="24"/>
        </w:rPr>
        <w:t>ам</w:t>
      </w:r>
      <w:r w:rsidRPr="004628ED">
        <w:rPr>
          <w:rFonts w:ascii="Times New Roman" w:hAnsi="Times New Roman" w:cs="Times New Roman"/>
          <w:sz w:val="24"/>
          <w:szCs w:val="24"/>
        </w:rPr>
        <w:t xml:space="preserve">: «Древнерусская литература», </w:t>
      </w:r>
      <w:r w:rsidRPr="004628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«Фольклор»</w:t>
      </w:r>
      <w:r w:rsidR="002C6569" w:rsidRPr="004628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на основе иллюстраций, созданных искусственным интеллектом. Практическая работа по созданию собственных картинок в программе Кандинский.</w:t>
      </w:r>
    </w:p>
    <w:p w:rsidR="009C5C46" w:rsidRPr="004628ED" w:rsidRDefault="009C5C46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b/>
          <w:bCs/>
          <w:sz w:val="24"/>
          <w:szCs w:val="24"/>
          <w:shd w:val="clear" w:color="auto" w:fill="F9FAFA"/>
        </w:rPr>
        <w:t>Тип урока</w:t>
      </w:r>
      <w:r w:rsidRPr="004628ED">
        <w:rPr>
          <w:rFonts w:ascii="Times New Roman" w:hAnsi="Times New Roman" w:cs="Times New Roman"/>
          <w:sz w:val="24"/>
          <w:szCs w:val="24"/>
          <w:shd w:val="clear" w:color="auto" w:fill="F9FAFA"/>
        </w:rPr>
        <w:t>:  Обобщение и систематизация знаний.</w:t>
      </w:r>
    </w:p>
    <w:p w:rsidR="00D8606D" w:rsidRPr="004628ED" w:rsidRDefault="005E2663" w:rsidP="004628ED">
      <w:pPr>
        <w:pStyle w:val="a5"/>
        <w:spacing w:before="0" w:beforeAutospacing="0" w:after="0" w:afterAutospacing="0" w:line="360" w:lineRule="auto"/>
      </w:pPr>
      <w:r w:rsidRPr="004628ED">
        <w:rPr>
          <w:b/>
          <w:bCs/>
        </w:rPr>
        <w:t>Цель урока</w:t>
      </w:r>
      <w:r w:rsidR="00D8606D" w:rsidRPr="004628ED">
        <w:rPr>
          <w:b/>
          <w:bCs/>
        </w:rPr>
        <w:t xml:space="preserve">: </w:t>
      </w:r>
      <w:r w:rsidR="00D8606D" w:rsidRPr="004628ED">
        <w:t xml:space="preserve">обобщить и закрепить знания учащихся по теме «Мифы Древней Греции », «Фольклор», искусственный интеллект. </w:t>
      </w:r>
    </w:p>
    <w:p w:rsidR="009C5C46" w:rsidRPr="004628ED" w:rsidRDefault="009C5C46" w:rsidP="004628ED">
      <w:pPr>
        <w:pStyle w:val="a5"/>
        <w:shd w:val="clear" w:color="auto" w:fill="FFFFFF"/>
        <w:spacing w:before="0" w:beforeAutospacing="0" w:after="150" w:afterAutospacing="0" w:line="360" w:lineRule="auto"/>
      </w:pPr>
      <w:r w:rsidRPr="004628ED">
        <w:rPr>
          <w:b/>
          <w:bCs/>
        </w:rPr>
        <w:t>Планируемые результаты обучения:</w:t>
      </w:r>
    </w:p>
    <w:p w:rsidR="004628ED" w:rsidRDefault="009C5C46" w:rsidP="004628ED">
      <w:pPr>
        <w:pStyle w:val="a5"/>
        <w:shd w:val="clear" w:color="auto" w:fill="FFFFFF"/>
        <w:spacing w:before="0" w:beforeAutospacing="0" w:after="150" w:afterAutospacing="0" w:line="360" w:lineRule="auto"/>
        <w:rPr>
          <w:b/>
          <w:bCs/>
          <w:i/>
          <w:iCs/>
        </w:rPr>
      </w:pPr>
      <w:r w:rsidRPr="004628ED">
        <w:rPr>
          <w:b/>
          <w:bCs/>
          <w:i/>
          <w:iCs/>
        </w:rPr>
        <w:t>Предметные:</w:t>
      </w:r>
      <w:r w:rsidRPr="004628ED">
        <w:rPr>
          <w:b/>
          <w:bCs/>
        </w:rPr>
        <w:t> </w:t>
      </w:r>
      <w:r w:rsidR="004628ED" w:rsidRPr="004628ED">
        <w:rPr>
          <w:color w:val="000000"/>
        </w:rPr>
        <w:t xml:space="preserve">развивать умения коллективной проектной или исследовательской деятельности под руководством учителя и учиться </w:t>
      </w:r>
      <w:proofErr w:type="gramStart"/>
      <w:r w:rsidR="004628ED" w:rsidRPr="004628ED">
        <w:rPr>
          <w:color w:val="000000"/>
        </w:rPr>
        <w:t>публично</w:t>
      </w:r>
      <w:proofErr w:type="gramEnd"/>
      <w:r w:rsidR="004628ED" w:rsidRPr="004628ED">
        <w:rPr>
          <w:color w:val="000000"/>
        </w:rPr>
        <w:t xml:space="preserve"> представлять полученные результаты</w:t>
      </w:r>
    </w:p>
    <w:p w:rsidR="009C5C46" w:rsidRPr="004628ED" w:rsidRDefault="004628ED" w:rsidP="004628ED">
      <w:pPr>
        <w:pStyle w:val="a5"/>
        <w:shd w:val="clear" w:color="auto" w:fill="FFFFFF"/>
        <w:spacing w:before="0" w:beforeAutospacing="0" w:after="150" w:afterAutospacing="0" w:line="360" w:lineRule="auto"/>
      </w:pPr>
      <w:r w:rsidRPr="004628ED">
        <w:rPr>
          <w:b/>
          <w:bCs/>
          <w:i/>
          <w:iCs/>
        </w:rPr>
        <w:t xml:space="preserve"> </w:t>
      </w:r>
      <w:proofErr w:type="spellStart"/>
      <w:r w:rsidR="009C5C46" w:rsidRPr="004628ED">
        <w:rPr>
          <w:b/>
          <w:bCs/>
          <w:i/>
          <w:iCs/>
        </w:rPr>
        <w:t>Метапредметные</w:t>
      </w:r>
      <w:proofErr w:type="spellEnd"/>
      <w:r w:rsidR="009C5C46" w:rsidRPr="004628ED">
        <w:rPr>
          <w:b/>
          <w:bCs/>
          <w:i/>
          <w:iCs/>
        </w:rPr>
        <w:t xml:space="preserve"> (критерии </w:t>
      </w:r>
      <w:proofErr w:type="spellStart"/>
      <w:r w:rsidR="009C5C46" w:rsidRPr="004628ED">
        <w:rPr>
          <w:b/>
          <w:bCs/>
          <w:i/>
          <w:iCs/>
        </w:rPr>
        <w:t>сформированности</w:t>
      </w:r>
      <w:proofErr w:type="spellEnd"/>
      <w:r w:rsidR="009C5C46" w:rsidRPr="004628ED">
        <w:rPr>
          <w:b/>
          <w:bCs/>
          <w:i/>
          <w:iCs/>
        </w:rPr>
        <w:t>/оценки компонентов универсальных учебных действий – УУД):</w:t>
      </w:r>
    </w:p>
    <w:p w:rsidR="009C5C46" w:rsidRPr="004628ED" w:rsidRDefault="009C5C46" w:rsidP="004628ED">
      <w:pPr>
        <w:pStyle w:val="a5"/>
        <w:shd w:val="clear" w:color="auto" w:fill="FFFFFF"/>
        <w:spacing w:before="0" w:beforeAutospacing="0" w:after="150" w:afterAutospacing="0" w:line="360" w:lineRule="auto"/>
      </w:pPr>
      <w:r w:rsidRPr="004628ED">
        <w:sym w:font="Symbol" w:char="F0B7"/>
      </w:r>
      <w:r w:rsidRPr="004628ED">
        <w:t> </w:t>
      </w:r>
      <w:r w:rsidRPr="004628ED">
        <w:rPr>
          <w:i/>
          <w:iCs/>
        </w:rPr>
        <w:t>познавательные: </w:t>
      </w:r>
      <w:r w:rsidRPr="004628ED">
        <w:t>ориентироваться в учебнике; отвечать на вопросы учителя; находить нужную информацию в учебнике;</w:t>
      </w:r>
    </w:p>
    <w:p w:rsidR="009C5C46" w:rsidRPr="004628ED" w:rsidRDefault="009C5C46" w:rsidP="004628ED">
      <w:pPr>
        <w:pStyle w:val="a5"/>
        <w:shd w:val="clear" w:color="auto" w:fill="FFFFFF"/>
        <w:spacing w:before="0" w:beforeAutospacing="0" w:after="150" w:afterAutospacing="0" w:line="360" w:lineRule="auto"/>
      </w:pPr>
      <w:r w:rsidRPr="004628ED">
        <w:sym w:font="Symbol" w:char="F0B7"/>
      </w:r>
      <w:r w:rsidRPr="004628ED">
        <w:t> </w:t>
      </w:r>
      <w:proofErr w:type="gramStart"/>
      <w:r w:rsidRPr="004628ED">
        <w:rPr>
          <w:i/>
          <w:iCs/>
        </w:rPr>
        <w:t>регулятивные</w:t>
      </w:r>
      <w:proofErr w:type="gramEnd"/>
      <w:r w:rsidRPr="004628ED">
        <w:rPr>
          <w:i/>
          <w:iCs/>
        </w:rPr>
        <w:t>: </w:t>
      </w:r>
      <w:r w:rsidRPr="004628ED">
        <w:t>организовывать свое рабочее место; овладевать способностями понимать учебные задачи, отвечать на вопросы, обобщать, делать выводы, оценивать свои достижения на уроке;</w:t>
      </w:r>
    </w:p>
    <w:p w:rsidR="009C5C46" w:rsidRPr="004628ED" w:rsidRDefault="009C5C46" w:rsidP="004628ED">
      <w:pPr>
        <w:pStyle w:val="a5"/>
        <w:shd w:val="clear" w:color="auto" w:fill="FFFFFF"/>
        <w:spacing w:before="0" w:beforeAutospacing="0" w:after="150" w:afterAutospacing="0" w:line="360" w:lineRule="auto"/>
      </w:pPr>
      <w:r w:rsidRPr="004628ED">
        <w:sym w:font="Symbol" w:char="F0B7"/>
      </w:r>
      <w:r w:rsidRPr="004628ED">
        <w:t> </w:t>
      </w:r>
      <w:r w:rsidRPr="004628ED">
        <w:rPr>
          <w:i/>
          <w:iCs/>
        </w:rPr>
        <w:t>коммуникативные: </w:t>
      </w:r>
      <w:r w:rsidRPr="004628ED">
        <w:t>проявлять готовность вести диалог; участвовать в коллективном обсуждении; подбирать аргументы для подтверждения собственной позиции.</w:t>
      </w:r>
    </w:p>
    <w:p w:rsidR="009744DD" w:rsidRPr="009744DD" w:rsidRDefault="009C5C46" w:rsidP="004628ED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2"/>
        </w:rPr>
      </w:pPr>
      <w:r w:rsidRPr="004628ED">
        <w:rPr>
          <w:b/>
          <w:bCs/>
          <w:i/>
          <w:iCs/>
        </w:rPr>
        <w:t>Личностные:</w:t>
      </w:r>
      <w:r w:rsidRPr="004628ED">
        <w:rPr>
          <w:i/>
          <w:iCs/>
        </w:rPr>
        <w:t> </w:t>
      </w:r>
      <w:r w:rsidR="009744DD" w:rsidRPr="009744DD">
        <w:rPr>
          <w:color w:val="000000"/>
        </w:rPr>
        <w:t xml:space="preserve">уважение к труду и результатам трудовой деятельности, при изучении произведений русского фольклора и </w:t>
      </w:r>
      <w:r w:rsidR="009744DD">
        <w:rPr>
          <w:color w:val="000000"/>
        </w:rPr>
        <w:t xml:space="preserve">древнерусской </w:t>
      </w:r>
      <w:r w:rsidR="009744DD" w:rsidRPr="009744DD">
        <w:rPr>
          <w:color w:val="000000"/>
        </w:rPr>
        <w:t>литературы</w:t>
      </w:r>
      <w:r w:rsidR="009744DD">
        <w:rPr>
          <w:color w:val="000000"/>
        </w:rPr>
        <w:t>;</w:t>
      </w:r>
      <w:r w:rsidR="009744DD" w:rsidRPr="009744DD">
        <w:rPr>
          <w:color w:val="000000"/>
          <w:sz w:val="28"/>
        </w:rPr>
        <w:t xml:space="preserve"> </w:t>
      </w:r>
      <w:r w:rsidR="009744DD" w:rsidRPr="009744DD">
        <w:rPr>
          <w:color w:val="000000"/>
        </w:rPr>
        <w:t>быть готовым действовать в отсутствии гарантий успеха</w:t>
      </w:r>
      <w:r w:rsidR="009744DD">
        <w:rPr>
          <w:color w:val="000000"/>
        </w:rPr>
        <w:t>.</w:t>
      </w:r>
    </w:p>
    <w:p w:rsidR="009C5C46" w:rsidRPr="004628ED" w:rsidRDefault="009744DD" w:rsidP="004628ED">
      <w:pPr>
        <w:pStyle w:val="a5"/>
        <w:shd w:val="clear" w:color="auto" w:fill="FFFFFF"/>
        <w:spacing w:before="0" w:beforeAutospacing="0" w:after="150" w:afterAutospacing="0" w:line="360" w:lineRule="auto"/>
      </w:pPr>
      <w:r w:rsidRPr="009744DD">
        <w:rPr>
          <w:sz w:val="22"/>
        </w:rPr>
        <w:t xml:space="preserve"> </w:t>
      </w:r>
      <w:r w:rsidR="009C5C46" w:rsidRPr="004628ED">
        <w:t>Методические приемы: выразительное чтение, аналитическая беседа.</w:t>
      </w:r>
    </w:p>
    <w:p w:rsidR="002C6569" w:rsidRPr="004628ED" w:rsidRDefault="002C6569" w:rsidP="004628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5E2663" w:rsidRPr="004628ED" w:rsidRDefault="009744DD" w:rsidP="009744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E2663" w:rsidRPr="004628ED">
        <w:rPr>
          <w:rFonts w:ascii="Times New Roman" w:hAnsi="Times New Roman" w:cs="Times New Roman"/>
          <w:b/>
          <w:bCs/>
          <w:sz w:val="24"/>
          <w:szCs w:val="24"/>
        </w:rPr>
        <w:t>Записать число и тему урока</w:t>
      </w:r>
    </w:p>
    <w:p w:rsidR="00EE7ABC" w:rsidRPr="004628ED" w:rsidRDefault="009744DD" w:rsidP="009744DD">
      <w:pPr>
        <w:pStyle w:val="a5"/>
        <w:spacing w:before="0" w:beforeAutospacing="0" w:after="0" w:afterAutospacing="0" w:line="360" w:lineRule="auto"/>
        <w:rPr>
          <w:b/>
          <w:bCs/>
        </w:rPr>
      </w:pPr>
      <w:r w:rsidRPr="009744DD">
        <w:rPr>
          <w:b/>
        </w:rPr>
        <w:t>2.</w:t>
      </w:r>
      <w:r w:rsidR="00EE7ABC" w:rsidRPr="009744DD">
        <w:rPr>
          <w:b/>
        </w:rPr>
        <w:t xml:space="preserve"> </w:t>
      </w:r>
      <w:r w:rsidR="00EE7ABC" w:rsidRPr="009744DD">
        <w:rPr>
          <w:b/>
          <w:bCs/>
        </w:rPr>
        <w:t>Формулирование</w:t>
      </w:r>
      <w:r w:rsidR="00EE7ABC" w:rsidRPr="004628ED">
        <w:rPr>
          <w:b/>
          <w:bCs/>
        </w:rPr>
        <w:t xml:space="preserve"> темы и целей урока.</w:t>
      </w:r>
      <w:r w:rsidR="00370654" w:rsidRPr="004628ED">
        <w:rPr>
          <w:b/>
          <w:bCs/>
        </w:rPr>
        <w:t xml:space="preserve"> Создание проблемной ситуации.</w:t>
      </w:r>
    </w:p>
    <w:p w:rsidR="00370654" w:rsidRPr="004628ED" w:rsidRDefault="00EE7ABC" w:rsidP="004628ED">
      <w:pPr>
        <w:pStyle w:val="a5"/>
        <w:spacing w:before="0" w:beforeAutospacing="0" w:after="0" w:afterAutospacing="0" w:line="360" w:lineRule="auto"/>
      </w:pPr>
      <w:r w:rsidRPr="004628ED">
        <w:t xml:space="preserve">    </w:t>
      </w:r>
      <w:r w:rsidR="00370654" w:rsidRPr="004628ED">
        <w:rPr>
          <w:b/>
        </w:rPr>
        <w:t>Эпиграф на доске с ошибкой:</w:t>
      </w:r>
      <w:r w:rsidR="00370654" w:rsidRPr="004628ED">
        <w:t xml:space="preserve"> </w:t>
      </w:r>
    </w:p>
    <w:p w:rsidR="00EE7ABC" w:rsidRPr="004628ED" w:rsidRDefault="00370654" w:rsidP="004628ED">
      <w:pPr>
        <w:pStyle w:val="a5"/>
        <w:spacing w:before="0" w:beforeAutospacing="0" w:after="0" w:afterAutospacing="0" w:line="360" w:lineRule="auto"/>
      </w:pPr>
      <w:r w:rsidRPr="004628ED">
        <w:t xml:space="preserve">     </w:t>
      </w:r>
      <w:r w:rsidR="00EE7ABC" w:rsidRPr="004628ED">
        <w:t>История и греки нас мало волновали.</w:t>
      </w:r>
    </w:p>
    <w:p w:rsidR="00EE7ABC" w:rsidRPr="004628ED" w:rsidRDefault="00EE7ABC" w:rsidP="004628ED">
      <w:pPr>
        <w:pStyle w:val="a5"/>
        <w:spacing w:before="0" w:beforeAutospacing="0" w:after="0" w:afterAutospacing="0" w:line="360" w:lineRule="auto"/>
      </w:pPr>
      <w:r w:rsidRPr="004628ED">
        <w:t xml:space="preserve">     Пока их мифы в руки не попали.</w:t>
      </w:r>
    </w:p>
    <w:p w:rsidR="00EE7ABC" w:rsidRPr="004628ED" w:rsidRDefault="00EE7ABC" w:rsidP="004628ED">
      <w:pPr>
        <w:pStyle w:val="a5"/>
        <w:spacing w:before="0" w:beforeAutospacing="0" w:after="0" w:afterAutospacing="0" w:line="360" w:lineRule="auto"/>
      </w:pPr>
      <w:r w:rsidRPr="004628ED">
        <w:lastRenderedPageBreak/>
        <w:t xml:space="preserve">     Их интересные творенья прочитали.</w:t>
      </w:r>
    </w:p>
    <w:p w:rsidR="00EE7ABC" w:rsidRPr="004628ED" w:rsidRDefault="00EE7ABC" w:rsidP="004628ED">
      <w:pPr>
        <w:pStyle w:val="a5"/>
        <w:spacing w:before="0" w:beforeAutospacing="0" w:after="0" w:afterAutospacing="0" w:line="360" w:lineRule="auto"/>
        <w:rPr>
          <w:u w:val="single"/>
        </w:rPr>
      </w:pPr>
      <w:r w:rsidRPr="004628ED">
        <w:t xml:space="preserve">     Мифы древнего Олимпа нас околдовали</w:t>
      </w:r>
      <w:proofErr w:type="gramStart"/>
      <w:r w:rsidRPr="004628ED">
        <w:t>.</w:t>
      </w:r>
      <w:r w:rsidR="00370654" w:rsidRPr="004628ED">
        <w:t>(</w:t>
      </w:r>
      <w:proofErr w:type="gramEnd"/>
      <w:r w:rsidR="00370654" w:rsidRPr="004628ED">
        <w:t xml:space="preserve"> в слове Олимп допущена ошибка-</w:t>
      </w:r>
      <w:proofErr w:type="spellStart"/>
      <w:r w:rsidR="00370654" w:rsidRPr="004628ED">
        <w:t>Алимп</w:t>
      </w:r>
      <w:proofErr w:type="spellEnd"/>
      <w:r w:rsidR="00370654" w:rsidRPr="004628ED">
        <w:rPr>
          <w:u w:val="single"/>
        </w:rPr>
        <w:t>).</w:t>
      </w:r>
      <w:r w:rsidR="00370654" w:rsidRPr="004628ED">
        <w:rPr>
          <w:bCs/>
          <w:u w:val="single"/>
        </w:rPr>
        <w:t xml:space="preserve">   Учитель обращается к голосовому помощнику, по правильному написанию.</w:t>
      </w:r>
    </w:p>
    <w:p w:rsidR="00D8606D" w:rsidRPr="004628ED" w:rsidRDefault="00D8606D" w:rsidP="004628ED">
      <w:pPr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628ED">
        <w:rPr>
          <w:rFonts w:ascii="Times New Roman" w:hAnsi="Times New Roman" w:cs="Times New Roman"/>
          <w:bCs/>
          <w:sz w:val="24"/>
          <w:szCs w:val="24"/>
        </w:rPr>
        <w:t>-</w:t>
      </w:r>
      <w:r w:rsidR="00EE7ABC" w:rsidRPr="004628ED">
        <w:rPr>
          <w:rFonts w:ascii="Times New Roman" w:hAnsi="Times New Roman" w:cs="Times New Roman"/>
          <w:bCs/>
          <w:sz w:val="24"/>
          <w:szCs w:val="24"/>
        </w:rPr>
        <w:t>Скажите, к кому я обратилась за помощью?</w:t>
      </w:r>
    </w:p>
    <w:p w:rsidR="00370654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>Сегодня уже никто не удивится в подобной ситуации.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74AEC0F3" wp14:editId="6F2D0E7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085850"/>
            <wp:effectExtent l="0" t="0" r="0" b="0"/>
            <wp:wrapSquare wrapText="bothSides"/>
            <wp:docPr id="1" name="Рисунок 1" descr="https://fsd.multiurok.ru/html/2022/11/21/s_637ba12997eb6/phpblfMMB_5-A_html_b4f459ca61cba4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11/21/s_637ba12997eb6/phpblfMMB_5-A_html_b4f459ca61cba47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63" w:rsidRPr="004628ED" w:rsidRDefault="002C6569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>Кто они, эти Алиса, Маруся</w:t>
      </w:r>
      <w:r w:rsidR="005E2663" w:rsidRPr="004628ED">
        <w:rPr>
          <w:rFonts w:ascii="Times New Roman" w:hAnsi="Times New Roman" w:cs="Times New Roman"/>
          <w:sz w:val="24"/>
          <w:szCs w:val="24"/>
        </w:rPr>
        <w:t xml:space="preserve"> и другие обитали наших смартфонов и компьютеров? Они играют с нами, сообщают нам новости и погоду, находят информацию, помогают найти дорогу и даже выключают свет. Голосовые помощники это одна из сфер применения особой технологии ИСКУССТВЕННЫЙ ИНТЕЛЛЕКТ.</w:t>
      </w:r>
    </w:p>
    <w:p w:rsidR="005E2663" w:rsidRPr="004628ED" w:rsidRDefault="00EE7ABC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>-А кто может дать определение искусственному интеллекту?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b/>
          <w:bCs/>
          <w:sz w:val="24"/>
          <w:szCs w:val="24"/>
        </w:rPr>
        <w:t>Искусственный интеллект – это технология, а точнее направление современной науки, которое изучает способы обучить компьютер, роботизированную технику, аналитическую систему разумно мыслить также как человек. 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68E7DF" wp14:editId="02945A30">
            <wp:extent cx="2312035" cy="1860550"/>
            <wp:effectExtent l="0" t="0" r="0" b="6350"/>
            <wp:docPr id="2" name="Рисунок 2" descr="https://fsd.multiurok.ru/html/2022/11/21/s_637ba12997eb6/phpblfMMB_5-A_html_d946d161e97d3a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11/21/s_637ba12997eb6/phpblfMMB_5-A_html_d946d161e97d3a2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>Машины, обладающие искусственным интеллектом, относят к пятому поколению компьютеров.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Уже сегодня автомобили, оснащенные ИИ, могут двигаться по дорогам без водителя, а роботы не только выполняют конвейерные операции </w:t>
      </w:r>
      <w:proofErr w:type="gramStart"/>
      <w:r w:rsidRPr="004628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28ED">
        <w:rPr>
          <w:rFonts w:ascii="Times New Roman" w:hAnsi="Times New Roman" w:cs="Times New Roman"/>
          <w:sz w:val="24"/>
          <w:szCs w:val="24"/>
        </w:rPr>
        <w:t xml:space="preserve"> сборочных линия заводов, но и помогают нам по хозяйству. ИИ активно внедряется в космическую отрасль, а также осваивается в бытовой сфере. Появляются системы умного дома, «продвинутые» бытовые устройства. </w:t>
      </w:r>
    </w:p>
    <w:p w:rsidR="005E2663" w:rsidRPr="004628ED" w:rsidRDefault="002C6569" w:rsidP="004628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8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44DD">
        <w:rPr>
          <w:rFonts w:ascii="Times New Roman" w:hAnsi="Times New Roman" w:cs="Times New Roman"/>
          <w:bCs/>
          <w:sz w:val="24"/>
          <w:szCs w:val="24"/>
        </w:rPr>
        <w:t>Как Вы думаете, что мы сегодня будем делать на уроке?</w:t>
      </w:r>
    </w:p>
    <w:p w:rsidR="009513FC" w:rsidRPr="004628ED" w:rsidRDefault="009513FC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Pr="009744DD">
        <w:rPr>
          <w:rFonts w:ascii="Times New Roman" w:hAnsi="Times New Roman" w:cs="Times New Roman"/>
          <w:bCs/>
          <w:sz w:val="24"/>
          <w:szCs w:val="24"/>
        </w:rPr>
        <w:t>Да, сегодня мы с вами кос</w:t>
      </w:r>
      <w:r w:rsidR="00D8606D" w:rsidRPr="009744DD">
        <w:rPr>
          <w:rFonts w:ascii="Times New Roman" w:hAnsi="Times New Roman" w:cs="Times New Roman"/>
          <w:bCs/>
          <w:sz w:val="24"/>
          <w:szCs w:val="24"/>
        </w:rPr>
        <w:t>немс</w:t>
      </w:r>
      <w:r w:rsidR="00370654" w:rsidRPr="009744DD">
        <w:rPr>
          <w:rFonts w:ascii="Times New Roman" w:hAnsi="Times New Roman" w:cs="Times New Roman"/>
          <w:bCs/>
          <w:sz w:val="24"/>
          <w:szCs w:val="24"/>
        </w:rPr>
        <w:t>я искусственного интеллекта и</w:t>
      </w:r>
      <w:r w:rsidR="00370654" w:rsidRPr="00462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4DD">
        <w:rPr>
          <w:rFonts w:ascii="Times New Roman" w:hAnsi="Times New Roman" w:cs="Times New Roman"/>
          <w:b/>
          <w:bCs/>
          <w:sz w:val="24"/>
          <w:szCs w:val="24"/>
        </w:rPr>
        <w:t>обобщим свои знания в области «Древнерусской литературы» и «Фольклора»</w:t>
      </w:r>
    </w:p>
    <w:p w:rsidR="005E2663" w:rsidRPr="009744DD" w:rsidRDefault="00370654" w:rsidP="009744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44DD">
        <w:rPr>
          <w:rFonts w:ascii="Times New Roman" w:hAnsi="Times New Roman" w:cs="Times New Roman"/>
          <w:b/>
          <w:bCs/>
          <w:sz w:val="24"/>
          <w:szCs w:val="24"/>
        </w:rPr>
        <w:t>- Сегодня проведём урок-</w:t>
      </w:r>
      <w:r w:rsidR="009744DD">
        <w:rPr>
          <w:rFonts w:ascii="Times New Roman" w:hAnsi="Times New Roman" w:cs="Times New Roman"/>
          <w:b/>
          <w:bCs/>
          <w:sz w:val="24"/>
          <w:szCs w:val="24"/>
        </w:rPr>
        <w:t>викторину «Мифы Древней Греции», «Фольклор».</w:t>
      </w:r>
    </w:p>
    <w:p w:rsidR="00863F38" w:rsidRPr="00863F38" w:rsidRDefault="009744DD" w:rsidP="004628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3F38">
        <w:rPr>
          <w:rFonts w:ascii="Times New Roman" w:hAnsi="Times New Roman" w:cs="Times New Roman"/>
          <w:b/>
          <w:sz w:val="24"/>
          <w:szCs w:val="24"/>
        </w:rPr>
        <w:t>3.</w:t>
      </w:r>
      <w:r w:rsidR="00863F38" w:rsidRPr="00863F38">
        <w:rPr>
          <w:rFonts w:ascii="Times New Roman" w:hAnsi="Times New Roman" w:cs="Times New Roman"/>
          <w:b/>
          <w:sz w:val="24"/>
          <w:szCs w:val="24"/>
        </w:rPr>
        <w:t>Работа с вопросами.</w:t>
      </w:r>
    </w:p>
    <w:p w:rsidR="003174C6" w:rsidRDefault="00863F38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4DD">
        <w:rPr>
          <w:rFonts w:ascii="Times New Roman" w:hAnsi="Times New Roman" w:cs="Times New Roman"/>
          <w:sz w:val="24"/>
          <w:szCs w:val="24"/>
        </w:rPr>
        <w:t>А сейчас нужно ответить на вопросы</w:t>
      </w:r>
      <w:r w:rsidR="00EE7ABC" w:rsidRPr="004628ED">
        <w:rPr>
          <w:rFonts w:ascii="Times New Roman" w:hAnsi="Times New Roman" w:cs="Times New Roman"/>
          <w:sz w:val="24"/>
          <w:szCs w:val="24"/>
        </w:rPr>
        <w:t xml:space="preserve"> </w:t>
      </w:r>
      <w:r w:rsidR="005E2663" w:rsidRPr="004628ED">
        <w:rPr>
          <w:rFonts w:ascii="Times New Roman" w:hAnsi="Times New Roman" w:cs="Times New Roman"/>
          <w:sz w:val="24"/>
          <w:szCs w:val="24"/>
        </w:rPr>
        <w:t>по теме «Древнерусская литература»</w:t>
      </w:r>
      <w:r w:rsidR="009744DD">
        <w:rPr>
          <w:rFonts w:ascii="Times New Roman" w:hAnsi="Times New Roman" w:cs="Times New Roman"/>
          <w:sz w:val="24"/>
          <w:szCs w:val="24"/>
        </w:rPr>
        <w:t xml:space="preserve">, </w:t>
      </w:r>
      <w:r w:rsidR="003174C6">
        <w:rPr>
          <w:rFonts w:ascii="Times New Roman" w:hAnsi="Times New Roman" w:cs="Times New Roman"/>
          <w:sz w:val="24"/>
          <w:szCs w:val="24"/>
        </w:rPr>
        <w:t>«Фольклор»</w:t>
      </w:r>
    </w:p>
    <w:p w:rsidR="005E2663" w:rsidRPr="004628ED" w:rsidRDefault="00863F38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b/>
          <w:sz w:val="24"/>
          <w:szCs w:val="24"/>
        </w:rPr>
        <w:t>1</w:t>
      </w:r>
      <w:r w:rsidR="005E2663" w:rsidRPr="004628ED">
        <w:rPr>
          <w:rFonts w:ascii="Times New Roman" w:hAnsi="Times New Roman" w:cs="Times New Roman"/>
          <w:sz w:val="24"/>
          <w:szCs w:val="24"/>
        </w:rPr>
        <w:t xml:space="preserve">. Кто автор «Повести временных лет»?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>а) Иван</w:t>
      </w:r>
      <w:r w:rsidR="00863F38" w:rsidRPr="00863F38">
        <w:rPr>
          <w:rFonts w:ascii="Times New Roman" w:hAnsi="Times New Roman" w:cs="Times New Roman"/>
          <w:sz w:val="24"/>
          <w:szCs w:val="24"/>
        </w:rPr>
        <w:t xml:space="preserve">.  </w:t>
      </w:r>
      <w:r w:rsidR="00863F38">
        <w:rPr>
          <w:rFonts w:ascii="Times New Roman" w:hAnsi="Times New Roman" w:cs="Times New Roman"/>
          <w:sz w:val="24"/>
          <w:szCs w:val="24"/>
        </w:rPr>
        <w:t xml:space="preserve"> </w:t>
      </w:r>
      <w:r w:rsidRPr="00863F38">
        <w:rPr>
          <w:rFonts w:ascii="Times New Roman" w:hAnsi="Times New Roman" w:cs="Times New Roman"/>
          <w:sz w:val="24"/>
          <w:szCs w:val="24"/>
          <w:u w:val="single"/>
        </w:rPr>
        <w:t>б) Нестор</w:t>
      </w:r>
      <w:r w:rsidRPr="004628ED">
        <w:rPr>
          <w:rFonts w:ascii="Times New Roman" w:hAnsi="Times New Roman" w:cs="Times New Roman"/>
          <w:sz w:val="24"/>
          <w:szCs w:val="24"/>
        </w:rPr>
        <w:t xml:space="preserve">.   в) Варфоломей. </w:t>
      </w:r>
    </w:p>
    <w:p w:rsidR="005E2663" w:rsidRPr="004628ED" w:rsidRDefault="00863F38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b/>
          <w:sz w:val="24"/>
          <w:szCs w:val="24"/>
        </w:rPr>
        <w:t>2</w:t>
      </w:r>
      <w:r w:rsidR="005E2663" w:rsidRPr="004628ED">
        <w:rPr>
          <w:rFonts w:ascii="Times New Roman" w:hAnsi="Times New Roman" w:cs="Times New Roman"/>
          <w:sz w:val="24"/>
          <w:szCs w:val="24"/>
        </w:rPr>
        <w:t xml:space="preserve">. Кто был первым летописцем на Руси?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а) Карамзин.   </w:t>
      </w:r>
      <w:r w:rsidRPr="00863F38">
        <w:rPr>
          <w:rFonts w:ascii="Times New Roman" w:hAnsi="Times New Roman" w:cs="Times New Roman"/>
          <w:sz w:val="24"/>
          <w:szCs w:val="24"/>
          <w:u w:val="single"/>
        </w:rPr>
        <w:t>б) Никон Великий</w:t>
      </w:r>
      <w:r w:rsidRPr="004628ED">
        <w:rPr>
          <w:rFonts w:ascii="Times New Roman" w:hAnsi="Times New Roman" w:cs="Times New Roman"/>
          <w:sz w:val="24"/>
          <w:szCs w:val="24"/>
        </w:rPr>
        <w:t xml:space="preserve">.   в) Иван Грозный. </w:t>
      </w:r>
    </w:p>
    <w:p w:rsidR="005E2663" w:rsidRPr="004628ED" w:rsidRDefault="00985692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692">
        <w:rPr>
          <w:rFonts w:ascii="Times New Roman" w:hAnsi="Times New Roman" w:cs="Times New Roman"/>
          <w:b/>
          <w:sz w:val="24"/>
          <w:szCs w:val="24"/>
        </w:rPr>
        <w:t>3</w:t>
      </w:r>
      <w:r w:rsidR="005E2663" w:rsidRPr="004628ED">
        <w:rPr>
          <w:rFonts w:ascii="Times New Roman" w:hAnsi="Times New Roman" w:cs="Times New Roman"/>
          <w:sz w:val="24"/>
          <w:szCs w:val="24"/>
        </w:rPr>
        <w:t xml:space="preserve">. Как автор «Повести временных лет» относится к войне?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а) Призывает к войне.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  <w:u w:val="single"/>
        </w:rPr>
        <w:t>б) Призывает к миру, любви и согласию</w:t>
      </w:r>
      <w:r w:rsidRPr="00462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в) Не касается темы войны и мира. </w:t>
      </w:r>
    </w:p>
    <w:p w:rsidR="005E2663" w:rsidRPr="004628ED" w:rsidRDefault="00985692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E2663" w:rsidRPr="00863F38">
        <w:rPr>
          <w:rFonts w:ascii="Times New Roman" w:hAnsi="Times New Roman" w:cs="Times New Roman"/>
          <w:b/>
          <w:sz w:val="24"/>
          <w:szCs w:val="24"/>
        </w:rPr>
        <w:t>.</w:t>
      </w:r>
      <w:r w:rsidR="005E2663" w:rsidRPr="004628ED">
        <w:rPr>
          <w:rFonts w:ascii="Times New Roman" w:hAnsi="Times New Roman" w:cs="Times New Roman"/>
          <w:sz w:val="24"/>
          <w:szCs w:val="24"/>
        </w:rPr>
        <w:t xml:space="preserve"> К какому жанру литературы относится «Повесть временных лет»?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а) Рассказ.   б) Повесть.   </w:t>
      </w:r>
      <w:r w:rsidRPr="00863F38">
        <w:rPr>
          <w:rFonts w:ascii="Times New Roman" w:hAnsi="Times New Roman" w:cs="Times New Roman"/>
          <w:sz w:val="24"/>
          <w:szCs w:val="24"/>
          <w:u w:val="single"/>
        </w:rPr>
        <w:t>в) Летопись.</w:t>
      </w:r>
      <w:r w:rsidRPr="004628ED">
        <w:rPr>
          <w:rFonts w:ascii="Times New Roman" w:hAnsi="Times New Roman" w:cs="Times New Roman"/>
          <w:sz w:val="24"/>
          <w:szCs w:val="24"/>
        </w:rPr>
        <w:t xml:space="preserve">   г) Житие. </w:t>
      </w:r>
    </w:p>
    <w:p w:rsidR="005E2663" w:rsidRPr="004628ED" w:rsidRDefault="00985692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E2663" w:rsidRPr="004628ED">
        <w:rPr>
          <w:rFonts w:ascii="Times New Roman" w:hAnsi="Times New Roman" w:cs="Times New Roman"/>
          <w:sz w:val="24"/>
          <w:szCs w:val="24"/>
        </w:rPr>
        <w:t xml:space="preserve">.  Почему  «Повесть  временных  лет»  является  памятником  древнерусской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литературы?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а) Её автор неизвестен. </w:t>
      </w:r>
    </w:p>
    <w:p w:rsidR="005E2663" w:rsidRPr="00863F38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3F38">
        <w:rPr>
          <w:rFonts w:ascii="Times New Roman" w:hAnsi="Times New Roman" w:cs="Times New Roman"/>
          <w:sz w:val="24"/>
          <w:szCs w:val="24"/>
          <w:u w:val="single"/>
        </w:rPr>
        <w:t xml:space="preserve">б) В ней отражено мировоззрение древнерусского человека.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в) В ней упоминаются языческие божества. </w:t>
      </w:r>
    </w:p>
    <w:p w:rsidR="005E2663" w:rsidRPr="004628ED" w:rsidRDefault="00985692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E2663" w:rsidRPr="004628ED">
        <w:rPr>
          <w:rFonts w:ascii="Times New Roman" w:hAnsi="Times New Roman" w:cs="Times New Roman"/>
          <w:sz w:val="24"/>
          <w:szCs w:val="24"/>
        </w:rPr>
        <w:t xml:space="preserve">. Что такое «притча»?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а)  Жанр  русского  фольклора,  эпическая  песня  героического  характера,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28ED">
        <w:rPr>
          <w:rFonts w:ascii="Times New Roman" w:hAnsi="Times New Roman" w:cs="Times New Roman"/>
          <w:sz w:val="24"/>
          <w:szCs w:val="24"/>
        </w:rPr>
        <w:t>повествующая</w:t>
      </w:r>
      <w:proofErr w:type="gramEnd"/>
      <w:r w:rsidRPr="004628ED">
        <w:rPr>
          <w:rFonts w:ascii="Times New Roman" w:hAnsi="Times New Roman" w:cs="Times New Roman"/>
          <w:sz w:val="24"/>
          <w:szCs w:val="24"/>
        </w:rPr>
        <w:t xml:space="preserve"> о подвигах богатырей.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б) Погодная запись исторических событий, производимая современником.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3F38">
        <w:rPr>
          <w:rFonts w:ascii="Times New Roman" w:hAnsi="Times New Roman" w:cs="Times New Roman"/>
          <w:sz w:val="24"/>
          <w:szCs w:val="24"/>
          <w:u w:val="single"/>
        </w:rPr>
        <w:lastRenderedPageBreak/>
        <w:t>в) Иносказательный рассказ с нравоучением</w:t>
      </w:r>
      <w:r w:rsidRPr="00462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663" w:rsidRPr="004628ED" w:rsidRDefault="00985692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E2663" w:rsidRPr="00863F38">
        <w:rPr>
          <w:rFonts w:ascii="Times New Roman" w:hAnsi="Times New Roman" w:cs="Times New Roman"/>
          <w:b/>
          <w:sz w:val="24"/>
          <w:szCs w:val="24"/>
        </w:rPr>
        <w:t>.</w:t>
      </w:r>
      <w:r w:rsidR="005E2663" w:rsidRPr="004628ED">
        <w:rPr>
          <w:rFonts w:ascii="Times New Roman" w:hAnsi="Times New Roman" w:cs="Times New Roman"/>
          <w:sz w:val="24"/>
          <w:szCs w:val="24"/>
        </w:rPr>
        <w:t xml:space="preserve"> Вставь слова, с которых начинались летописи. 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…пришли печенеги и встали под Белгородом. И не давали выйти из города.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а) Жили-были.   </w:t>
      </w:r>
      <w:r w:rsidRPr="00863F38">
        <w:rPr>
          <w:rFonts w:ascii="Times New Roman" w:hAnsi="Times New Roman" w:cs="Times New Roman"/>
          <w:sz w:val="24"/>
          <w:szCs w:val="24"/>
          <w:u w:val="single"/>
        </w:rPr>
        <w:t>б) В лето...</w:t>
      </w:r>
      <w:proofErr w:type="gramStart"/>
      <w:r w:rsidRPr="004628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628ED">
        <w:rPr>
          <w:rFonts w:ascii="Times New Roman" w:hAnsi="Times New Roman" w:cs="Times New Roman"/>
          <w:sz w:val="24"/>
          <w:szCs w:val="24"/>
        </w:rPr>
        <w:t xml:space="preserve">   в) Из того ли-то из города... </w:t>
      </w:r>
    </w:p>
    <w:p w:rsidR="005E2663" w:rsidRPr="004628ED" w:rsidRDefault="00985692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E2663" w:rsidRPr="004628ED">
        <w:rPr>
          <w:rFonts w:ascii="Times New Roman" w:hAnsi="Times New Roman" w:cs="Times New Roman"/>
          <w:sz w:val="24"/>
          <w:szCs w:val="24"/>
        </w:rPr>
        <w:t xml:space="preserve">. В каком году было принято христианство на Руси?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а) 950 г.   </w:t>
      </w:r>
      <w:r w:rsidRPr="00266604">
        <w:rPr>
          <w:rFonts w:ascii="Times New Roman" w:hAnsi="Times New Roman" w:cs="Times New Roman"/>
          <w:sz w:val="24"/>
          <w:szCs w:val="24"/>
          <w:u w:val="single"/>
        </w:rPr>
        <w:t>б) 988 г</w:t>
      </w:r>
      <w:r w:rsidRPr="004628ED">
        <w:rPr>
          <w:rFonts w:ascii="Times New Roman" w:hAnsi="Times New Roman" w:cs="Times New Roman"/>
          <w:sz w:val="24"/>
          <w:szCs w:val="24"/>
        </w:rPr>
        <w:t xml:space="preserve">.   в) 1019 г. </w:t>
      </w:r>
    </w:p>
    <w:p w:rsidR="005E2663" w:rsidRPr="004628ED" w:rsidRDefault="00985692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E2663" w:rsidRPr="004628ED">
        <w:rPr>
          <w:rFonts w:ascii="Times New Roman" w:hAnsi="Times New Roman" w:cs="Times New Roman"/>
          <w:sz w:val="24"/>
          <w:szCs w:val="24"/>
        </w:rPr>
        <w:t xml:space="preserve">. Какой князь ввёл христианство на Руси? </w:t>
      </w:r>
    </w:p>
    <w:p w:rsidR="005E2663" w:rsidRPr="00266604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6604">
        <w:rPr>
          <w:rFonts w:ascii="Times New Roman" w:hAnsi="Times New Roman" w:cs="Times New Roman"/>
          <w:sz w:val="24"/>
          <w:szCs w:val="24"/>
          <w:u w:val="single"/>
        </w:rPr>
        <w:t xml:space="preserve">а) Владимир Красное Солнышко.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б) Ярослав Мудрый.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в) Владимир Мономах. </w:t>
      </w:r>
    </w:p>
    <w:p w:rsidR="005E2663" w:rsidRPr="004628ED" w:rsidRDefault="00985692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E2663" w:rsidRPr="004628ED">
        <w:rPr>
          <w:rFonts w:ascii="Times New Roman" w:hAnsi="Times New Roman" w:cs="Times New Roman"/>
          <w:sz w:val="24"/>
          <w:szCs w:val="24"/>
        </w:rPr>
        <w:t xml:space="preserve">. Что такое пословица, поговорка? Чем они отличаются друг от друга? Приведите </w:t>
      </w:r>
    </w:p>
    <w:p w:rsidR="005E2663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примеры. </w:t>
      </w:r>
    </w:p>
    <w:p w:rsidR="00266604" w:rsidRPr="00C13A2B" w:rsidRDefault="00266604" w:rsidP="00C13A2B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3A2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Пословица</w:t>
      </w:r>
      <w:r w:rsidRPr="00C13A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содержит нравоучение, мораль, наставление, а </w:t>
      </w:r>
      <w:r w:rsidRPr="00C13A2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поговорка</w:t>
      </w:r>
      <w:r w:rsidRPr="00C13A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просто красноречивое выражение, которое можно легко заменить другими словами. </w:t>
      </w:r>
    </w:p>
    <w:p w:rsidR="00266604" w:rsidRPr="00C13A2B" w:rsidRDefault="00266604" w:rsidP="00C13A2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3A2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Пословицы</w:t>
      </w:r>
      <w:r w:rsidRPr="00C13A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• «Мал золотник, да дорог»,</w:t>
      </w:r>
      <w:r w:rsidRPr="00C13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«Без труда не выловишь и рыбку из пруда»</w:t>
      </w:r>
    </w:p>
    <w:p w:rsidR="00266604" w:rsidRPr="00C13A2B" w:rsidRDefault="00266604" w:rsidP="00C13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Поговорки «Остаться с носом», «Подложить свинью»</w:t>
      </w:r>
    </w:p>
    <w:p w:rsidR="005E2663" w:rsidRPr="004628ED" w:rsidRDefault="00985692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E2663" w:rsidRPr="004628ED">
        <w:rPr>
          <w:rFonts w:ascii="Times New Roman" w:hAnsi="Times New Roman" w:cs="Times New Roman"/>
          <w:sz w:val="24"/>
          <w:szCs w:val="24"/>
        </w:rPr>
        <w:t xml:space="preserve">. Дайте определение понятию «легенда». </w:t>
      </w:r>
    </w:p>
    <w:p w:rsidR="005E2663" w:rsidRPr="004628ED" w:rsidRDefault="005E266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 Легенда  — основанное  на  устных  преданиях,  опоэтизированное  сказание  </w:t>
      </w:r>
      <w:proofErr w:type="gramStart"/>
      <w:r w:rsidRPr="004628E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62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604" w:rsidRDefault="005E2663" w:rsidP="00266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историческом или вымышленном </w:t>
      </w:r>
      <w:proofErr w:type="gramStart"/>
      <w:r w:rsidRPr="004628E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4628ED">
        <w:rPr>
          <w:rFonts w:ascii="Times New Roman" w:hAnsi="Times New Roman" w:cs="Times New Roman"/>
          <w:sz w:val="24"/>
          <w:szCs w:val="24"/>
        </w:rPr>
        <w:t>, событии</w:t>
      </w:r>
      <w:r w:rsidR="00266604">
        <w:rPr>
          <w:rFonts w:ascii="Times New Roman" w:hAnsi="Times New Roman" w:cs="Times New Roman"/>
          <w:sz w:val="24"/>
          <w:szCs w:val="24"/>
        </w:rPr>
        <w:t>.</w:t>
      </w:r>
    </w:p>
    <w:p w:rsidR="003174C6" w:rsidRPr="003174C6" w:rsidRDefault="003174C6" w:rsidP="002666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74C6">
        <w:rPr>
          <w:rFonts w:ascii="Times New Roman" w:hAnsi="Times New Roman" w:cs="Times New Roman"/>
          <w:b/>
          <w:sz w:val="24"/>
          <w:szCs w:val="24"/>
        </w:rPr>
        <w:t>4. Работа с презентацией. Угадай ответ по картинке, созданной в нейросети.</w:t>
      </w:r>
    </w:p>
    <w:p w:rsidR="003174C6" w:rsidRPr="0053490B" w:rsidRDefault="003174C6" w:rsidP="00317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3490B">
        <w:rPr>
          <w:rFonts w:ascii="Times New Roman" w:hAnsi="Times New Roman" w:cs="Times New Roman"/>
          <w:color w:val="000000" w:themeColor="text1"/>
          <w:sz w:val="24"/>
          <w:szCs w:val="24"/>
        </w:rPr>
        <w:t>Кому принадлежат следующие предметы?</w:t>
      </w:r>
    </w:p>
    <w:p w:rsidR="003174C6" w:rsidRDefault="00083441" w:rsidP="00317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174C6" w:rsidRPr="0053490B">
        <w:rPr>
          <w:rFonts w:ascii="Times New Roman" w:hAnsi="Times New Roman" w:cs="Times New Roman"/>
          <w:color w:val="000000" w:themeColor="text1"/>
          <w:sz w:val="24"/>
          <w:szCs w:val="24"/>
        </w:rPr>
        <w:t>двузубец, колесница с черными лошадьми (Аид).</w:t>
      </w:r>
    </w:p>
    <w:p w:rsidR="003174C6" w:rsidRDefault="003174C6" w:rsidP="003174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349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12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место избрали боги для своего пребывания? (Гору Олимп.)</w:t>
      </w:r>
    </w:p>
    <w:p w:rsidR="003174C6" w:rsidRDefault="00113E69" w:rsidP="003174C6">
      <w:pPr>
        <w:rPr>
          <w:rFonts w:ascii="Times New Roman" w:hAnsi="Times New Roman" w:cs="Times New Roman"/>
          <w:color w:val="000000" w:themeColor="text1"/>
          <w:sz w:val="24"/>
        </w:rPr>
      </w:pPr>
      <w:r w:rsidRPr="00113E69">
        <w:rPr>
          <w:rFonts w:ascii="Times New Roman" w:hAnsi="Times New Roman" w:cs="Times New Roman"/>
          <w:b/>
          <w:color w:val="000000" w:themeColor="text1"/>
          <w:sz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Pr="00113E69">
        <w:rPr>
          <w:rFonts w:ascii="Times New Roman" w:hAnsi="Times New Roman" w:cs="Times New Roman"/>
          <w:color w:val="000000" w:themeColor="text1"/>
          <w:sz w:val="24"/>
        </w:rPr>
        <w:t>Чудовище с туловищем человека и головой быка? (Минотавр).</w:t>
      </w:r>
    </w:p>
    <w:p w:rsidR="00113E69" w:rsidRDefault="00113E69" w:rsidP="00113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13E69">
        <w:rPr>
          <w:rFonts w:ascii="Times New Roman" w:hAnsi="Times New Roman" w:cs="Times New Roman"/>
          <w:b/>
          <w:color w:val="000000" w:themeColor="text1"/>
          <w:sz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Pr="00113E69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 </w:t>
      </w:r>
      <w:r w:rsidRPr="00113E6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Кем был Геракл? (Сыном Зевса и смертной женщины </w:t>
      </w:r>
      <w:proofErr w:type="spellStart"/>
      <w:r w:rsidRPr="00113E6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Алкмены</w:t>
      </w:r>
      <w:proofErr w:type="spellEnd"/>
      <w:r w:rsidRPr="00113E6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.)</w:t>
      </w:r>
    </w:p>
    <w:p w:rsidR="00113E69" w:rsidRDefault="00113E69" w:rsidP="00113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13E69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 </w:t>
      </w:r>
      <w:r w:rsidRPr="00113E6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Кто учредил Олимпийские игры? (Геракл.)</w:t>
      </w:r>
    </w:p>
    <w:p w:rsidR="00113E69" w:rsidRPr="00113E69" w:rsidRDefault="00113E69" w:rsidP="00113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13E69">
        <w:rPr>
          <w:rFonts w:eastAsia="Times New Roman" w:cs="Helvetica"/>
          <w:b/>
          <w:color w:val="000000" w:themeColor="text1"/>
          <w:sz w:val="23"/>
          <w:szCs w:val="23"/>
          <w:lang w:eastAsia="ru-RU"/>
        </w:rPr>
        <w:t>6</w:t>
      </w:r>
      <w:r w:rsidRPr="00113E6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.Кто правил царством мёртвых? (Аид – бог подземного царства.)</w:t>
      </w:r>
    </w:p>
    <w:p w:rsidR="00113E69" w:rsidRPr="00113E69" w:rsidRDefault="00113E69" w:rsidP="00113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13E69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7.</w:t>
      </w:r>
      <w:r w:rsidRPr="00113E6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Кто стоял на страже Аида? (Ужасный пёс </w:t>
      </w:r>
      <w:proofErr w:type="spellStart"/>
      <w:r w:rsidRPr="00113E6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Кербер</w:t>
      </w:r>
      <w:proofErr w:type="spellEnd"/>
      <w:r w:rsidRPr="00113E6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/Цербер.)</w:t>
      </w:r>
    </w:p>
    <w:p w:rsidR="00113E69" w:rsidRDefault="00113E69" w:rsidP="00113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13E69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8.</w:t>
      </w:r>
      <w:r w:rsidRPr="00113E6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Кто принёс Гераклу яблоки Гесперид? (Атл</w:t>
      </w:r>
      <w:r w:rsidRPr="00113E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а</w:t>
      </w:r>
      <w:r w:rsidRPr="00113E69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с.)</w:t>
      </w:r>
    </w:p>
    <w:p w:rsidR="00705053" w:rsidRDefault="00705053" w:rsidP="0070505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5.Где и когда? «Фразеологизмы из мифов».</w:t>
      </w:r>
      <w:r w:rsidRPr="00705053">
        <w:rPr>
          <w:sz w:val="28"/>
          <w:szCs w:val="28"/>
        </w:rPr>
        <w:t xml:space="preserve"> </w:t>
      </w:r>
    </w:p>
    <w:p w:rsidR="00705053" w:rsidRDefault="00705053" w:rsidP="00705053">
      <w:pPr>
        <w:pStyle w:val="a5"/>
        <w:spacing w:before="0" w:beforeAutospacing="0" w:after="0" w:afterAutospacing="0" w:line="360" w:lineRule="auto"/>
      </w:pPr>
    </w:p>
    <w:p w:rsidR="00705053" w:rsidRPr="00705053" w:rsidRDefault="00705053" w:rsidP="00705053">
      <w:pPr>
        <w:pStyle w:val="a5"/>
        <w:spacing w:before="0" w:beforeAutospacing="0" w:after="0" w:afterAutospacing="0" w:line="360" w:lineRule="auto"/>
      </w:pPr>
      <w:r w:rsidRPr="00705053">
        <w:t>Нужно объяснить значение каждого и придумать по одному (несколько) предложений для каждого фразеологизма, чтобы было понятно, где и когда можем их употребить.</w:t>
      </w:r>
    </w:p>
    <w:p w:rsidR="00705053" w:rsidRPr="00705053" w:rsidRDefault="00705053" w:rsidP="007050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05053" w:rsidRPr="00705053" w:rsidRDefault="00705053" w:rsidP="00705053">
      <w:pPr>
        <w:pStyle w:val="a5"/>
        <w:spacing w:before="0" w:beforeAutospacing="0" w:after="0" w:afterAutospacing="0" w:line="360" w:lineRule="auto"/>
        <w:rPr>
          <w:i/>
          <w:color w:val="000000"/>
        </w:rPr>
      </w:pPr>
      <w:r w:rsidRPr="00705053">
        <w:rPr>
          <w:i/>
        </w:rPr>
        <w:t>Ахиллесова пята, Яблоко раздора, Олимпийское спокойствие</w:t>
      </w:r>
    </w:p>
    <w:p w:rsidR="00705053" w:rsidRDefault="00705053" w:rsidP="0070505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053">
        <w:rPr>
          <w:rFonts w:ascii="Times New Roman" w:hAnsi="Times New Roman" w:cs="Times New Roman"/>
          <w:color w:val="000000"/>
          <w:sz w:val="24"/>
          <w:szCs w:val="24"/>
        </w:rPr>
        <w:t>Ахиллесова пята - уязвимое место, слабая сторона.</w:t>
      </w:r>
    </w:p>
    <w:p w:rsidR="00705053" w:rsidRPr="00705053" w:rsidRDefault="00705053" w:rsidP="0070505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раздора - причина ссоры.</w:t>
      </w:r>
    </w:p>
    <w:p w:rsidR="00705053" w:rsidRPr="00705053" w:rsidRDefault="00705053" w:rsidP="007050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Олимпийское спокойствие - н</w:t>
      </w:r>
      <w:r w:rsidRPr="00705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евозмутимая выдержка в сложных ситуациях.</w:t>
      </w:r>
    </w:p>
    <w:p w:rsidR="00705053" w:rsidRPr="00113E69" w:rsidRDefault="00705053" w:rsidP="00113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bookmarkStart w:id="0" w:name="_GoBack"/>
      <w:bookmarkEnd w:id="0"/>
    </w:p>
    <w:p w:rsidR="00266604" w:rsidRDefault="00113E69" w:rsidP="00113E69">
      <w:pPr>
        <w:spacing w:after="30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                              </w:t>
      </w:r>
      <w:r w:rsidR="005E2663" w:rsidRPr="004628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Тест по литерату</w:t>
      </w:r>
      <w:r w:rsidR="002666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 на тему «Фольклор»</w:t>
      </w:r>
    </w:p>
    <w:p w:rsidR="005E2663" w:rsidRPr="00266604" w:rsidRDefault="00266604" w:rsidP="00266604">
      <w:pPr>
        <w:spacing w:after="30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не входит в жанры фольклора: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фильмы +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поговорки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песни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называется небольшой стишок, которым сопровождали действия ребенка: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частушка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пестушка</w:t>
      </w:r>
      <w:proofErr w:type="spellEnd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поговорка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Выберете верное утверждение: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«И я там был, и пиво пил, по усам текло, а в рот не попало» — это скороговорка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Пословицы и поговорки — только русский жанр фольклора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Пословицы и поговорки «живут» во всех народах +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Что относится к лирическому жанру фольклора: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поговорка +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ода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стихотворение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5. «</w:t>
      </w:r>
      <w:proofErr w:type="gramStart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</w:t>
      </w:r>
      <w:proofErr w:type="gramEnd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помине»: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пословица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скороговорка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поговорка +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 переводится </w:t>
      </w:r>
      <w:proofErr w:type="spellStart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folk</w:t>
      </w:r>
      <w:proofErr w:type="spellEnd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lore</w:t>
      </w:r>
      <w:proofErr w:type="spellEnd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английского: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Простое стихотворение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Народная мудрость +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Деревенская песня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Один из видов сказок: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 природе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 древнерусских царя</w:t>
      </w:r>
      <w:r w:rsidR="00C13A2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gramStart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</w:t>
      </w:r>
      <w:proofErr w:type="gramEnd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Один из видов сказок: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 животных +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gramStart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былинные</w:t>
      </w:r>
      <w:proofErr w:type="gramEnd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 древнерусских царя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Один из видов сказок: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gramStart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былинные</w:t>
      </w:r>
      <w:proofErr w:type="gramEnd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 природе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бытовые +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Какой не может быть сказка: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поучительной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абсолютно правдивой +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волшебной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Что такое зачин: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начало сказки +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потешливый</w:t>
      </w:r>
      <w:proofErr w:type="spellEnd"/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смешной рассказ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конец сказки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Фольклор — это: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набор произведений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народное творчество, чаще всего устное +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записанное народное творчество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такое эпизод: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часть произведения, в котором содержится законченное действие +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место, где живут герои сказки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часть произведения, в котором заключено главное его содержание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Укажите фольклорную сказку: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«Сказка о рыбаке и рыбке»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«Золушка»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«По щучьему велению» +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Автором фольклора является: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народ +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поэт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певец-сказитель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Какой из перечисленных жанров не относится к малым жанрам фольклора: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поговорка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сказка +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загадка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Не относится к малому жанру фольклора: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былина +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поговорка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считалка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Из какого языка заимствовано слово «фольклор»: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французского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английского +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латинского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19. «Малый» фольклорный текст, служащий магическим средством достижения желаемого в лечебных, защитных и других ритуалах: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предание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молитва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заговор +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Как называется сказка, в которой многократно повторяется один тот же фрагмент текста: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волшебная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докучная +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бытовая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 какой группе относятся сказки: «Каша из топора», «Как мужик гусей делил», «Жена-спорщица»: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бытовые +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 животных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волшебные</w:t>
      </w:r>
    </w:p>
    <w:p w:rsidR="005E2663" w:rsidRPr="004628ED" w:rsidRDefault="005E2663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Кто является персонажем былины: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Василиса Премудрая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Добрыня Никитич +</w:t>
      </w:r>
      <w:r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Иван-царевич</w:t>
      </w:r>
    </w:p>
    <w:p w:rsidR="005E2663" w:rsidRPr="004628ED" w:rsidRDefault="00C13A2B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называется прием преувеличения, часто используемый в былинах: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метафора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гипербола +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сравнение</w:t>
      </w:r>
    </w:p>
    <w:p w:rsidR="005E2663" w:rsidRPr="004628ED" w:rsidRDefault="00C13A2B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называется краткое, мудрое изречение, один из малых жанров фольклора: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сказка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присказка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пословица +</w:t>
      </w:r>
    </w:p>
    <w:p w:rsidR="005E2663" w:rsidRPr="004628ED" w:rsidRDefault="00C13A2B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какому жанру фольклора относится термин «русский героический эпос»: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сказка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былина +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песня</w:t>
      </w:r>
    </w:p>
    <w:p w:rsidR="005E2663" w:rsidRPr="004628ED" w:rsidRDefault="00C13A2B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жанр, не относящийся к фольклору: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сказка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пословица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рассказ +</w:t>
      </w:r>
    </w:p>
    <w:p w:rsidR="005E2663" w:rsidRPr="004628ED" w:rsidRDefault="00C13A2B" w:rsidP="004628E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жанр народного творчества: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сказка +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роман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баллада</w:t>
      </w:r>
    </w:p>
    <w:p w:rsidR="00113E69" w:rsidRDefault="00C13A2B" w:rsidP="00113E69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признак, который не относится к волшебной фольклорной сказке: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волшебные предметы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наличие автора +</w:t>
      </w:r>
      <w:r w:rsidR="005E2663" w:rsidRP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троекратный повтор</w:t>
      </w:r>
    </w:p>
    <w:p w:rsidR="005E2663" w:rsidRPr="00113E69" w:rsidRDefault="00705053" w:rsidP="00113E69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="009F60B9" w:rsidRPr="00113E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Итог урока. Рефлексия деятельности.</w:t>
      </w:r>
    </w:p>
    <w:p w:rsidR="00113E69" w:rsidRPr="00113E69" w:rsidRDefault="00113E69" w:rsidP="0011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E69">
        <w:rPr>
          <w:rFonts w:ascii="Times New Roman" w:hAnsi="Times New Roman" w:cs="Times New Roman"/>
          <w:sz w:val="24"/>
          <w:szCs w:val="24"/>
        </w:rPr>
        <w:t>- Что больше всего вам понравилось сегодня на уроке?</w:t>
      </w:r>
    </w:p>
    <w:p w:rsidR="00113E69" w:rsidRPr="00113E69" w:rsidRDefault="00113E69" w:rsidP="0011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E69">
        <w:rPr>
          <w:rFonts w:ascii="Times New Roman" w:hAnsi="Times New Roman" w:cs="Times New Roman"/>
          <w:sz w:val="24"/>
          <w:szCs w:val="24"/>
        </w:rPr>
        <w:t>- Чтобы вы хотели изменить или добавить, что бы урок был ещё интереснее?</w:t>
      </w:r>
    </w:p>
    <w:p w:rsidR="00113E69" w:rsidRPr="00113E69" w:rsidRDefault="00705053" w:rsidP="00113E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13E69" w:rsidRPr="00113E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3E69" w:rsidRPr="00113E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3E69" w:rsidRPr="00113E69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DC32A4" w:rsidRPr="00083441" w:rsidRDefault="00705053" w:rsidP="00462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13E69" w:rsidRPr="00113E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13E69" w:rsidRPr="00113E69">
        <w:rPr>
          <w:rFonts w:ascii="Times New Roman" w:hAnsi="Times New Roman" w:cs="Times New Roman"/>
          <w:b/>
          <w:sz w:val="24"/>
          <w:szCs w:val="24"/>
        </w:rPr>
        <w:t>Оценивание.</w:t>
      </w:r>
    </w:p>
    <w:sectPr w:rsidR="00DC32A4" w:rsidRPr="0008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3A7"/>
    <w:multiLevelType w:val="multilevel"/>
    <w:tmpl w:val="BBBE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9571B"/>
    <w:multiLevelType w:val="hybridMultilevel"/>
    <w:tmpl w:val="3ACE4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344F8"/>
    <w:multiLevelType w:val="multilevel"/>
    <w:tmpl w:val="5CD8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62D0C"/>
    <w:multiLevelType w:val="hybridMultilevel"/>
    <w:tmpl w:val="6A06E356"/>
    <w:lvl w:ilvl="0" w:tplc="D4929C44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0CC9"/>
    <w:multiLevelType w:val="multilevel"/>
    <w:tmpl w:val="6B58AE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D7C4B47"/>
    <w:multiLevelType w:val="multilevel"/>
    <w:tmpl w:val="7C44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D7DB7"/>
    <w:multiLevelType w:val="multilevel"/>
    <w:tmpl w:val="608C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C03D0"/>
    <w:multiLevelType w:val="hybridMultilevel"/>
    <w:tmpl w:val="295AA9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7716C"/>
    <w:multiLevelType w:val="multilevel"/>
    <w:tmpl w:val="291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9295E"/>
    <w:multiLevelType w:val="multilevel"/>
    <w:tmpl w:val="7C44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7B"/>
    <w:rsid w:val="00083441"/>
    <w:rsid w:val="00113E69"/>
    <w:rsid w:val="00266604"/>
    <w:rsid w:val="002C6569"/>
    <w:rsid w:val="003174C6"/>
    <w:rsid w:val="00370654"/>
    <w:rsid w:val="004628ED"/>
    <w:rsid w:val="005E2663"/>
    <w:rsid w:val="00705053"/>
    <w:rsid w:val="00710847"/>
    <w:rsid w:val="00863F38"/>
    <w:rsid w:val="009513FC"/>
    <w:rsid w:val="009744DD"/>
    <w:rsid w:val="00985692"/>
    <w:rsid w:val="009C5C46"/>
    <w:rsid w:val="009F60B9"/>
    <w:rsid w:val="00B46C7B"/>
    <w:rsid w:val="00C13A2B"/>
    <w:rsid w:val="00D84321"/>
    <w:rsid w:val="00D8606D"/>
    <w:rsid w:val="00DC32A4"/>
    <w:rsid w:val="00E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8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3E69"/>
    <w:pPr>
      <w:ind w:left="720"/>
      <w:contextualSpacing/>
    </w:pPr>
  </w:style>
  <w:style w:type="character" w:styleId="a7">
    <w:name w:val="Strong"/>
    <w:basedOn w:val="a0"/>
    <w:qFormat/>
    <w:rsid w:val="00705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8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3E69"/>
    <w:pPr>
      <w:ind w:left="720"/>
      <w:contextualSpacing/>
    </w:pPr>
  </w:style>
  <w:style w:type="character" w:styleId="a7">
    <w:name w:val="Strong"/>
    <w:basedOn w:val="a0"/>
    <w:qFormat/>
    <w:rsid w:val="00705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Казаков</dc:creator>
  <cp:keywords/>
  <dc:description/>
  <cp:lastModifiedBy>Александр Казаков</cp:lastModifiedBy>
  <cp:revision>9</cp:revision>
  <dcterms:created xsi:type="dcterms:W3CDTF">2023-11-01T07:07:00Z</dcterms:created>
  <dcterms:modified xsi:type="dcterms:W3CDTF">2023-11-03T13:19:00Z</dcterms:modified>
</cp:coreProperties>
</file>