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A3CB" w14:textId="4A6BF1B6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38 «</w:t>
      </w:r>
      <w:proofErr w:type="spellStart"/>
      <w:r w:rsidRP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1244F4" w14:textId="77777777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EFCD" w14:textId="77777777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B56ED" w14:textId="77777777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8B94" w14:textId="77777777" w:rsid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B092AB" w14:textId="77777777" w:rsid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E8F106" w14:textId="77777777" w:rsidR="00617DA0" w:rsidRP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7D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</w:t>
      </w:r>
    </w:p>
    <w:p w14:paraId="250A15EF" w14:textId="13FCCB75" w:rsidR="00617DA0" w:rsidRP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617D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бразовательной деятельности в группе компенсирующей направленности  с детьми ОВЗ </w:t>
      </w:r>
    </w:p>
    <w:p w14:paraId="43229891" w14:textId="0EF847D8" w:rsidR="00617DA0" w:rsidRP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7DA0">
        <w:rPr>
          <w:rFonts w:ascii="Times New Roman" w:eastAsia="Times New Roman" w:hAnsi="Times New Roman" w:cs="Times New Roman"/>
          <w:sz w:val="36"/>
          <w:szCs w:val="36"/>
          <w:lang w:eastAsia="ru-RU"/>
        </w:rPr>
        <w:t>«Маленькие фокусники»</w:t>
      </w:r>
    </w:p>
    <w:p w14:paraId="024F8EDF" w14:textId="77777777" w:rsidR="00617DA0" w:rsidRP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28B89C" w14:textId="77777777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23F09F8" w14:textId="77777777" w:rsidR="00617DA0" w:rsidRDefault="00617DA0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A278EC0" w14:textId="77777777" w:rsidR="00617DA0" w:rsidRDefault="00617DA0" w:rsidP="00617D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14:paraId="0A9C4F85" w14:textId="77777777" w:rsidR="00617DA0" w:rsidRDefault="00617DA0" w:rsidP="00617D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14:paraId="29A346C8" w14:textId="77777777" w:rsidR="00617DA0" w:rsidRDefault="00617DA0" w:rsidP="00617D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14:paraId="25A79266" w14:textId="4E1080BC" w:rsidR="002803E5" w:rsidRDefault="00617DA0" w:rsidP="00617D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В</w:t>
      </w:r>
      <w:r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: </w:t>
      </w:r>
      <w:proofErr w:type="spellStart"/>
      <w:r w:rsidR="002803E5"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Устьянцев</w:t>
      </w:r>
      <w:r w:rsidR="001F188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а</w:t>
      </w:r>
      <w:proofErr w:type="spellEnd"/>
      <w:r w:rsidR="002803E5"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.</w:t>
      </w:r>
      <w:r w:rsidR="008B34A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</w:t>
      </w:r>
    </w:p>
    <w:p w14:paraId="49B1A5B5" w14:textId="77777777" w:rsidR="00617DA0" w:rsidRDefault="00617DA0" w:rsidP="00617DA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14:paraId="41D220B7" w14:textId="77777777" w:rsidR="00617DA0" w:rsidRDefault="00617DA0" w:rsidP="00617DA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353DDF81" w14:textId="77777777" w:rsidR="00617DA0" w:rsidRDefault="00617DA0" w:rsidP="00617DA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21B4153B" w14:textId="77777777" w:rsidR="00617DA0" w:rsidRDefault="00617DA0" w:rsidP="00617DA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149F4936" w14:textId="77777777" w:rsidR="00617DA0" w:rsidRDefault="00617DA0" w:rsidP="00617DA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3DC848C0" w14:textId="77777777" w:rsidR="00617DA0" w:rsidRDefault="00617DA0" w:rsidP="00617DA0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3F2EE5CC" w14:textId="4CCF252D" w:rsidR="00617DA0" w:rsidRPr="00617DA0" w:rsidRDefault="00617DA0" w:rsidP="00617DA0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17DA0">
        <w:rPr>
          <w:rFonts w:ascii="Times New Roman" w:eastAsia="Times New Roman" w:hAnsi="Times New Roman" w:cs="Times New Roman"/>
          <w:iCs/>
          <w:sz w:val="28"/>
          <w:lang w:eastAsia="ru-RU"/>
        </w:rPr>
        <w:t>Усть-Илимск 2022</w:t>
      </w:r>
    </w:p>
    <w:p w14:paraId="467AD1DA" w14:textId="14B8DD81" w:rsidR="002803E5" w:rsidRDefault="002803E5" w:rsidP="00617DA0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Участники: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дети </w:t>
      </w:r>
      <w:r w:rsidR="002A14FD">
        <w:rPr>
          <w:rFonts w:ascii="Times New Roman" w:eastAsia="Times New Roman" w:hAnsi="Times New Roman" w:cs="Times New Roman"/>
          <w:bCs/>
          <w:sz w:val="28"/>
          <w:lang w:eastAsia="ru-RU"/>
        </w:rPr>
        <w:t>6-7 лет (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ЗПР</w:t>
      </w:r>
      <w:r w:rsidR="002A14FD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воспитатель.</w:t>
      </w:r>
    </w:p>
    <w:p w14:paraId="1316692B" w14:textId="05ECB9A6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8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групповая</w:t>
      </w:r>
    </w:p>
    <w:p w14:paraId="1F7D89D4" w14:textId="598CD478" w:rsidR="00F70DFE" w:rsidRPr="00F70DF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познавательной активности через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CC856D" w14:textId="45CAAD4D" w:rsidR="00F70DFE" w:rsidRPr="002803E5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A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02D420" w14:textId="77777777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бразовательные: </w:t>
      </w:r>
    </w:p>
    <w:p w14:paraId="5D8AE4EA" w14:textId="3C15EAAF" w:rsidR="00F70DFE" w:rsidRP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кругозор детей через знакомство со свойствами предметов и жидкости (магнит, вес, объем).</w:t>
      </w:r>
    </w:p>
    <w:p w14:paraId="732CA01B" w14:textId="77777777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70DFE"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</w:p>
    <w:p w14:paraId="409AD8F6" w14:textId="77777777" w:rsidR="0057450C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наблюдать, 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сравнивать, обобщать,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</w:t>
      </w:r>
      <w:r w:rsid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2CFB32" w14:textId="3738C053" w:rsidR="00F70DFE" w:rsidRDefault="0057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70DFE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мыслительные процессы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0DFE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мышление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память,</w:t>
      </w:r>
      <w:r w:rsidR="00FA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речь,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тактильную чувствительность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FEAD142" w14:textId="54D0335A" w:rsidR="0057450C" w:rsidRPr="0057450C" w:rsidRDefault="0057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</w:t>
      </w:r>
      <w:r w:rsidRPr="0057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использовать в познавательно-исследовательской деятельности </w:t>
      </w:r>
      <w:r w:rsidR="00FA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предложенные взрослым (пооперационные карты)</w:t>
      </w:r>
    </w:p>
    <w:p w14:paraId="4CAD5147" w14:textId="178155B8" w:rsidR="00F70DFE" w:rsidRPr="00F70DF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14:paraId="3013FFC3" w14:textId="7BEAB269" w:rsidR="00F70DFE" w:rsidRPr="00F70DFE" w:rsidRDefault="00FA2437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познавательный интерес и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в команде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81980F6" w14:textId="3C6F8E67" w:rsidR="003311B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навыки.</w:t>
      </w:r>
    </w:p>
    <w:p w14:paraId="66F92BA8" w14:textId="710A9EFF" w:rsidR="002803E5" w:rsidRPr="002803E5" w:rsidRDefault="002803E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гровая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ознавательно-исследовательская.</w:t>
      </w:r>
    </w:p>
    <w:p w14:paraId="5CE2986A" w14:textId="1CDF13ED" w:rsidR="00F70DFE" w:rsidRPr="00F70DFE" w:rsidRDefault="00483D6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 области: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развитие»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9E4E9F" w14:textId="3334F5D8" w:rsidR="00F70DFE" w:rsidRPr="00E36C9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STEM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-наборы: «Т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онет или плавает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агниты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пооперационные</w:t>
      </w:r>
      <w:r w:rsidR="00E36C9A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карты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36C9A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73B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клеенка, стакан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3273B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водой, гуашь, ложки, </w:t>
      </w:r>
      <w:r w:rsid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фартуки.</w:t>
      </w:r>
    </w:p>
    <w:p w14:paraId="344188AC" w14:textId="600C65AC" w:rsidR="00644BA1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детям о профессии </w:t>
      </w:r>
      <w:r w:rsidR="00132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фокусника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целях и принципах его деятельности, 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опытно-экспериментальная 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 «Центре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почемучек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пооперационных карт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88" w:rsidRPr="008154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STEM</w:t>
      </w:r>
      <w:r w:rsidR="0022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-наборами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D88"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технике безопасности при проведении опытов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C112F" w14:textId="77777777" w:rsidR="006E23CF" w:rsidRDefault="006E23C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4D79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BF0D3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15D21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9C34B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D641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15CA6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5B4F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3D2A8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E78C7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C5152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88744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9F254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243F5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5C467" w14:textId="77777777" w:rsidR="00617DA0" w:rsidRDefault="00617DA0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93ED9" w14:textId="5ED539A4" w:rsidR="00F70DFE" w:rsidRPr="00001F4A" w:rsidRDefault="00F70DF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2803E5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F4A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14:paraId="60BD18F7" w14:textId="435DAEB7" w:rsidR="00F70DFE" w:rsidRPr="00001F4A" w:rsidRDefault="006E23CF" w:rsidP="003B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="003B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2F0F9CE" w14:textId="36A6A245" w:rsidR="00A547B0" w:rsidRPr="00001F4A" w:rsidRDefault="0022127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 проводит ритуал п</w:t>
      </w:r>
      <w:r w:rsidR="00A547B0"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риветстви</w:t>
      </w:r>
      <w:r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A547B0"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1C06E210" w14:textId="18134E84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протянуть руки вперед и соединить их в центре круга</w:t>
      </w:r>
    </w:p>
    <w:p w14:paraId="5F703EBA" w14:textId="4C2A8DB8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 дружные ребята,</w:t>
      </w:r>
    </w:p>
    <w:p w14:paraId="178BAD7A" w14:textId="51EBD630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ребята-дошколята.</w:t>
      </w:r>
    </w:p>
    <w:p w14:paraId="5F84C95A" w14:textId="6AC44D2E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Никого в беде не бросим,</w:t>
      </w:r>
    </w:p>
    <w:p w14:paraId="07D1D646" w14:textId="653C9609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отнимем, а попросим. </w:t>
      </w:r>
    </w:p>
    <w:p w14:paraId="6054CD0E" w14:textId="59D2584B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Никого не обижаем.</w:t>
      </w:r>
    </w:p>
    <w:p w14:paraId="759219A6" w14:textId="04230FA3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proofErr w:type="gramStart"/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заботиться-мы</w:t>
      </w:r>
      <w:proofErr w:type="gramEnd"/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знаем.</w:t>
      </w:r>
    </w:p>
    <w:p w14:paraId="501B8FB8" w14:textId="47641F78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всем будет хорошо</w:t>
      </w:r>
    </w:p>
    <w:p w14:paraId="6718156F" w14:textId="5155893E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радостно, светло!</w:t>
      </w:r>
    </w:p>
    <w:p w14:paraId="0A721998" w14:textId="77777777" w:rsidR="00001F4A" w:rsidRDefault="00001F4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A96D" w14:textId="3EEEFBEF" w:rsidR="00F70DFE" w:rsidRPr="00001F4A" w:rsidRDefault="002803E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 дороге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встретила 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младшей группы. О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очень расстроена за своих ребят, так как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ждали в гости фокусника, а тот заболел. Мне стало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 этих маленьких ребятишек.</w:t>
      </w:r>
    </w:p>
    <w:p w14:paraId="289E19AE" w14:textId="5BE31806" w:rsidR="00F70DFE" w:rsidRPr="00001F4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сможем им помочь? 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это сделать? (мы можем сами выступить фокусниками и показать малышам фокусы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63F8FA" w14:textId="748A9FEC" w:rsidR="006C71BA" w:rsidRPr="00001F4A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Ребята, но как нам это лучше сделать? Ведь если нам самим к ним идти, то необходимо нести с собой все материалы и предметы для фокусов. Это очень неудобно. Как же нам быть?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14:paraId="7E1CB4E9" w14:textId="30726E1D" w:rsidR="006C71BA" w:rsidRPr="00001F4A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 мы с вами снимем наше выступление, в котором продемонстрируем различные фокусы? (ответы детей)</w:t>
      </w:r>
    </w:p>
    <w:p w14:paraId="191A596F" w14:textId="12E6BD64" w:rsidR="006E23CF" w:rsidRPr="003B1000" w:rsidRDefault="006E23CF" w:rsidP="003B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3DAE5BF" w14:textId="0B14EF9E" w:rsidR="00F70DFE" w:rsidRPr="00001F4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выбрать нашего помощника воспитателя в роль оператора</w:t>
      </w:r>
      <w:r w:rsidR="0067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Алена Петровна будет снимать все на видео, а мы с вами позже отправим это видео воспитателю младшей группы. Согласны? (ответы детей) </w:t>
      </w:r>
    </w:p>
    <w:p w14:paraId="70361285" w14:textId="4DC2F222" w:rsidR="00383157" w:rsidRPr="00671465" w:rsidRDefault="00F70DFE" w:rsidP="0067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692542"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2542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опыты мы с вами можем продемонстрировать? (ответы детей)</w:t>
      </w:r>
    </w:p>
    <w:p w14:paraId="693C4403" w14:textId="7CEDF499" w:rsidR="003B1000" w:rsidRDefault="00383157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6714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полностью согласна. Значит, мы  демонстрируем фокусы с магнитом, красками и апельсином.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мы начнем нам нужно вспомнить правила безопасного поведения. (</w:t>
      </w:r>
      <w:r w:rsidR="00671465" w:rsidRPr="00671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повторяют правила, педагог, если нужно помогает)</w:t>
      </w:r>
    </w:p>
    <w:p w14:paraId="4FCD87E5" w14:textId="3C2CE1EB" w:rsidR="00671465" w:rsidRPr="00671465" w:rsidRDefault="0067146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сделать небольшую </w:t>
      </w:r>
      <w:r w:rsidR="0019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вы </w:t>
      </w:r>
      <w:r w:rsidR="00193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готовиться к выступлению фокусников.</w:t>
      </w:r>
    </w:p>
    <w:p w14:paraId="71116ABC" w14:textId="6EFBEDED" w:rsidR="00E27A2A" w:rsidRPr="003B1000" w:rsidRDefault="00617A51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 «Где водятся волшебники»</w:t>
      </w:r>
    </w:p>
    <w:p w14:paraId="690B6CF1" w14:textId="3ED13339" w:rsidR="00617A51" w:rsidRPr="00001F4A" w:rsidRDefault="003B100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92542"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542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E27A2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водятся волшебники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27A2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делают зарядку:</w:t>
      </w:r>
    </w:p>
    <w:p w14:paraId="1DF9F632" w14:textId="0C7C34C0" w:rsidR="006430A9" w:rsidRPr="00001F4A" w:rsidRDefault="006430A9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же,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мы наденем все перчатки!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(имитируют одевание перчаток)</w:t>
      </w:r>
    </w:p>
    <w:p w14:paraId="06217401" w14:textId="5986744B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</w:t>
      </w:r>
      <w:proofErr w:type="gram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топаем ногами.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347B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опнуть ногами)</w:t>
      </w:r>
    </w:p>
    <w:p w14:paraId="047DBC57" w14:textId="5E74C549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</w:t>
      </w:r>
      <w:proofErr w:type="gram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 руками.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347B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лопнуть руками)</w:t>
      </w:r>
    </w:p>
    <w:p w14:paraId="12577161" w14:textId="48CFE24F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</w:t>
      </w:r>
      <w:proofErr w:type="gram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два, три, четыре!</w:t>
      </w:r>
      <w:r w:rsidR="0019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ытянуть руки вперед)</w:t>
      </w:r>
    </w:p>
    <w:p w14:paraId="7F1D6E94" w14:textId="38770FF7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Наклониться, поскакать</w:t>
      </w:r>
      <w:r w:rsidR="003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  <w:r w:rsidR="0019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аклониться, поскакать)</w:t>
      </w:r>
    </w:p>
    <w:p w14:paraId="62920A63" w14:textId="0F5CF3B5" w:rsidR="0019347B" w:rsidRPr="0019347B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Ребята,</w:t>
      </w:r>
      <w:r w:rsidR="0019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нужен один ведущий, который будет объявлять фокусы. </w:t>
      </w:r>
      <w:r w:rsidR="0019347B" w:rsidRPr="00193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выбирают по считалке)</w:t>
      </w:r>
    </w:p>
    <w:p w14:paraId="58F5EC09" w14:textId="31C3D2E2" w:rsidR="00C6450C" w:rsidRPr="00EB42D5" w:rsidRDefault="0019347B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остальным ребятам я предлагаю разделиться на три группы, выбрать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пооперационные карты и атрибуты для демонстрации фокусов, разойтись</w:t>
      </w:r>
      <w:r w:rsidR="00E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трём столам и распределить между собой роли</w:t>
      </w:r>
      <w:r w:rsidR="00055FD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D5" w:rsidRPr="00EB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выбирают пооперационные карты и атрибуты</w:t>
      </w:r>
      <w:r w:rsidR="00EB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проходят за столы</w:t>
      </w:r>
      <w:r w:rsidR="00EB42D5" w:rsidRPr="00EB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07DFA4C" w14:textId="5DA57906" w:rsidR="00EB42D5" w:rsidRPr="00EB42D5" w:rsidRDefault="00EB42D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42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спокойная музыка, пока дети обсуждают план действия)</w:t>
      </w:r>
    </w:p>
    <w:p w14:paraId="54E434A8" w14:textId="4BBB68E5" w:rsidR="00EB42D5" w:rsidRDefault="00055FDA" w:rsidP="00EB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92542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2542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ребята, вы готовы? Может</w:t>
      </w:r>
      <w:r w:rsidR="003F5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моя помощь? (ответы детей)</w:t>
      </w:r>
    </w:p>
    <w:p w14:paraId="3231F82C" w14:textId="77F8CE00" w:rsidR="009D0208" w:rsidRDefault="00EB42D5" w:rsidP="00EB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3645F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="00692542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2542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Тогда наше выступление начнется с сигнала колокольчика, после ведущий выйдет и объявит первый фокус. </w:t>
      </w:r>
    </w:p>
    <w:p w14:paraId="4B6DBA13" w14:textId="618B2C74" w:rsidR="0033645F" w:rsidRPr="009D0208" w:rsidRDefault="00EB42D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D0208" w:rsidRPr="009D0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вучит</w:t>
      </w:r>
      <w:r w:rsidR="0033645F" w:rsidRPr="009D0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колокольчик,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выходит, объявляет первый фокус, Алена Петровна ведет видеосъёмку)</w:t>
      </w:r>
    </w:p>
    <w:p w14:paraId="6FD39B4B" w14:textId="25DDABF8" w:rsidR="00BF2684" w:rsidRPr="00001F4A" w:rsidRDefault="00BF2684" w:rsidP="00BF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 № 1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«Бамперные автомобили»</w:t>
      </w:r>
    </w:p>
    <w:p w14:paraId="23F97AC4" w14:textId="19AD9BAC" w:rsidR="00BF2684" w:rsidRDefault="00BF2684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на фокус с автомобилями. Ребята, вы хотите играть в бамперные машины со своими друзьями. Чтобы обеспечить веселую игру, вам нужно выяснить, какие автомобили тянутся друг к другу, а какие избегают контакта.  Обратите внимание на красную и синюю стороны магнитов. Северный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 находится на красной стороне. Ю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полюс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демонстрации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587B58" w14:textId="43F15D5F" w:rsidR="00BF2684" w:rsidRDefault="00285A30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2684" w:rsidRPr="00BF2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колокольчик, ведущий объявляет второй фокус)</w:t>
      </w:r>
    </w:p>
    <w:p w14:paraId="1D0114B9" w14:textId="0B4000D8" w:rsidR="00BF2684" w:rsidRDefault="00BF2684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№ 2 «Волшебный апельсин»</w:t>
      </w:r>
    </w:p>
    <w:p w14:paraId="3439CA29" w14:textId="3806A3BC" w:rsidR="00BF2684" w:rsidRDefault="00BF2684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ребят, которые продемонстрируют фокус с апельсином. </w:t>
      </w:r>
      <w:r w:rsidRPr="00BF2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выходят, демонстрируют фокус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«Тонет, не тонет»</w:t>
      </w:r>
      <w:r w:rsidRPr="00BF2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E0556C4" w14:textId="0EF0A241" w:rsidR="00BF2684" w:rsidRDefault="00285A30" w:rsidP="002B5D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5D52" w:rsidRPr="002B5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колокольчик, ведущий  объявляет третий фокус)</w:t>
      </w:r>
    </w:p>
    <w:p w14:paraId="79B0164D" w14:textId="2C9A2504" w:rsidR="002B5D52" w:rsidRDefault="002B5D52" w:rsidP="002B5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№ 3 «Чудо краски»</w:t>
      </w:r>
    </w:p>
    <w:p w14:paraId="4027B3A5" w14:textId="0C794FB1" w:rsidR="002B5D52" w:rsidRDefault="00285A30" w:rsidP="00285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ребят, которые продемонстрируют фокус с красками. </w:t>
      </w:r>
      <w:r w:rsidR="002B5D52" w:rsidRPr="00285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четырёх стаканах окрашена вода в: красный, синий, зеленый, желтый цвет. На крышках к этим стаканчикам, находится краска: желтая, синяя, зеленая, красная.</w:t>
      </w:r>
      <w:r w:rsidRPr="00285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Дети, пользуясь пооперационной картой, соединяют нужную крышку со стаканом, закрывают и хорошо встряхивают содержание в них. Краска меняет цвет.</w:t>
      </w:r>
    </w:p>
    <w:p w14:paraId="24F2EE80" w14:textId="77CC4C99" w:rsidR="00285A30" w:rsidRDefault="00285A30" w:rsidP="00285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вам, ребята, вы были хорошими фокусниками, а Алена Петровна, хорошим оператором.</w:t>
      </w:r>
    </w:p>
    <w:p w14:paraId="73A36F68" w14:textId="771D671F" w:rsidR="00285A30" w:rsidRPr="00285A30" w:rsidRDefault="00285A30" w:rsidP="00285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387F" w14:textId="77777777" w:rsidR="00221FE3" w:rsidRPr="00001F4A" w:rsidRDefault="00221FE3" w:rsidP="002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14:paraId="4103DD9F" w14:textId="3AA32399" w:rsidR="003311BE" w:rsidRDefault="00D2553E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92542" w:rsidRPr="009A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FE3" w:rsidRPr="002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692542" w:rsidRPr="002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немного побеседовать и сделать выводы по исполнительным фокусам. </w:t>
      </w:r>
      <w:r w:rsidR="00221FE3" w:rsidRPr="002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вместе </w:t>
      </w:r>
      <w:proofErr w:type="gramStart"/>
      <w:r w:rsidR="00221FE3" w:rsidRPr="002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221FE3" w:rsidRPr="002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воспитателям проходят на ковер)</w:t>
      </w:r>
    </w:p>
    <w:p w14:paraId="0AC0A49B" w14:textId="77777777" w:rsidR="00221FE3" w:rsidRDefault="00D2553E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апельсин в кожуре не тонет, а без нее тонет? (ответы детей)</w:t>
      </w:r>
    </w:p>
    <w:p w14:paraId="6495E015" w14:textId="07042205" w:rsidR="00221FE3" w:rsidRDefault="00221FE3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получилось, что окрашенные растворы сменили цвета? (ответы детей)</w:t>
      </w:r>
    </w:p>
    <w:p w14:paraId="1B91CD1A" w14:textId="24E1E1DA" w:rsidR="00221FE3" w:rsidRDefault="00221FE3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машины, то отталкивались друг от друга, то съезжались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14:paraId="1178ACC2" w14:textId="502BDAE5" w:rsidR="00221FE3" w:rsidRDefault="00221FE3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каждый ответ подытоживает </w:t>
      </w:r>
    </w:p>
    <w:p w14:paraId="08A23633" w14:textId="69C5148F" w:rsidR="00221FE3" w:rsidRDefault="00221FE3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посмотреть</w:t>
      </w:r>
      <w:r w:rsidR="008D1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 и решить, готовы ли мы отправить видео малышам</w:t>
      </w:r>
      <w:r w:rsidR="008D126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D126F" w:rsidRPr="008D1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воспитатель смотрят видео и принимают решение об отправке видео)</w:t>
      </w:r>
    </w:p>
    <w:p w14:paraId="48B2A8C9" w14:textId="2568D2D7" w:rsidR="008D126F" w:rsidRDefault="008D126F" w:rsidP="002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письмо отправлено. Как вы думаете, ребятам понравится? (ответы детей)</w:t>
      </w:r>
    </w:p>
    <w:p w14:paraId="09FBACD5" w14:textId="118C2233" w:rsidR="006E23CF" w:rsidRPr="00001F4A" w:rsidRDefault="006E23CF" w:rsidP="008D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635F116C" w14:textId="6E205BB1" w:rsidR="00D2553E" w:rsidRPr="00001F4A" w:rsidRDefault="006E23C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8D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хочется узнать ваше мнение, понравилось ли вам быть в роли фокусника? (ответы детей)</w:t>
      </w:r>
    </w:p>
    <w:p w14:paraId="04DE0B4D" w14:textId="7B168022" w:rsidR="00186F8B" w:rsidRDefault="00D2553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фокус был самым интересным для вас? (ответы детей)</w:t>
      </w:r>
    </w:p>
    <w:p w14:paraId="293E99AE" w14:textId="7031D548" w:rsidR="008D126F" w:rsidRDefault="008D126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оценим нашу работу. </w:t>
      </w:r>
      <w:r w:rsidR="003F5EB6"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предлагает детям смайлики: груст</w:t>
      </w:r>
      <w:r w:rsid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ный смайлик - </w:t>
      </w: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понравил</w:t>
      </w:r>
      <w:r w:rsid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ось</w:t>
      </w: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веселый с</w:t>
      </w:r>
      <w:r w:rsid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майлик - понравилось, радостный смайлик - хочу ещё</w:t>
      </w: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выбирают смайлики и </w:t>
      </w:r>
      <w:r w:rsid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размещают на стенде.</w:t>
      </w:r>
    </w:p>
    <w:p w14:paraId="42D01089" w14:textId="55FCD6F9" w:rsidR="003F5EB6" w:rsidRDefault="003F5EB6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ребята, за помощь малышам. Сегодня я принесла несколько пооперационных карт в наш центр «Почемучки». Вы можете пройти и попытаться самостоятельно организовать новые фокусы, опыты, эксперименты.</w:t>
      </w:r>
    </w:p>
    <w:p w14:paraId="5FCFF69B" w14:textId="5E67B5EF" w:rsidR="003F5EB6" w:rsidRPr="003F5EB6" w:rsidRDefault="003F5EB6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расходятся,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деятельность </w:t>
      </w:r>
      <w:r w:rsidRPr="003F5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кончена</w:t>
      </w:r>
    </w:p>
    <w:sectPr w:rsidR="003F5EB6" w:rsidRPr="003F5EB6" w:rsidSect="00001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4346" w14:textId="77777777" w:rsidR="00016558" w:rsidRDefault="00016558" w:rsidP="00C6450C">
      <w:pPr>
        <w:spacing w:after="0" w:line="240" w:lineRule="auto"/>
      </w:pPr>
      <w:r>
        <w:separator/>
      </w:r>
    </w:p>
  </w:endnote>
  <w:endnote w:type="continuationSeparator" w:id="0">
    <w:p w14:paraId="1C72DBFC" w14:textId="77777777" w:rsidR="00016558" w:rsidRDefault="00016558" w:rsidP="00C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B942" w14:textId="77777777" w:rsidR="00016558" w:rsidRDefault="00016558" w:rsidP="00C6450C">
      <w:pPr>
        <w:spacing w:after="0" w:line="240" w:lineRule="auto"/>
      </w:pPr>
      <w:r>
        <w:separator/>
      </w:r>
    </w:p>
  </w:footnote>
  <w:footnote w:type="continuationSeparator" w:id="0">
    <w:p w14:paraId="7F0A89DC" w14:textId="77777777" w:rsidR="00016558" w:rsidRDefault="00016558" w:rsidP="00C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972"/>
    <w:multiLevelType w:val="hybridMultilevel"/>
    <w:tmpl w:val="2A1C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E"/>
    <w:rsid w:val="00001F4A"/>
    <w:rsid w:val="00016558"/>
    <w:rsid w:val="00025BEE"/>
    <w:rsid w:val="000339BF"/>
    <w:rsid w:val="00051763"/>
    <w:rsid w:val="00055FDA"/>
    <w:rsid w:val="00077296"/>
    <w:rsid w:val="0013273B"/>
    <w:rsid w:val="00186F8B"/>
    <w:rsid w:val="0019347B"/>
    <w:rsid w:val="001C2393"/>
    <w:rsid w:val="001E2210"/>
    <w:rsid w:val="001F188B"/>
    <w:rsid w:val="00206577"/>
    <w:rsid w:val="00221270"/>
    <w:rsid w:val="00221D88"/>
    <w:rsid w:val="00221FE3"/>
    <w:rsid w:val="0024061F"/>
    <w:rsid w:val="00270510"/>
    <w:rsid w:val="002803E5"/>
    <w:rsid w:val="00285A30"/>
    <w:rsid w:val="002A14FD"/>
    <w:rsid w:val="002B5D52"/>
    <w:rsid w:val="002C7690"/>
    <w:rsid w:val="002E0E0C"/>
    <w:rsid w:val="003311BE"/>
    <w:rsid w:val="0033645F"/>
    <w:rsid w:val="003637AB"/>
    <w:rsid w:val="00383157"/>
    <w:rsid w:val="00386230"/>
    <w:rsid w:val="003B1000"/>
    <w:rsid w:val="003E2F08"/>
    <w:rsid w:val="003F5EB6"/>
    <w:rsid w:val="00472859"/>
    <w:rsid w:val="00483D6E"/>
    <w:rsid w:val="00510311"/>
    <w:rsid w:val="005240DE"/>
    <w:rsid w:val="0057450C"/>
    <w:rsid w:val="00594A55"/>
    <w:rsid w:val="00617A51"/>
    <w:rsid w:val="00617DA0"/>
    <w:rsid w:val="00634254"/>
    <w:rsid w:val="006430A9"/>
    <w:rsid w:val="00644BA1"/>
    <w:rsid w:val="00671465"/>
    <w:rsid w:val="00692542"/>
    <w:rsid w:val="006C71BA"/>
    <w:rsid w:val="006E23CF"/>
    <w:rsid w:val="006F5CA7"/>
    <w:rsid w:val="00721450"/>
    <w:rsid w:val="00763BFF"/>
    <w:rsid w:val="008154D6"/>
    <w:rsid w:val="008B34AD"/>
    <w:rsid w:val="008D126F"/>
    <w:rsid w:val="00964165"/>
    <w:rsid w:val="009A18B7"/>
    <w:rsid w:val="009D0208"/>
    <w:rsid w:val="00A23B80"/>
    <w:rsid w:val="00A547B0"/>
    <w:rsid w:val="00BB036D"/>
    <w:rsid w:val="00BD14C2"/>
    <w:rsid w:val="00BF2684"/>
    <w:rsid w:val="00C3038C"/>
    <w:rsid w:val="00C6450C"/>
    <w:rsid w:val="00C923F7"/>
    <w:rsid w:val="00D2553E"/>
    <w:rsid w:val="00E061F0"/>
    <w:rsid w:val="00E27A2A"/>
    <w:rsid w:val="00E36C9A"/>
    <w:rsid w:val="00E52394"/>
    <w:rsid w:val="00EB42D5"/>
    <w:rsid w:val="00F067F5"/>
    <w:rsid w:val="00F70DFE"/>
    <w:rsid w:val="00FA2437"/>
    <w:rsid w:val="00FA5AD3"/>
    <w:rsid w:val="00FF5A6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C"/>
  </w:style>
  <w:style w:type="paragraph" w:styleId="a5">
    <w:name w:val="footer"/>
    <w:basedOn w:val="a"/>
    <w:link w:val="a6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0C"/>
  </w:style>
  <w:style w:type="paragraph" w:styleId="a7">
    <w:name w:val="List Paragraph"/>
    <w:basedOn w:val="a"/>
    <w:uiPriority w:val="34"/>
    <w:qFormat/>
    <w:rsid w:val="00D2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C"/>
  </w:style>
  <w:style w:type="paragraph" w:styleId="a5">
    <w:name w:val="footer"/>
    <w:basedOn w:val="a"/>
    <w:link w:val="a6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0C"/>
  </w:style>
  <w:style w:type="paragraph" w:styleId="a7">
    <w:name w:val="List Paragraph"/>
    <w:basedOn w:val="a"/>
    <w:uiPriority w:val="34"/>
    <w:qFormat/>
    <w:rsid w:val="00D2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MP</cp:lastModifiedBy>
  <cp:revision>46</cp:revision>
  <cp:lastPrinted>2021-03-29T11:41:00Z</cp:lastPrinted>
  <dcterms:created xsi:type="dcterms:W3CDTF">2021-02-08T12:53:00Z</dcterms:created>
  <dcterms:modified xsi:type="dcterms:W3CDTF">2022-10-06T13:28:00Z</dcterms:modified>
</cp:coreProperties>
</file>