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33" w:rsidRPr="00591B79" w:rsidRDefault="00E62E33" w:rsidP="00E62E3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B79">
        <w:rPr>
          <w:rFonts w:ascii="Times New Roman" w:hAnsi="Times New Roman" w:cs="Times New Roman"/>
          <w:b/>
          <w:sz w:val="26"/>
          <w:szCs w:val="26"/>
        </w:rPr>
        <w:t>Конспект подгруппового логопедического занятия</w:t>
      </w:r>
    </w:p>
    <w:p w:rsidR="00E62E33" w:rsidRDefault="00E62E33" w:rsidP="00E62E3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B79">
        <w:rPr>
          <w:rFonts w:ascii="Times New Roman" w:hAnsi="Times New Roman" w:cs="Times New Roman"/>
          <w:b/>
          <w:sz w:val="26"/>
          <w:szCs w:val="26"/>
        </w:rPr>
        <w:t>по коррекции звукопроизношения и лексико-грамматической стороны речи у детей старшего дошкольного возраста 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1B79">
        <w:rPr>
          <w:rFonts w:ascii="Times New Roman" w:hAnsi="Times New Roman" w:cs="Times New Roman"/>
          <w:b/>
          <w:sz w:val="26"/>
          <w:szCs w:val="26"/>
        </w:rPr>
        <w:t xml:space="preserve">- 7 лет (ОНР </w:t>
      </w:r>
      <w:r>
        <w:rPr>
          <w:rFonts w:ascii="Times New Roman" w:hAnsi="Times New Roman" w:cs="Times New Roman"/>
          <w:b/>
          <w:sz w:val="26"/>
          <w:szCs w:val="26"/>
        </w:rPr>
        <w:t>(III уровень</w:t>
      </w:r>
      <w:r w:rsidRPr="00591B79">
        <w:rPr>
          <w:rFonts w:ascii="Times New Roman" w:hAnsi="Times New Roman" w:cs="Times New Roman"/>
          <w:b/>
          <w:sz w:val="26"/>
          <w:szCs w:val="26"/>
        </w:rPr>
        <w:t xml:space="preserve"> речевого развития)</w:t>
      </w:r>
    </w:p>
    <w:p w:rsidR="0095089D" w:rsidRDefault="00E62E33" w:rsidP="00591B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E33">
        <w:rPr>
          <w:rFonts w:ascii="Times New Roman" w:hAnsi="Times New Roman" w:cs="Times New Roman"/>
          <w:b/>
          <w:sz w:val="26"/>
          <w:szCs w:val="26"/>
        </w:rPr>
        <w:t>Фонема [Р].</w:t>
      </w:r>
      <w:r>
        <w:rPr>
          <w:rFonts w:ascii="Times New Roman" w:hAnsi="Times New Roman" w:cs="Times New Roman"/>
          <w:b/>
          <w:sz w:val="26"/>
          <w:szCs w:val="26"/>
        </w:rPr>
        <w:t>Семантическое поле слова «рыба»</w:t>
      </w:r>
      <w:bookmarkStart w:id="0" w:name="_GoBack"/>
      <w:bookmarkEnd w:id="0"/>
    </w:p>
    <w:p w:rsidR="0095089D" w:rsidRDefault="0095089D" w:rsidP="00591B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089D" w:rsidRDefault="0095089D" w:rsidP="0095089D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Автор: Романова Евгения Владимировна</w:t>
      </w:r>
    </w:p>
    <w:p w:rsidR="0095089D" w:rsidRDefault="0095089D" w:rsidP="0095089D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Учитель-логопед МКОУ ХМР «ООШ с.</w:t>
      </w:r>
      <w:r w:rsidR="00E62E3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Тюли»</w:t>
      </w:r>
    </w:p>
    <w:p w:rsidR="0095089D" w:rsidRPr="00591B79" w:rsidRDefault="0095089D" w:rsidP="0095089D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3489" w:rsidRPr="00591B79" w:rsidRDefault="00D13489" w:rsidP="00591B7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13489" w:rsidRPr="00591B79" w:rsidRDefault="00D13489" w:rsidP="0095089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B79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719C9" w:rsidRPr="00591B79" w:rsidRDefault="00D13489" w:rsidP="00591B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B79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ФГОС ДО определил целевые ориентиры на этапе завершения дошкольного образования </w:t>
      </w:r>
      <w:r w:rsidR="007719C9" w:rsidRPr="00591B79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«Ребенок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</w:t>
      </w:r>
      <w:r w:rsidR="00046BD7" w:rsidRPr="00591B79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грамотности; </w:t>
      </w:r>
      <w:r w:rsidR="00046BD7" w:rsidRPr="00591B79">
        <w:rPr>
          <w:rFonts w:ascii="Times New Roman" w:hAnsi="Times New Roman" w:cs="Times New Roman"/>
          <w:sz w:val="26"/>
          <w:szCs w:val="26"/>
        </w:rPr>
        <w:t>ребенка</w:t>
      </w:r>
      <w:r w:rsidR="007719C9" w:rsidRPr="00591B79">
        <w:rPr>
          <w:rFonts w:ascii="Times New Roman" w:hAnsi="Times New Roman" w:cs="Times New Roman"/>
          <w:sz w:val="26"/>
          <w:szCs w:val="26"/>
        </w:rPr>
        <w:t xml:space="preserve"> развита крупная и мелкая моторика».</w:t>
      </w:r>
    </w:p>
    <w:p w:rsidR="007719C9" w:rsidRPr="00591B79" w:rsidRDefault="007719C9" w:rsidP="00591B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B79">
        <w:rPr>
          <w:rFonts w:ascii="Times New Roman" w:hAnsi="Times New Roman" w:cs="Times New Roman"/>
          <w:sz w:val="26"/>
          <w:szCs w:val="26"/>
        </w:rPr>
        <w:t xml:space="preserve">Ни  один из целевых ориентиров не может </w:t>
      </w:r>
      <w:r w:rsidR="00A52342" w:rsidRPr="00591B79">
        <w:rPr>
          <w:rFonts w:ascii="Times New Roman" w:hAnsi="Times New Roman" w:cs="Times New Roman"/>
          <w:sz w:val="26"/>
          <w:szCs w:val="26"/>
        </w:rPr>
        <w:t>быть,</w:t>
      </w:r>
      <w:r w:rsidRPr="00591B79">
        <w:rPr>
          <w:rFonts w:ascii="Times New Roman" w:hAnsi="Times New Roman" w:cs="Times New Roman"/>
          <w:sz w:val="26"/>
          <w:szCs w:val="26"/>
        </w:rPr>
        <w:t xml:space="preserve"> достигнут без освоения речевой культуры, а учитель-логопед рассматривается, как один из ведущих координаторов данного процесса.</w:t>
      </w:r>
    </w:p>
    <w:p w:rsidR="007719C9" w:rsidRPr="00591B79" w:rsidRDefault="007719C9" w:rsidP="00591B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B79">
        <w:rPr>
          <w:rFonts w:ascii="Times New Roman" w:hAnsi="Times New Roman" w:cs="Times New Roman"/>
          <w:sz w:val="26"/>
          <w:szCs w:val="26"/>
        </w:rPr>
        <w:t>В соответствии с ФГОСДО одним из психолого-педагогических условий для успешной  реализации программы является использование в образовательном процессе форм и методов работы с детьми, соответствующих их психолого-возрастным и индивидуальным особенностям.</w:t>
      </w:r>
    </w:p>
    <w:p w:rsidR="00591B79" w:rsidRDefault="00C1739E" w:rsidP="00591B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B79">
        <w:rPr>
          <w:rFonts w:ascii="Times New Roman" w:hAnsi="Times New Roman" w:cs="Times New Roman"/>
          <w:sz w:val="26"/>
          <w:szCs w:val="26"/>
        </w:rPr>
        <w:t>В</w:t>
      </w:r>
      <w:r w:rsidR="00591C81" w:rsidRPr="00591B79">
        <w:rPr>
          <w:rFonts w:ascii="Times New Roman" w:hAnsi="Times New Roman" w:cs="Times New Roman"/>
          <w:sz w:val="26"/>
          <w:szCs w:val="26"/>
        </w:rPr>
        <w:t xml:space="preserve"> нашем ДОУ созданы необходимые условия организации коррекционно-развивающей работы</w:t>
      </w:r>
      <w:r w:rsidR="00591B79">
        <w:rPr>
          <w:rFonts w:ascii="Times New Roman" w:hAnsi="Times New Roman" w:cs="Times New Roman"/>
          <w:sz w:val="26"/>
          <w:szCs w:val="26"/>
        </w:rPr>
        <w:t>,</w:t>
      </w:r>
      <w:r w:rsidR="00591C81" w:rsidRPr="00591B79">
        <w:rPr>
          <w:rFonts w:ascii="Times New Roman" w:hAnsi="Times New Roman" w:cs="Times New Roman"/>
          <w:sz w:val="26"/>
          <w:szCs w:val="26"/>
        </w:rPr>
        <w:t xml:space="preserve"> с </w:t>
      </w:r>
      <w:r w:rsidR="00046BD7" w:rsidRPr="00591B79">
        <w:rPr>
          <w:rFonts w:ascii="Times New Roman" w:hAnsi="Times New Roman" w:cs="Times New Roman"/>
          <w:sz w:val="26"/>
          <w:szCs w:val="26"/>
        </w:rPr>
        <w:t>обучающимися компенсирующей</w:t>
      </w:r>
      <w:r w:rsidR="0024429C" w:rsidRPr="00591B79">
        <w:rPr>
          <w:rFonts w:ascii="Times New Roman" w:hAnsi="Times New Roman" w:cs="Times New Roman"/>
          <w:sz w:val="26"/>
          <w:szCs w:val="26"/>
        </w:rPr>
        <w:t>группы для</w:t>
      </w:r>
      <w:r w:rsidR="00591C81" w:rsidRPr="00591B79">
        <w:rPr>
          <w:rFonts w:ascii="Times New Roman" w:hAnsi="Times New Roman" w:cs="Times New Roman"/>
          <w:sz w:val="26"/>
          <w:szCs w:val="26"/>
        </w:rPr>
        <w:t xml:space="preserve"> детей с ТНР, содержание определяется АООП для детей с ТНР и рабоч</w:t>
      </w:r>
      <w:r w:rsidR="00591B79">
        <w:rPr>
          <w:rFonts w:ascii="Times New Roman" w:hAnsi="Times New Roman" w:cs="Times New Roman"/>
          <w:sz w:val="26"/>
          <w:szCs w:val="26"/>
        </w:rPr>
        <w:t>ей программой учителя-логопеда.</w:t>
      </w:r>
    </w:p>
    <w:p w:rsidR="007719C9" w:rsidRPr="00591B79" w:rsidRDefault="00654412" w:rsidP="00591B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B79">
        <w:rPr>
          <w:rFonts w:ascii="Times New Roman" w:hAnsi="Times New Roman" w:cs="Times New Roman"/>
          <w:sz w:val="26"/>
          <w:szCs w:val="26"/>
        </w:rPr>
        <w:t xml:space="preserve">Коррекция речи осуществляется в соответствии индивидуальным перспективным планированием, отбираются коррекционные технологии, продумываются методы и приемы работы с детьми по </w:t>
      </w:r>
      <w:r w:rsidR="008C07FB" w:rsidRPr="00591B79">
        <w:rPr>
          <w:rFonts w:ascii="Times New Roman" w:hAnsi="Times New Roman" w:cs="Times New Roman"/>
          <w:sz w:val="26"/>
          <w:szCs w:val="26"/>
        </w:rPr>
        <w:t>реализации</w:t>
      </w:r>
      <w:r w:rsidRPr="00591B79">
        <w:rPr>
          <w:rFonts w:ascii="Times New Roman" w:hAnsi="Times New Roman" w:cs="Times New Roman"/>
          <w:sz w:val="26"/>
          <w:szCs w:val="26"/>
        </w:rPr>
        <w:t xml:space="preserve"> коррекционно-развивающих задач, а так жепроцесс обсуждения результатов </w:t>
      </w:r>
      <w:r w:rsidR="00C1739E" w:rsidRPr="00591B79">
        <w:rPr>
          <w:rFonts w:ascii="Times New Roman" w:hAnsi="Times New Roman" w:cs="Times New Roman"/>
          <w:sz w:val="26"/>
          <w:szCs w:val="26"/>
        </w:rPr>
        <w:t>коррекционной</w:t>
      </w:r>
      <w:r w:rsidRPr="00591B79">
        <w:rPr>
          <w:rFonts w:ascii="Times New Roman" w:hAnsi="Times New Roman" w:cs="Times New Roman"/>
          <w:sz w:val="26"/>
          <w:szCs w:val="26"/>
        </w:rPr>
        <w:t xml:space="preserve"> работы и динамики речевого развития обучающегося</w:t>
      </w:r>
      <w:r w:rsidR="005E57C9" w:rsidRPr="00591B79">
        <w:rPr>
          <w:rFonts w:ascii="Times New Roman" w:hAnsi="Times New Roman" w:cs="Times New Roman"/>
          <w:sz w:val="26"/>
          <w:szCs w:val="26"/>
        </w:rPr>
        <w:t>.</w:t>
      </w:r>
    </w:p>
    <w:p w:rsidR="007719C9" w:rsidRPr="00591B79" w:rsidRDefault="008D7BDD" w:rsidP="00591B7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формой работы в соответствии с АООП для детей с ТНР является игровая деятельность – основная форма деятельности дошкольников. Все </w:t>
      </w:r>
      <w:r w:rsidRPr="008D7BDD">
        <w:rPr>
          <w:rFonts w:ascii="Times New Roman" w:hAnsi="Times New Roman" w:cs="Times New Roman"/>
          <w:b/>
          <w:sz w:val="26"/>
          <w:szCs w:val="26"/>
        </w:rPr>
        <w:t>коррекционно-развивающие</w:t>
      </w:r>
      <w:r w:rsidR="00F748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BDD">
        <w:rPr>
          <w:rFonts w:ascii="Times New Roman" w:hAnsi="Times New Roman" w:cs="Times New Roman"/>
          <w:b/>
          <w:sz w:val="26"/>
          <w:szCs w:val="26"/>
        </w:rPr>
        <w:t>занятия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программой, носят игровой характер, насыщены разнообразными играми и развивающими упражнениями.</w:t>
      </w:r>
    </w:p>
    <w:p w:rsidR="00A45977" w:rsidRPr="00591B79" w:rsidRDefault="00581DEA" w:rsidP="00D62C3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B79">
        <w:rPr>
          <w:rFonts w:ascii="Times New Roman" w:hAnsi="Times New Roman" w:cs="Times New Roman"/>
          <w:sz w:val="26"/>
          <w:szCs w:val="26"/>
        </w:rPr>
        <w:t>Коррекционно-развива</w:t>
      </w:r>
      <w:r w:rsidR="00A45977" w:rsidRPr="00591B79">
        <w:rPr>
          <w:rFonts w:ascii="Times New Roman" w:hAnsi="Times New Roman" w:cs="Times New Roman"/>
          <w:sz w:val="26"/>
          <w:szCs w:val="26"/>
        </w:rPr>
        <w:t>ющее занятие индивидуально-ориентировано (учитываются индивидуальные особенности)</w:t>
      </w:r>
      <w:r w:rsidR="000B2B6C" w:rsidRPr="00591B79">
        <w:rPr>
          <w:rFonts w:ascii="Times New Roman" w:hAnsi="Times New Roman" w:cs="Times New Roman"/>
          <w:sz w:val="26"/>
          <w:szCs w:val="26"/>
        </w:rPr>
        <w:t>. З</w:t>
      </w:r>
      <w:r w:rsidR="00A45977" w:rsidRPr="00591B79">
        <w:rPr>
          <w:rFonts w:ascii="Times New Roman" w:hAnsi="Times New Roman" w:cs="Times New Roman"/>
          <w:sz w:val="26"/>
          <w:szCs w:val="26"/>
        </w:rPr>
        <w:t xml:space="preserve">анятие по содержанию должно соответствовать </w:t>
      </w:r>
      <w:r w:rsidR="000B2B6C" w:rsidRPr="00591B79">
        <w:rPr>
          <w:rFonts w:ascii="Times New Roman" w:hAnsi="Times New Roman" w:cs="Times New Roman"/>
          <w:sz w:val="26"/>
          <w:szCs w:val="26"/>
        </w:rPr>
        <w:t>проставленным</w:t>
      </w:r>
      <w:r w:rsidR="00A45977" w:rsidRPr="00591B79">
        <w:rPr>
          <w:rFonts w:ascii="Times New Roman" w:hAnsi="Times New Roman" w:cs="Times New Roman"/>
          <w:sz w:val="26"/>
          <w:szCs w:val="26"/>
        </w:rPr>
        <w:t xml:space="preserve"> задачам</w:t>
      </w:r>
      <w:r w:rsidR="00494F6E" w:rsidRPr="00591B79">
        <w:rPr>
          <w:rFonts w:ascii="Times New Roman" w:hAnsi="Times New Roman" w:cs="Times New Roman"/>
          <w:sz w:val="26"/>
          <w:szCs w:val="26"/>
        </w:rPr>
        <w:t>,</w:t>
      </w:r>
      <w:r w:rsidR="000B2B6C" w:rsidRPr="00591B79">
        <w:rPr>
          <w:rFonts w:ascii="Times New Roman" w:hAnsi="Times New Roman" w:cs="Times New Roman"/>
          <w:sz w:val="26"/>
          <w:szCs w:val="26"/>
        </w:rPr>
        <w:t xml:space="preserve"> содержание должно соответствовать программе и индивидуально-возрастным особенностям обучающихся. </w:t>
      </w:r>
      <w:r w:rsidR="00D62C30">
        <w:rPr>
          <w:rFonts w:ascii="Times New Roman" w:hAnsi="Times New Roman" w:cs="Times New Roman"/>
          <w:sz w:val="26"/>
          <w:szCs w:val="26"/>
        </w:rPr>
        <w:t>З</w:t>
      </w:r>
      <w:r w:rsidR="000B2B6C" w:rsidRPr="00591B79">
        <w:rPr>
          <w:rFonts w:ascii="Times New Roman" w:hAnsi="Times New Roman" w:cs="Times New Roman"/>
          <w:sz w:val="26"/>
          <w:szCs w:val="26"/>
        </w:rPr>
        <w:t>анятие должно быть оснащено специальной наглядностью, современными техническими средствами обучения, моделями схемами, образцами и таблицами.</w:t>
      </w:r>
    </w:p>
    <w:p w:rsidR="00D67137" w:rsidRPr="00591B79" w:rsidRDefault="00581DEA" w:rsidP="00EA4166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>При проведении логопедических занятий придерживаюсь определенных требований:</w:t>
      </w:r>
    </w:p>
    <w:p w:rsidR="00581DEA" w:rsidRPr="00591B79" w:rsidRDefault="00FA7EC0" w:rsidP="00EA41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>формирую тему и цели занятия;</w:t>
      </w:r>
    </w:p>
    <w:p w:rsidR="00581DEA" w:rsidRPr="00591B79" w:rsidRDefault="00FA7EC0" w:rsidP="00EA41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>продумываю этапы занятия;</w:t>
      </w:r>
    </w:p>
    <w:p w:rsidR="00581DEA" w:rsidRPr="00591B79" w:rsidRDefault="00FA7EC0" w:rsidP="00EA41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>планирую постепенное усложнение занятия, их связь с друг другом;</w:t>
      </w:r>
    </w:p>
    <w:p w:rsidR="00FA7EC0" w:rsidRPr="00591B79" w:rsidRDefault="00FA7EC0" w:rsidP="00EA41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 xml:space="preserve">осуществляю дифференцированный подход </w:t>
      </w:r>
      <w:r w:rsidR="00BF144B" w:rsidRPr="00591B79">
        <w:rPr>
          <w:rFonts w:ascii="Times New Roman" w:hAnsi="Times New Roman" w:cs="Times New Roman"/>
          <w:bCs/>
          <w:sz w:val="26"/>
          <w:szCs w:val="26"/>
        </w:rPr>
        <w:t>каждому ребенку</w:t>
      </w:r>
      <w:r w:rsidRPr="00591B79">
        <w:rPr>
          <w:rFonts w:ascii="Times New Roman" w:hAnsi="Times New Roman" w:cs="Times New Roman"/>
          <w:bCs/>
          <w:sz w:val="26"/>
          <w:szCs w:val="26"/>
        </w:rPr>
        <w:t xml:space="preserve"> с учетом структуры речевого дефекта, возрастных и индивидуальных особенностей</w:t>
      </w:r>
      <w:r w:rsidR="0024429C">
        <w:rPr>
          <w:rFonts w:ascii="Times New Roman" w:hAnsi="Times New Roman" w:cs="Times New Roman"/>
          <w:bCs/>
          <w:sz w:val="26"/>
          <w:szCs w:val="26"/>
        </w:rPr>
        <w:t>;</w:t>
      </w:r>
    </w:p>
    <w:p w:rsidR="00FA7EC0" w:rsidRPr="00591B79" w:rsidRDefault="00FA7EC0" w:rsidP="00EA41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>формулирую инструкцию кратко и четко;</w:t>
      </w:r>
    </w:p>
    <w:p w:rsidR="00FA7EC0" w:rsidRPr="00591B79" w:rsidRDefault="00FA7EC0" w:rsidP="00EA41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>использую разнообразный красочный наглядный материал, в том числе интерактивные средства обучения;</w:t>
      </w:r>
    </w:p>
    <w:p w:rsidR="00FA7EC0" w:rsidRPr="00591B79" w:rsidRDefault="00FA7EC0" w:rsidP="00EA41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>создаю положительный эмоциональный  фон занятия;</w:t>
      </w:r>
    </w:p>
    <w:p w:rsidR="00FA7EC0" w:rsidRPr="00591B79" w:rsidRDefault="00FA7EC0" w:rsidP="00EA416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lastRenderedPageBreak/>
        <w:t>продумываю форму проведения итога и рефлексию.</w:t>
      </w:r>
    </w:p>
    <w:p w:rsidR="0024429C" w:rsidRDefault="00E043D3" w:rsidP="00EA4166">
      <w:pPr>
        <w:pStyle w:val="a4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>Частота проведения занятий определяется характером, степенью выраженности речевого дефекта, возрастом и индивидуальными психоф</w:t>
      </w:r>
      <w:r w:rsidR="0024429C">
        <w:rPr>
          <w:rFonts w:ascii="Times New Roman" w:hAnsi="Times New Roman" w:cs="Times New Roman"/>
          <w:bCs/>
          <w:sz w:val="26"/>
          <w:szCs w:val="26"/>
        </w:rPr>
        <w:t>изическими особенностями детей.</w:t>
      </w:r>
    </w:p>
    <w:p w:rsidR="00FA7EC0" w:rsidRPr="00591B79" w:rsidRDefault="001A4239" w:rsidP="00EA4166">
      <w:pPr>
        <w:pStyle w:val="a4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 xml:space="preserve">Продолжительность коррекционно-развивающего занятия обусловлена индивидуальными особенностями детей </w:t>
      </w:r>
      <w:r w:rsidR="0024429C" w:rsidRPr="00591B79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BE71F4" w:rsidRPr="00591B79">
        <w:rPr>
          <w:rFonts w:ascii="Times New Roman" w:hAnsi="Times New Roman" w:cs="Times New Roman"/>
          <w:bCs/>
          <w:sz w:val="26"/>
          <w:szCs w:val="26"/>
        </w:rPr>
        <w:t>регламентируется СанПин</w:t>
      </w:r>
      <w:r w:rsidR="00D43068" w:rsidRPr="00591B79">
        <w:rPr>
          <w:rFonts w:ascii="Times New Roman" w:hAnsi="Times New Roman" w:cs="Times New Roman"/>
          <w:bCs/>
          <w:sz w:val="26"/>
          <w:szCs w:val="26"/>
        </w:rPr>
        <w:t xml:space="preserve"> 2.3/2.43590-20</w:t>
      </w:r>
      <w:r w:rsidR="0024429C">
        <w:rPr>
          <w:rFonts w:ascii="Times New Roman" w:hAnsi="Times New Roman" w:cs="Times New Roman"/>
          <w:bCs/>
          <w:sz w:val="26"/>
          <w:szCs w:val="26"/>
        </w:rPr>
        <w:t>порядком оказания логопедической помощи в образовательном учреждении от 10.08.2020 г.</w:t>
      </w:r>
    </w:p>
    <w:p w:rsidR="009E1F9C" w:rsidRDefault="009E1F9C" w:rsidP="00EA4166">
      <w:pPr>
        <w:pStyle w:val="a4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1B79">
        <w:rPr>
          <w:rFonts w:ascii="Times New Roman" w:hAnsi="Times New Roman" w:cs="Times New Roman"/>
          <w:bCs/>
          <w:sz w:val="26"/>
          <w:szCs w:val="26"/>
        </w:rPr>
        <w:t xml:space="preserve">Предлагаю конспекты подгрупповых коррекционно-развивающих занятий с </w:t>
      </w:r>
      <w:r w:rsidR="005207C7" w:rsidRPr="00591B79">
        <w:rPr>
          <w:rFonts w:ascii="Times New Roman" w:hAnsi="Times New Roman" w:cs="Times New Roman"/>
          <w:bCs/>
          <w:sz w:val="26"/>
          <w:szCs w:val="26"/>
        </w:rPr>
        <w:t>детьми</w:t>
      </w:r>
      <w:r w:rsidRPr="00591B79">
        <w:rPr>
          <w:rFonts w:ascii="Times New Roman" w:hAnsi="Times New Roman" w:cs="Times New Roman"/>
          <w:bCs/>
          <w:sz w:val="26"/>
          <w:szCs w:val="26"/>
        </w:rPr>
        <w:t xml:space="preserve"> 6-7 лет и 5-6 лет</w:t>
      </w:r>
      <w:r w:rsidR="00A05B5A" w:rsidRPr="00591B79">
        <w:rPr>
          <w:rFonts w:ascii="Times New Roman" w:hAnsi="Times New Roman" w:cs="Times New Roman"/>
          <w:bCs/>
          <w:sz w:val="26"/>
          <w:szCs w:val="26"/>
        </w:rPr>
        <w:t xml:space="preserve">, с использованием авторской технологии </w:t>
      </w:r>
      <w:r w:rsidR="00A05B5A" w:rsidRPr="00591B79">
        <w:rPr>
          <w:rFonts w:ascii="Times New Roman" w:hAnsi="Times New Roman" w:cs="Times New Roman"/>
          <w:sz w:val="26"/>
          <w:szCs w:val="26"/>
        </w:rPr>
        <w:t>развития коммуникативных способностей дошкольников с нарушениями речи посредством расширения «семантических полей», практического пособия «</w:t>
      </w:r>
      <w:r w:rsidR="00975CD5" w:rsidRPr="00591B79">
        <w:rPr>
          <w:rFonts w:ascii="Times New Roman" w:hAnsi="Times New Roman" w:cs="Times New Roman"/>
          <w:sz w:val="26"/>
          <w:szCs w:val="26"/>
        </w:rPr>
        <w:t>А</w:t>
      </w:r>
      <w:r w:rsidR="00A05B5A" w:rsidRPr="00591B79">
        <w:rPr>
          <w:rFonts w:ascii="Times New Roman" w:hAnsi="Times New Roman" w:cs="Times New Roman"/>
          <w:sz w:val="26"/>
          <w:szCs w:val="26"/>
        </w:rPr>
        <w:t>ртикуляция в таблицах»</w:t>
      </w:r>
      <w:r w:rsidR="00D62C30" w:rsidRPr="00591B79">
        <w:rPr>
          <w:rFonts w:ascii="Times New Roman" w:hAnsi="Times New Roman" w:cs="Times New Roman"/>
          <w:sz w:val="26"/>
          <w:szCs w:val="26"/>
        </w:rPr>
        <w:t>,</w:t>
      </w:r>
      <w:r w:rsidR="00D62C30" w:rsidRPr="00591B79">
        <w:rPr>
          <w:rFonts w:ascii="Times New Roman" w:hAnsi="Times New Roman" w:cs="Times New Roman"/>
          <w:bCs/>
          <w:sz w:val="26"/>
          <w:szCs w:val="26"/>
        </w:rPr>
        <w:t xml:space="preserve"> м</w:t>
      </w:r>
      <w:r w:rsidR="00975CD5" w:rsidRPr="00591B79">
        <w:rPr>
          <w:rFonts w:ascii="Times New Roman" w:hAnsi="Times New Roman" w:cs="Times New Roman"/>
          <w:bCs/>
          <w:sz w:val="26"/>
          <w:szCs w:val="26"/>
        </w:rPr>
        <w:t>етодики биоэнергопл</w:t>
      </w:r>
      <w:r w:rsidR="00D62C30">
        <w:rPr>
          <w:rFonts w:ascii="Times New Roman" w:hAnsi="Times New Roman" w:cs="Times New Roman"/>
          <w:bCs/>
          <w:sz w:val="26"/>
          <w:szCs w:val="26"/>
        </w:rPr>
        <w:t>а</w:t>
      </w:r>
      <w:r w:rsidR="00975CD5" w:rsidRPr="00591B79">
        <w:rPr>
          <w:rFonts w:ascii="Times New Roman" w:hAnsi="Times New Roman" w:cs="Times New Roman"/>
          <w:bCs/>
          <w:sz w:val="26"/>
          <w:szCs w:val="26"/>
        </w:rPr>
        <w:t xml:space="preserve">стика и </w:t>
      </w:r>
      <w:r w:rsidR="000E209F">
        <w:rPr>
          <w:rFonts w:ascii="Times New Roman" w:hAnsi="Times New Roman" w:cs="Times New Roman"/>
          <w:bCs/>
          <w:sz w:val="26"/>
          <w:szCs w:val="26"/>
        </w:rPr>
        <w:t xml:space="preserve">самоанализ занятий, </w:t>
      </w:r>
      <w:r w:rsidR="00164BC9">
        <w:rPr>
          <w:rFonts w:ascii="Times New Roman" w:hAnsi="Times New Roman" w:cs="Times New Roman"/>
          <w:sz w:val="26"/>
          <w:szCs w:val="26"/>
        </w:rPr>
        <w:t>«Развитие общей и произвольной моторки пальцев рук у детей с НР», «</w:t>
      </w:r>
      <w:r w:rsidR="00164BC9">
        <w:rPr>
          <w:rFonts w:ascii="Times New Roman" w:eastAsia="Times New Roman" w:hAnsi="Times New Roman" w:cs="Times New Roman"/>
          <w:sz w:val="26"/>
          <w:szCs w:val="26"/>
        </w:rPr>
        <w:t xml:space="preserve">Коррекция нарушений звукопроизношения у детей в условиях </w:t>
      </w:r>
      <w:r w:rsidR="00164BC9">
        <w:rPr>
          <w:rFonts w:ascii="Times New Roman" w:hAnsi="Times New Roman" w:cs="Times New Roman"/>
          <w:sz w:val="26"/>
          <w:szCs w:val="26"/>
        </w:rPr>
        <w:t xml:space="preserve">детского сада., не имеющем в своей структуре специализированных групп»; </w:t>
      </w:r>
      <w:r w:rsidR="000E209F">
        <w:rPr>
          <w:rFonts w:ascii="Times New Roman" w:hAnsi="Times New Roman" w:cs="Times New Roman"/>
          <w:bCs/>
          <w:sz w:val="26"/>
          <w:szCs w:val="26"/>
        </w:rPr>
        <w:t>и с элементами использования нейроигр.</w:t>
      </w:r>
    </w:p>
    <w:p w:rsidR="00BF27C8" w:rsidRDefault="00BF27C8" w:rsidP="00BE71F4">
      <w:pPr>
        <w:pStyle w:val="a4"/>
        <w:ind w:firstLine="360"/>
        <w:rPr>
          <w:rFonts w:ascii="Times New Roman" w:hAnsi="Times New Roman" w:cs="Times New Roman"/>
          <w:bCs/>
          <w:sz w:val="26"/>
          <w:szCs w:val="26"/>
        </w:rPr>
      </w:pPr>
    </w:p>
    <w:p w:rsidR="009E1F9C" w:rsidRPr="00591B79" w:rsidRDefault="009E1F9C" w:rsidP="00591B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B79">
        <w:rPr>
          <w:rFonts w:ascii="Times New Roman" w:hAnsi="Times New Roman" w:cs="Times New Roman"/>
          <w:b/>
          <w:sz w:val="26"/>
          <w:szCs w:val="26"/>
        </w:rPr>
        <w:t>Конспект подгруппового логопедического занятия</w:t>
      </w:r>
    </w:p>
    <w:p w:rsidR="00D43068" w:rsidRPr="00591B79" w:rsidRDefault="009E1F9C" w:rsidP="00591B7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B79">
        <w:rPr>
          <w:rFonts w:ascii="Times New Roman" w:hAnsi="Times New Roman" w:cs="Times New Roman"/>
          <w:b/>
          <w:sz w:val="26"/>
          <w:szCs w:val="26"/>
        </w:rPr>
        <w:t>по коррекции звукопроизношения и лексико-грамматической стороны речи у детей старшего дошкольного возраста 6</w:t>
      </w:r>
      <w:r w:rsidR="00E62E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1B79">
        <w:rPr>
          <w:rFonts w:ascii="Times New Roman" w:hAnsi="Times New Roman" w:cs="Times New Roman"/>
          <w:b/>
          <w:sz w:val="26"/>
          <w:szCs w:val="26"/>
        </w:rPr>
        <w:t xml:space="preserve">- 7 лет (ОНР </w:t>
      </w:r>
      <w:r w:rsidR="000E209F">
        <w:rPr>
          <w:rFonts w:ascii="Times New Roman" w:hAnsi="Times New Roman" w:cs="Times New Roman"/>
          <w:b/>
          <w:sz w:val="26"/>
          <w:szCs w:val="26"/>
        </w:rPr>
        <w:t>(III уровень</w:t>
      </w:r>
      <w:r w:rsidR="00591B79" w:rsidRPr="00591B79">
        <w:rPr>
          <w:rFonts w:ascii="Times New Roman" w:hAnsi="Times New Roman" w:cs="Times New Roman"/>
          <w:b/>
          <w:sz w:val="26"/>
          <w:szCs w:val="26"/>
        </w:rPr>
        <w:t xml:space="preserve"> речевого развития)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6"/>
        <w:gridCol w:w="2910"/>
        <w:gridCol w:w="2644"/>
        <w:gridCol w:w="2562"/>
      </w:tblGrid>
      <w:tr w:rsidR="00611B33" w:rsidRPr="00591B79" w:rsidTr="00494F6E">
        <w:tc>
          <w:tcPr>
            <w:tcW w:w="2566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</w:p>
        </w:tc>
        <w:tc>
          <w:tcPr>
            <w:tcW w:w="8116" w:type="dxa"/>
            <w:gridSpan w:val="3"/>
          </w:tcPr>
          <w:p w:rsidR="00611B33" w:rsidRPr="00E62E33" w:rsidRDefault="00611B33" w:rsidP="00591B7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2E33">
              <w:rPr>
                <w:rFonts w:ascii="Times New Roman" w:hAnsi="Times New Roman" w:cs="Times New Roman"/>
                <w:b/>
                <w:sz w:val="26"/>
                <w:szCs w:val="26"/>
              </w:rPr>
              <w:t>Фонема [Р].Семантическое поле слова «рыба».</w:t>
            </w:r>
          </w:p>
        </w:tc>
      </w:tr>
      <w:tr w:rsidR="00611B33" w:rsidRPr="00591B79" w:rsidTr="00494F6E">
        <w:tc>
          <w:tcPr>
            <w:tcW w:w="2566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Цель занятия:</w:t>
            </w:r>
          </w:p>
        </w:tc>
        <w:tc>
          <w:tcPr>
            <w:tcW w:w="8116" w:type="dxa"/>
            <w:gridSpan w:val="3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Формирование и расширение «семантического поля»  слова «рыба», закрепление правильного произношения звука [Р] в изолированном виде, слогах, словах, предложении.</w:t>
            </w:r>
          </w:p>
        </w:tc>
      </w:tr>
      <w:tr w:rsidR="009C53E8" w:rsidRPr="00591B79" w:rsidTr="00494F6E">
        <w:tc>
          <w:tcPr>
            <w:tcW w:w="2566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</w:tc>
        <w:tc>
          <w:tcPr>
            <w:tcW w:w="2910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Образовательные:</w:t>
            </w:r>
          </w:p>
          <w:p w:rsidR="00611B33" w:rsidRPr="00591B79" w:rsidRDefault="00C61A31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знани</w:t>
            </w:r>
            <w:r w:rsidR="009C53E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о механизмах образования звука и его акустических особенностях.</w:t>
            </w:r>
          </w:p>
          <w:p w:rsidR="00611B33" w:rsidRPr="00591B79" w:rsidRDefault="009C53E8" w:rsidP="009C53E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Расширять словарь</w:t>
            </w:r>
            <w:r w:rsidR="00C1739E" w:rsidRPr="00591B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родственными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словами, глаголами,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рилагательными</w:t>
            </w:r>
            <w:r w:rsidR="00A57468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антонимами.</w:t>
            </w:r>
          </w:p>
        </w:tc>
        <w:tc>
          <w:tcPr>
            <w:tcW w:w="2644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Коррек</w:t>
            </w:r>
            <w:r w:rsidR="009C53E8">
              <w:rPr>
                <w:rFonts w:ascii="Times New Roman" w:hAnsi="Times New Roman" w:cs="Times New Roman"/>
                <w:sz w:val="26"/>
                <w:szCs w:val="26"/>
              </w:rPr>
              <w:t>ционно-развивающие: Закреплять произношение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звука «Р», в различных  речевых структурах.</w:t>
            </w:r>
          </w:p>
          <w:p w:rsidR="00611B33" w:rsidRPr="00591B79" w:rsidRDefault="009C53E8" w:rsidP="009C53E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зрит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ельно-пространственный гнозис; мелкую  и артикуляционную моторику</w:t>
            </w:r>
            <w:r w:rsidR="005E57C9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силу и высоту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голоса, синхронизировать работу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правого и левого полушария.</w:t>
            </w:r>
          </w:p>
        </w:tc>
        <w:tc>
          <w:tcPr>
            <w:tcW w:w="2562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Воспитательные:</w:t>
            </w:r>
          </w:p>
          <w:p w:rsidR="00611B33" w:rsidRPr="00591B79" w:rsidRDefault="009C53E8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Совершенствовать  умение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понимать учебную задачу и выполнять ее самостоятельно.</w:t>
            </w:r>
          </w:p>
          <w:p w:rsidR="00611B33" w:rsidRPr="00591B79" w:rsidRDefault="009C53E8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учебную мотивацию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11B33" w:rsidRPr="00591B79" w:rsidTr="00494F6E">
        <w:tc>
          <w:tcPr>
            <w:tcW w:w="2566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Возраст, количество детей</w:t>
            </w:r>
          </w:p>
        </w:tc>
        <w:tc>
          <w:tcPr>
            <w:tcW w:w="8116" w:type="dxa"/>
            <w:gridSpan w:val="3"/>
          </w:tcPr>
          <w:p w:rsidR="00611B33" w:rsidRPr="00591B79" w:rsidRDefault="008C07FB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Старший дошкольный возраст 6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-7 лет, 3-4 ребенка</w:t>
            </w:r>
          </w:p>
        </w:tc>
      </w:tr>
      <w:tr w:rsidR="00611B33" w:rsidRPr="00591B79" w:rsidTr="00494F6E">
        <w:tc>
          <w:tcPr>
            <w:tcW w:w="2566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Логопедическое заключение детей</w:t>
            </w:r>
          </w:p>
        </w:tc>
        <w:tc>
          <w:tcPr>
            <w:tcW w:w="8116" w:type="dxa"/>
            <w:gridSpan w:val="3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ОНР (</w:t>
            </w:r>
            <w:r w:rsidRPr="00591B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815F1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15F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815F12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речевого развития)</w:t>
            </w:r>
          </w:p>
        </w:tc>
      </w:tr>
      <w:tr w:rsidR="00611B33" w:rsidRPr="00591B79" w:rsidTr="00494F6E">
        <w:tc>
          <w:tcPr>
            <w:tcW w:w="2566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Оборудование для занятия:</w:t>
            </w:r>
          </w:p>
        </w:tc>
        <w:tc>
          <w:tcPr>
            <w:tcW w:w="8116" w:type="dxa"/>
            <w:gridSpan w:val="3"/>
          </w:tcPr>
          <w:p w:rsidR="00611B33" w:rsidRPr="00591B79" w:rsidRDefault="0076532F" w:rsidP="007653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Магнитная белая </w:t>
            </w:r>
            <w:r w:rsidR="007245F6">
              <w:rPr>
                <w:rFonts w:ascii="Times New Roman" w:hAnsi="Times New Roman" w:cs="Times New Roman"/>
                <w:sz w:val="26"/>
                <w:szCs w:val="26"/>
              </w:rPr>
              <w:t>доска,</w:t>
            </w:r>
            <w:r w:rsidR="007245F6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столы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и стулья (по количеству детей)</w:t>
            </w:r>
            <w:r w:rsidR="000C4C95" w:rsidRPr="00591B79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тол для материала</w:t>
            </w:r>
            <w:r w:rsidR="000C4C95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B701A5" w:rsidRPr="00591B79">
              <w:rPr>
                <w:rFonts w:ascii="Times New Roman" w:hAnsi="Times New Roman" w:cs="Times New Roman"/>
                <w:sz w:val="26"/>
                <w:szCs w:val="26"/>
              </w:rPr>
              <w:t>стул</w:t>
            </w:r>
            <w:r w:rsidR="000C4C95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для логопеда, к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вадратный или круглый детский столик</w:t>
            </w:r>
            <w:r w:rsidR="000C4C95" w:rsidRPr="00591B79">
              <w:rPr>
                <w:rFonts w:ascii="Times New Roman" w:hAnsi="Times New Roman" w:cs="Times New Roman"/>
                <w:sz w:val="26"/>
                <w:szCs w:val="26"/>
              </w:rPr>
              <w:t>, карта квеста,  д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еревянный сундучок</w:t>
            </w:r>
            <w:r w:rsidR="000C4C95" w:rsidRPr="00591B79">
              <w:rPr>
                <w:rFonts w:ascii="Times New Roman" w:hAnsi="Times New Roman" w:cs="Times New Roman"/>
                <w:sz w:val="26"/>
                <w:szCs w:val="26"/>
              </w:rPr>
              <w:t>,  р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азр</w:t>
            </w:r>
            <w:r w:rsidR="007245F6">
              <w:rPr>
                <w:rFonts w:ascii="Times New Roman" w:hAnsi="Times New Roman" w:cs="Times New Roman"/>
                <w:sz w:val="26"/>
                <w:szCs w:val="26"/>
              </w:rPr>
              <w:t>езанная картинка «Золотая рыба»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на 5 или 6 частей (по количеству детей</w:t>
            </w:r>
            <w:r w:rsidR="000C4C95" w:rsidRPr="00591B79">
              <w:rPr>
                <w:rFonts w:ascii="Times New Roman" w:hAnsi="Times New Roman" w:cs="Times New Roman"/>
                <w:sz w:val="26"/>
                <w:szCs w:val="26"/>
              </w:rPr>
              <w:t>), л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огопедическая игрушка «Золотая рыба», морские камни с изображением  артикуляционных упражняй для звука [Р], </w:t>
            </w:r>
            <w:r w:rsidR="000C4C95" w:rsidRPr="00591B7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ндивидуальные зеркала (по количеству детей)</w:t>
            </w:r>
            <w:r w:rsidR="000C4C95" w:rsidRPr="00591B79">
              <w:rPr>
                <w:rFonts w:ascii="Times New Roman" w:hAnsi="Times New Roman" w:cs="Times New Roman"/>
                <w:sz w:val="26"/>
                <w:szCs w:val="26"/>
              </w:rPr>
              <w:t>,  м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ежполушарные доски (по количеству детей)</w:t>
            </w:r>
            <w:r w:rsidR="000C4C95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карта «Анализ артикуляции звука [Р]»</w:t>
            </w:r>
            <w:r w:rsidR="00605635" w:rsidRPr="00591B79"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гровое поле «Волшебный аквариум 1» </w:t>
            </w:r>
            <w:r w:rsidR="00605635" w:rsidRPr="00591B79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лоскостное изображение аквариума с нарисованными  ракушками и морскими обитателями, на кот</w:t>
            </w:r>
            <w:r w:rsidR="00605635" w:rsidRPr="00591B79">
              <w:rPr>
                <w:rFonts w:ascii="Times New Roman" w:hAnsi="Times New Roman" w:cs="Times New Roman"/>
                <w:sz w:val="26"/>
                <w:szCs w:val="26"/>
              </w:rPr>
              <w:t>орых прикреплены гласные буквы; и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гра «Ловец слов»: удочка, 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игровое поле «Волшебный аквариум2 » (Плоскостное изображение аквариума)</w:t>
            </w:r>
            <w:r w:rsidR="00605635" w:rsidRPr="00591B79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ластиков</w:t>
            </w:r>
            <w:r w:rsidR="00605635" w:rsidRPr="00591B79">
              <w:rPr>
                <w:rFonts w:ascii="Times New Roman" w:hAnsi="Times New Roman" w:cs="Times New Roman"/>
                <w:sz w:val="26"/>
                <w:szCs w:val="26"/>
              </w:rPr>
              <w:t>ый таз; н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абор картинок:  рыба, рыбка, рыбачить, рыбалка, рыболов, рыбный </w:t>
            </w:r>
            <w:r w:rsidR="00605635" w:rsidRPr="00591B79">
              <w:rPr>
                <w:rFonts w:ascii="Times New Roman" w:hAnsi="Times New Roman" w:cs="Times New Roman"/>
                <w:sz w:val="26"/>
                <w:szCs w:val="26"/>
              </w:rPr>
              <w:t>(суп), рыбина, рыбий (хвост); м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яч</w:t>
            </w:r>
            <w:r w:rsidR="00605635" w:rsidRPr="00591B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20967" w:rsidRPr="00591B79">
              <w:rPr>
                <w:rFonts w:ascii="Times New Roman" w:hAnsi="Times New Roman" w:cs="Times New Roman"/>
                <w:sz w:val="26"/>
                <w:szCs w:val="26"/>
              </w:rPr>
              <w:t>магниты, маркер</w:t>
            </w:r>
            <w:r w:rsidR="00605635" w:rsidRPr="00591B79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енсорная напольная плитка «Живой пол» (5 штук)</w:t>
            </w:r>
          </w:p>
        </w:tc>
      </w:tr>
    </w:tbl>
    <w:p w:rsidR="00611B33" w:rsidRPr="00591B79" w:rsidRDefault="00611B33" w:rsidP="00B701A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91B79">
        <w:rPr>
          <w:rFonts w:ascii="Times New Roman" w:hAnsi="Times New Roman" w:cs="Times New Roman"/>
          <w:sz w:val="26"/>
          <w:szCs w:val="26"/>
        </w:rPr>
        <w:lastRenderedPageBreak/>
        <w:t>Содержание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3316"/>
        <w:gridCol w:w="2977"/>
        <w:gridCol w:w="1927"/>
      </w:tblGrid>
      <w:tr w:rsidR="00611B33" w:rsidRPr="00591B79" w:rsidTr="00C1739E">
        <w:tc>
          <w:tcPr>
            <w:tcW w:w="2462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Этапы занятия</w:t>
            </w:r>
          </w:p>
        </w:tc>
        <w:tc>
          <w:tcPr>
            <w:tcW w:w="3316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Деятельность педагога</w:t>
            </w:r>
          </w:p>
        </w:tc>
        <w:tc>
          <w:tcPr>
            <w:tcW w:w="297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Деятельность и предполагаемые ответы детей</w:t>
            </w:r>
          </w:p>
        </w:tc>
        <w:tc>
          <w:tcPr>
            <w:tcW w:w="192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611B33" w:rsidRPr="00591B79" w:rsidTr="00C1739E">
        <w:tc>
          <w:tcPr>
            <w:tcW w:w="2462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Эмоциональный настрой детей</w:t>
            </w:r>
          </w:p>
        </w:tc>
        <w:tc>
          <w:tcPr>
            <w:tcW w:w="3316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Логопед встречает детей и здоровается.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Называет детей по именам.</w:t>
            </w:r>
          </w:p>
          <w:p w:rsidR="00611B33" w:rsidRPr="00591B79" w:rsidRDefault="007245F6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-Сегодня, у нас будет квест – Э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то приключения.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 А кто с нами отправится на поиски приключений, вы узнаете,собрав картинку.</w:t>
            </w:r>
          </w:p>
        </w:tc>
        <w:tc>
          <w:tcPr>
            <w:tcW w:w="297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стоят вокруг логопеда.</w:t>
            </w:r>
          </w:p>
        </w:tc>
        <w:tc>
          <w:tcPr>
            <w:tcW w:w="192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B33" w:rsidRPr="00591B79" w:rsidTr="00C1739E">
        <w:tc>
          <w:tcPr>
            <w:tcW w:w="2462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Объявление темы занятия.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Игра «Собери картинку» - развитие зрительно-пространственного гнозиса, мелкой моторики пальцев рук.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-Подойдите к столу, и из частей соберитекартинку.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 Кто с нами отправится на поиски приключений?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Какой первый звук в слове рыба?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Логопед открывает сундучок и показывает логопедическую игрушку «Золотая рыба».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-Золотая рыба не хочет больше жить в аквариуме, она хочет жить в море.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-Чтобы спасти рыбу мы должны выполнить все задания квеста.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 Вы получаете</w:t>
            </w:r>
            <w:r w:rsidR="0076532F">
              <w:rPr>
                <w:rFonts w:ascii="Times New Roman" w:hAnsi="Times New Roman" w:cs="Times New Roman"/>
                <w:sz w:val="26"/>
                <w:szCs w:val="26"/>
              </w:rPr>
              <w:t xml:space="preserve"> для прохождения квеста карту!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Логопед достает из сундучка карту, показывает детям.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-Нужно выполнить все эти за</w:t>
            </w:r>
            <w:r w:rsidR="00C1739E" w:rsidRPr="00591B79">
              <w:rPr>
                <w:rFonts w:ascii="Times New Roman" w:hAnsi="Times New Roman" w:cs="Times New Roman"/>
                <w:sz w:val="26"/>
                <w:szCs w:val="26"/>
              </w:rPr>
              <w:t>дания чтобы рыбка попала в море (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Логопед проводит указкой по пути</w:t>
            </w:r>
            <w:r w:rsidR="00C1739E" w:rsidRPr="00591B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подходят столу и собирают картинки.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Логопед садится на стул рядом.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 С нами отправится на поиски приключенийзолотая  рыба.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-Первый звук в слове рыба[Р].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-Мы будем правильно произносить звук Р и играть с золотой рыбой.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B33" w:rsidRPr="00591B79" w:rsidRDefault="00C1739E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смотрят на карт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у.</w:t>
            </w:r>
          </w:p>
        </w:tc>
        <w:tc>
          <w:tcPr>
            <w:tcW w:w="192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На столе на бумажных тарелочках разрезанные картинки золотой рыбы по количеству </w:t>
            </w:r>
            <w:r w:rsidR="00B701A5" w:rsidRPr="00591B79">
              <w:rPr>
                <w:rFonts w:ascii="Times New Roman" w:hAnsi="Times New Roman" w:cs="Times New Roman"/>
                <w:sz w:val="26"/>
                <w:szCs w:val="26"/>
              </w:rPr>
              <w:t>детей. Стоит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сундук с материалами дл занятия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B33" w:rsidRPr="00591B79" w:rsidTr="00C1739E">
        <w:tc>
          <w:tcPr>
            <w:tcW w:w="2462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Артикуляционная гимнастика с использованием  </w:t>
            </w:r>
            <w:r w:rsidR="00A57468" w:rsidRPr="00591B79">
              <w:rPr>
                <w:rFonts w:ascii="Times New Roman" w:hAnsi="Times New Roman" w:cs="Times New Roman"/>
                <w:sz w:val="26"/>
                <w:szCs w:val="26"/>
              </w:rPr>
              <w:t>логокуклы</w:t>
            </w:r>
            <w:r w:rsidR="00A574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7468" w:rsidRPr="00591B79">
              <w:rPr>
                <w:rFonts w:ascii="Times New Roman" w:hAnsi="Times New Roman" w:cs="Times New Roman"/>
                <w:sz w:val="26"/>
                <w:szCs w:val="26"/>
              </w:rPr>
              <w:t>Рыба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Биоэнергопластика.</w:t>
            </w:r>
          </w:p>
        </w:tc>
        <w:tc>
          <w:tcPr>
            <w:tcW w:w="3316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-Смотрим в зеркало и выполняем.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Логопед  показывает  камешек, называет упражнение и читает стихи.</w:t>
            </w:r>
          </w:p>
          <w:p w:rsidR="00611B33" w:rsidRPr="00591B79" w:rsidRDefault="0076532F" w:rsidP="00591B79">
            <w:pPr>
              <w:pStyle w:val="a4"/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Используя 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логопедическую. Рыбку 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сопровождения  данных упражнений.</w:t>
            </w:r>
          </w:p>
        </w:tc>
        <w:tc>
          <w:tcPr>
            <w:tcW w:w="297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 подходят к сундучку и выбирают камешки с артикуляционными упражнениями.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Деи садятся за столы.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 выполняют артикуляционную гимнастику с, сопровождая движения языка рукой.</w:t>
            </w:r>
          </w:p>
        </w:tc>
        <w:tc>
          <w:tcPr>
            <w:tcW w:w="1927" w:type="dxa"/>
          </w:tcPr>
          <w:p w:rsidR="00D62C30" w:rsidRDefault="00611B33" w:rsidP="00D62C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сундучке морские камни с изображением артикуляционных упражнений для звука [Р]</w:t>
            </w:r>
            <w:r w:rsidR="00D62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1B33" w:rsidRPr="00591B79" w:rsidRDefault="00611B33" w:rsidP="00D62C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Зеркала индивидуальные стоят на столах.</w:t>
            </w:r>
          </w:p>
        </w:tc>
      </w:tr>
      <w:tr w:rsidR="00611B33" w:rsidRPr="00591B79" w:rsidTr="00C1739E">
        <w:tc>
          <w:tcPr>
            <w:tcW w:w="2462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Произношение изолированного звука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Игра  на звукоподражание «Помоги рыбке проплыть по лабиринту</w:t>
            </w:r>
            <w:r w:rsidR="00C1739E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591B79" w:rsidRPr="00591B79"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азвитие силы и высоты выдоха, синхронизация работы правого и левого полушария.</w:t>
            </w:r>
          </w:p>
        </w:tc>
        <w:tc>
          <w:tcPr>
            <w:tcW w:w="3316" w:type="dxa"/>
          </w:tcPr>
          <w:p w:rsidR="00611B33" w:rsidRPr="00591B79" w:rsidRDefault="00B07A05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Задание 2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«Помогите золотой рыбе проплыть по лабиринту».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Логопед показывает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-Положите перед собой доски с лабиринтами. Возьмите пальцами правой и левой руки за фишку, </w:t>
            </w:r>
            <w:r w:rsidR="003036F1" w:rsidRPr="00591B79">
              <w:rPr>
                <w:rFonts w:ascii="Times New Roman" w:hAnsi="Times New Roman" w:cs="Times New Roman"/>
                <w:sz w:val="26"/>
                <w:szCs w:val="26"/>
              </w:rPr>
              <w:t>плывите по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лабиринту, произнося звук [Р].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Дети выполняют упражнении длительно произнося звук [Р], используя межполушарные </w:t>
            </w:r>
            <w:r w:rsidR="003036F1" w:rsidRPr="00591B79">
              <w:rPr>
                <w:rFonts w:ascii="Times New Roman" w:hAnsi="Times New Roman" w:cs="Times New Roman"/>
                <w:sz w:val="26"/>
                <w:szCs w:val="26"/>
              </w:rPr>
              <w:t>доски,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Обеими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Правильное произношение контролируется самостоятельно с опорой на зеркало.</w:t>
            </w:r>
          </w:p>
        </w:tc>
        <w:tc>
          <w:tcPr>
            <w:tcW w:w="192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На стол выкладываются межполушарные доски.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Хоровое, индивидуальное произношение звука</w:t>
            </w:r>
          </w:p>
        </w:tc>
      </w:tr>
      <w:tr w:rsidR="00611B33" w:rsidRPr="00591B79" w:rsidTr="00C1739E">
        <w:tc>
          <w:tcPr>
            <w:tcW w:w="2462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Анализ артикуляции по плану «Покажи и расскажи Рыбе, что умеет делать твой язычок»</w:t>
            </w:r>
          </w:p>
        </w:tc>
        <w:tc>
          <w:tcPr>
            <w:tcW w:w="3316" w:type="dxa"/>
          </w:tcPr>
          <w:p w:rsidR="00611B33" w:rsidRPr="00591B79" w:rsidRDefault="00B07A05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Задание 3</w:t>
            </w:r>
          </w:p>
          <w:p w:rsid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Логопед демонстрирует картинный план анализа артикуляции звука [Р]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-Как работают ваши губы, зубы, язык.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Вариант: показать артикуляцию с помощью логопедической куклы.</w:t>
            </w:r>
          </w:p>
        </w:tc>
        <w:tc>
          <w:tcPr>
            <w:tcW w:w="297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описывают положение губ, зубов. языка, опираясь на артикуляционный образ звука (</w:t>
            </w:r>
            <w:r w:rsidR="00591B79">
              <w:rPr>
                <w:rFonts w:ascii="Times New Roman" w:hAnsi="Times New Roman" w:cs="Times New Roman"/>
                <w:sz w:val="26"/>
                <w:szCs w:val="26"/>
              </w:rPr>
              <w:t>Пособие «Артикуляция в таблицах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2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Авторская разработка «</w:t>
            </w:r>
            <w:r w:rsidR="00591B79">
              <w:rPr>
                <w:rFonts w:ascii="Times New Roman" w:hAnsi="Times New Roman" w:cs="Times New Roman"/>
                <w:sz w:val="26"/>
                <w:szCs w:val="26"/>
              </w:rPr>
              <w:t>Артикуляция в таблицах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«.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B33" w:rsidRPr="00591B79" w:rsidTr="00C1739E">
        <w:tc>
          <w:tcPr>
            <w:tcW w:w="2462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звука </w:t>
            </w:r>
          </w:p>
        </w:tc>
        <w:tc>
          <w:tcPr>
            <w:tcW w:w="3316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Дать характеристику звука Р обоснованием.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-Какой звук [Р] –гласный или согласный, звонкий или глухой, твердый или мягкий? Почему? Фишкой какого цвета обозначаем звук [Р].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дают характеристику звуку, выбирая фишку синего цвета: «Звук[Р] согласный, потому что есть преграда для воздуха, твердый и обозначается синим цветом».</w:t>
            </w:r>
          </w:p>
        </w:tc>
        <w:tc>
          <w:tcPr>
            <w:tcW w:w="1927" w:type="dxa"/>
          </w:tcPr>
          <w:p w:rsidR="00611B33" w:rsidRPr="00591B79" w:rsidRDefault="005207C7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Практическое пособие «Артикуляция в таблицах»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B33" w:rsidRPr="00591B79" w:rsidTr="00C1739E">
        <w:tc>
          <w:tcPr>
            <w:tcW w:w="2462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звука в слогах.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Игра «Волшебный аквариум» - автоматизация произношения звука в прямых слогах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</w:tcPr>
          <w:p w:rsidR="00611B33" w:rsidRPr="00591B79" w:rsidRDefault="00B07A05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Задание 4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Рыба всех обитателей аквариума, учит читать (произносить) слоги со звуком Р.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-Рыба плывет по аквариуму и у нее получаются слоги.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-Прочитаем слоги с рыбой.</w:t>
            </w:r>
          </w:p>
        </w:tc>
        <w:tc>
          <w:tcPr>
            <w:tcW w:w="297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повторяют (читают</w:t>
            </w:r>
            <w:r w:rsidR="00C1739E" w:rsidRPr="00591B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слоги.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Плоскостное изображение аквариума с нарисованными ракушками и морскими обитателями, на которых прикреплены гласные буквы.</w:t>
            </w:r>
          </w:p>
        </w:tc>
      </w:tr>
      <w:tr w:rsidR="00611B33" w:rsidRPr="00591B79" w:rsidTr="00C1739E">
        <w:tc>
          <w:tcPr>
            <w:tcW w:w="2462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звука в словах.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Игра «Ловец слов» обогащение 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словаря родственными словами</w:t>
            </w:r>
          </w:p>
        </w:tc>
        <w:tc>
          <w:tcPr>
            <w:tcW w:w="3316" w:type="dxa"/>
          </w:tcPr>
          <w:p w:rsidR="00611B33" w:rsidRPr="00591B79" w:rsidRDefault="00B07A05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Задание 5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 Идем на рыбалку!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-Вы должны поймать  слова-рыбы и ответить на 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вопросы: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-Как мы назовём маленькую рыбу?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-Как назовём огромную рыбу?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-Как назовём рыбу ласково? -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 Как называется суп из рыбы?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-Как называют человека, который ловит рыбу?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 Огромная рыба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-Хост у рыбы чей?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-Без какого короткого слова не было бы этих слов?  (рыба)</w:t>
            </w:r>
          </w:p>
        </w:tc>
        <w:tc>
          <w:tcPr>
            <w:tcW w:w="297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 ловят рыб и отвечают на вопросы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-Рыбка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  <w:bdr w:val="none" w:sz="0" w:space="0" w:color="auto" w:frame="1"/>
              </w:rPr>
              <w:t>-рыбина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-рыбёшка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-рыбный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-рыбак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-рыбина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-рыбий(хост)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Игровое поле 2 «Волшебный </w:t>
            </w:r>
            <w:r w:rsidR="003036F1" w:rsidRPr="00591B79">
              <w:rPr>
                <w:rFonts w:ascii="Times New Roman" w:hAnsi="Times New Roman" w:cs="Times New Roman"/>
                <w:sz w:val="26"/>
                <w:szCs w:val="26"/>
              </w:rPr>
              <w:t>Аквариум», удочка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; набор 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картинок: рыба, рыбка, рыбачить, рыбалка, рыболов, рыбный (суп), рыбина, рыбий (хвост).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B33" w:rsidRPr="00591B79" w:rsidTr="00C1739E">
        <w:trPr>
          <w:trHeight w:val="4959"/>
        </w:trPr>
        <w:tc>
          <w:tcPr>
            <w:tcW w:w="2462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общей моторики: и коррекция моторной неловкости посредством использования сенсорной напольной плитки «Живой пол» и  физминутки</w:t>
            </w:r>
          </w:p>
          <w:p w:rsidR="00611B33" w:rsidRPr="00B07A05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07A05">
              <w:rPr>
                <w:rFonts w:ascii="Times New Roman" w:hAnsi="Times New Roman" w:cs="Times New Roman"/>
                <w:sz w:val="26"/>
                <w:szCs w:val="26"/>
              </w:rPr>
              <w:t>«Рыбка»</w:t>
            </w:r>
          </w:p>
        </w:tc>
        <w:tc>
          <w:tcPr>
            <w:tcW w:w="3316" w:type="dxa"/>
          </w:tcPr>
          <w:p w:rsidR="00611B33" w:rsidRPr="00591B79" w:rsidRDefault="00B07A05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Задание 6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Золотая волшебная рыба, превращаю вас всех в рыбок и приглашаю поиграть.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-Проходите все в море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Логопед надевает на руку рыбку и проводит физминутку.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-Я буду показывать и говорит слова, а вы повторяйте за рыбой и запоминайте, что делала рыба.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встают на сенсорную напольную плитка «Живой пол».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Рыбка плавает в водице,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Рыбке весело играть.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i/>
                <w:sz w:val="26"/>
                <w:szCs w:val="26"/>
              </w:rPr>
              <w:t>(Сложенными вместе ладонями дети изображают, как плывет рыбка.)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Рыка, рыбка, озорница,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i/>
                <w:sz w:val="26"/>
                <w:szCs w:val="26"/>
              </w:rPr>
              <w:t>(Грозят пальчиком.)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Мы хотим тебя поймать.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i/>
                <w:sz w:val="26"/>
                <w:szCs w:val="26"/>
              </w:rPr>
              <w:t>(Медленно сближают ладони.)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Рыбка спинку изогнула,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(Снова изображают, как плывет рыбка.)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Крошку хлебную взяла.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i/>
                <w:sz w:val="26"/>
                <w:szCs w:val="26"/>
              </w:rPr>
              <w:t>(Делают хватательное движение обеими руками.)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Рыбка хвостиком махнула,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Рыбка быстро уплыла.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i/>
                <w:sz w:val="26"/>
                <w:szCs w:val="26"/>
              </w:rPr>
              <w:t>(Снова «плывут».).</w:t>
            </w:r>
          </w:p>
        </w:tc>
        <w:tc>
          <w:tcPr>
            <w:tcW w:w="192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Сенсорная  напольная плитка «Живой пол».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Проводить 2 раза</w:t>
            </w:r>
          </w:p>
        </w:tc>
      </w:tr>
      <w:tr w:rsidR="00611B33" w:rsidRPr="00591B79" w:rsidTr="00C1739E">
        <w:tc>
          <w:tcPr>
            <w:tcW w:w="2462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Игра «Подбери слово-действие»- обогащение словаря глаголами.</w:t>
            </w:r>
          </w:p>
        </w:tc>
        <w:tc>
          <w:tcPr>
            <w:tcW w:w="3316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kern w:val="32"/>
                <w:sz w:val="26"/>
                <w:szCs w:val="26"/>
              </w:rPr>
              <w:t>Какие слова-действия вы запомнили. Что делала рыба?</w:t>
            </w:r>
          </w:p>
        </w:tc>
        <w:tc>
          <w:tcPr>
            <w:tcW w:w="297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Рыба плавала,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Рыба играла,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Рыба спинку изогнула, рыба крошку взяла, ела,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kern w:val="32"/>
                <w:sz w:val="26"/>
                <w:szCs w:val="26"/>
              </w:rPr>
              <w:t xml:space="preserve">Рыба хвостиком махала, 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Рыба уплыла.</w:t>
            </w:r>
          </w:p>
        </w:tc>
        <w:tc>
          <w:tcPr>
            <w:tcW w:w="192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B33" w:rsidRPr="00591B79" w:rsidTr="00C1739E">
        <w:tc>
          <w:tcPr>
            <w:tcW w:w="2462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Игра «Какая?» рыба- обогащение словаря прилагательными</w:t>
            </w:r>
          </w:p>
        </w:tc>
        <w:tc>
          <w:tcPr>
            <w:tcW w:w="3316" w:type="dxa"/>
          </w:tcPr>
          <w:p w:rsidR="00611B33" w:rsidRPr="00591B79" w:rsidRDefault="00B07A05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Задание 8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-Нужно похвалить нашу рыбу за игру с нами.</w:t>
            </w:r>
          </w:p>
          <w:p w:rsidR="00611B33" w:rsidRPr="00591B79" w:rsidRDefault="0076532F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-Скажем о рыбе, какая она.</w:t>
            </w:r>
          </w:p>
        </w:tc>
        <w:tc>
          <w:tcPr>
            <w:tcW w:w="297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Дети предают рыбу из рук в руки,  придумывая слова-признаки: рыба золотая, рыба красивая, 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рыба веселая</w:t>
            </w:r>
            <w:r w:rsidR="00C1739E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и т</w:t>
            </w:r>
            <w:r w:rsidR="00B701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1739E" w:rsidRPr="00591B79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</w:p>
        </w:tc>
        <w:tc>
          <w:tcPr>
            <w:tcW w:w="192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Логопедическая игрушка </w:t>
            </w:r>
          </w:p>
        </w:tc>
      </w:tr>
      <w:tr w:rsidR="00611B33" w:rsidRPr="00591B79" w:rsidTr="00C1739E">
        <w:tc>
          <w:tcPr>
            <w:tcW w:w="2462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Игра в мяч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«Скажи наоборот»- обогащение словаря антонимами.</w:t>
            </w:r>
          </w:p>
        </w:tc>
        <w:tc>
          <w:tcPr>
            <w:tcW w:w="3316" w:type="dxa"/>
          </w:tcPr>
          <w:p w:rsidR="00611B33" w:rsidRPr="00591B79" w:rsidRDefault="00B07A05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Задание 9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-Следующее задание, игра скажи наоборот, я бросаю вам мяч и говорю слова о рыбе, а вы мне говорите слово наоборот.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Например: Кит огромный, а золотая рыбка (мелкая)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-Черепаха медленная, а золотая рыба - быстрая.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Акула </w:t>
            </w:r>
            <w:r w:rsidR="0076532F" w:rsidRPr="00591B79">
              <w:rPr>
                <w:rFonts w:ascii="Times New Roman" w:hAnsi="Times New Roman" w:cs="Times New Roman"/>
                <w:sz w:val="26"/>
                <w:szCs w:val="26"/>
              </w:rPr>
              <w:t>злая,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а рыба добрая.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Морской еж колючий, а рыба гладкая.</w:t>
            </w:r>
          </w:p>
        </w:tc>
        <w:tc>
          <w:tcPr>
            <w:tcW w:w="297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стоят на сенсорном полу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подбирают антонимы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Мяч </w:t>
            </w:r>
          </w:p>
        </w:tc>
      </w:tr>
      <w:tr w:rsidR="00611B33" w:rsidRPr="00591B79" w:rsidTr="00C1739E">
        <w:tc>
          <w:tcPr>
            <w:tcW w:w="2462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Закрепление звука в предложении. Составление предложения по картинке.</w:t>
            </w:r>
          </w:p>
        </w:tc>
        <w:tc>
          <w:tcPr>
            <w:tcW w:w="3316" w:type="dxa"/>
          </w:tcPr>
          <w:p w:rsidR="00611B33" w:rsidRPr="00591B79" w:rsidRDefault="00B07A05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1B33" w:rsidRPr="00591B79">
              <w:rPr>
                <w:rFonts w:ascii="Times New Roman" w:hAnsi="Times New Roman" w:cs="Times New Roman"/>
                <w:sz w:val="26"/>
                <w:szCs w:val="26"/>
              </w:rPr>
              <w:t>Задание 10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-Садитесь за столы.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Логопед демонстрирует картинки на магнитной доске.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-Сост</w:t>
            </w:r>
            <w:r w:rsidR="0076532F">
              <w:rPr>
                <w:rFonts w:ascii="Times New Roman" w:hAnsi="Times New Roman" w:cs="Times New Roman"/>
                <w:sz w:val="26"/>
                <w:szCs w:val="26"/>
              </w:rPr>
              <w:t>авьте предложения по картинкам.</w:t>
            </w:r>
          </w:p>
        </w:tc>
        <w:tc>
          <w:tcPr>
            <w:tcW w:w="297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составляют предложение по картинкам.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Золотая озорная быстро рыба плавает в море.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Золотая рыба плавает в море.</w:t>
            </w:r>
          </w:p>
        </w:tc>
        <w:tc>
          <w:tcPr>
            <w:tcW w:w="192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Картинки. </w:t>
            </w:r>
          </w:p>
        </w:tc>
      </w:tr>
      <w:tr w:rsidR="00611B33" w:rsidRPr="00591B79" w:rsidTr="00C1739E">
        <w:tc>
          <w:tcPr>
            <w:tcW w:w="2462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Итог занятия.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Мы выполнили все задания, и золотая рыба уплыла в море.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-Кто участвовал с нами в квесте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-какой звук мы произносили правильно?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-Проговаривание звука Р.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Характеристика звука Р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-Какие новые слова вы узнали?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На память  о квесте, рыба оставила  вам разрезные картинки, которые вы собирали.</w:t>
            </w:r>
          </w:p>
        </w:tc>
        <w:tc>
          <w:tcPr>
            <w:tcW w:w="297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 С нами в квесте учувствовала золотая рыба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-мы правильно произносили звук Р.</w:t>
            </w:r>
          </w:p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Дети проговаривают звук Р.</w:t>
            </w:r>
          </w:p>
        </w:tc>
        <w:tc>
          <w:tcPr>
            <w:tcW w:w="1927" w:type="dxa"/>
          </w:tcPr>
          <w:p w:rsidR="00611B33" w:rsidRPr="00591B79" w:rsidRDefault="00611B33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Конверты с разрезными картинками</w:t>
            </w:r>
          </w:p>
        </w:tc>
      </w:tr>
    </w:tbl>
    <w:p w:rsidR="005207C7" w:rsidRPr="00B701A5" w:rsidRDefault="005207C7" w:rsidP="00B701A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1A5">
        <w:rPr>
          <w:rFonts w:ascii="Times New Roman" w:hAnsi="Times New Roman" w:cs="Times New Roman"/>
          <w:b/>
          <w:sz w:val="26"/>
          <w:szCs w:val="26"/>
        </w:rPr>
        <w:t>Самоанализ занятия</w:t>
      </w:r>
    </w:p>
    <w:p w:rsidR="00B701A5" w:rsidRDefault="005207C7" w:rsidP="00B701A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B79">
        <w:rPr>
          <w:rFonts w:ascii="Times New Roman" w:hAnsi="Times New Roman" w:cs="Times New Roman"/>
          <w:sz w:val="26"/>
          <w:szCs w:val="26"/>
        </w:rPr>
        <w:t xml:space="preserve">Занятие разработано и проведено в соответствии АООП для детей с ТНР, с учетом возрастных </w:t>
      </w:r>
      <w:r w:rsidR="00B701A5">
        <w:rPr>
          <w:rFonts w:ascii="Times New Roman" w:hAnsi="Times New Roman" w:cs="Times New Roman"/>
          <w:sz w:val="26"/>
          <w:szCs w:val="26"/>
        </w:rPr>
        <w:t xml:space="preserve">и индивидуальных </w:t>
      </w:r>
      <w:r w:rsidRPr="00591B79">
        <w:rPr>
          <w:rFonts w:ascii="Times New Roman" w:hAnsi="Times New Roman" w:cs="Times New Roman"/>
          <w:sz w:val="26"/>
          <w:szCs w:val="26"/>
        </w:rPr>
        <w:t>особенностей старшего дошкольного возраста (</w:t>
      </w:r>
      <w:r w:rsidR="0046391C" w:rsidRPr="00591B79">
        <w:rPr>
          <w:rFonts w:ascii="Times New Roman" w:hAnsi="Times New Roman" w:cs="Times New Roman"/>
          <w:sz w:val="26"/>
          <w:szCs w:val="26"/>
        </w:rPr>
        <w:t>6-7 лет)</w:t>
      </w:r>
      <w:r w:rsidR="006633B1">
        <w:rPr>
          <w:rFonts w:ascii="Times New Roman" w:hAnsi="Times New Roman" w:cs="Times New Roman"/>
          <w:sz w:val="26"/>
          <w:szCs w:val="26"/>
        </w:rPr>
        <w:t xml:space="preserve"> и соответствует </w:t>
      </w:r>
      <w:r w:rsidR="00B8639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6633B1">
        <w:rPr>
          <w:rFonts w:ascii="Times New Roman" w:hAnsi="Times New Roman" w:cs="Times New Roman"/>
          <w:sz w:val="26"/>
          <w:szCs w:val="26"/>
        </w:rPr>
        <w:t>периоду обучения</w:t>
      </w:r>
      <w:r w:rsidR="0046391C" w:rsidRPr="00591B79">
        <w:rPr>
          <w:rFonts w:ascii="Times New Roman" w:hAnsi="Times New Roman" w:cs="Times New Roman"/>
          <w:sz w:val="26"/>
          <w:szCs w:val="26"/>
        </w:rPr>
        <w:t>,</w:t>
      </w:r>
      <w:r w:rsidR="00A02BDE">
        <w:rPr>
          <w:rFonts w:ascii="Times New Roman" w:hAnsi="Times New Roman" w:cs="Times New Roman"/>
          <w:sz w:val="26"/>
          <w:szCs w:val="26"/>
        </w:rPr>
        <w:t xml:space="preserve"> позволяет, закрепить </w:t>
      </w:r>
      <w:r w:rsidR="00B90C42">
        <w:rPr>
          <w:rFonts w:ascii="Times New Roman" w:hAnsi="Times New Roman" w:cs="Times New Roman"/>
          <w:sz w:val="26"/>
          <w:szCs w:val="26"/>
        </w:rPr>
        <w:t>правильное произношение</w:t>
      </w:r>
      <w:r w:rsidR="00A02BDE">
        <w:rPr>
          <w:rFonts w:ascii="Times New Roman" w:hAnsi="Times New Roman" w:cs="Times New Roman"/>
          <w:sz w:val="26"/>
          <w:szCs w:val="26"/>
        </w:rPr>
        <w:t xml:space="preserve"> звука [Р] в изолированном виде, слогах, словах, предложении</w:t>
      </w:r>
      <w:r w:rsidR="00B90C42">
        <w:rPr>
          <w:rFonts w:ascii="Times New Roman" w:hAnsi="Times New Roman" w:cs="Times New Roman"/>
          <w:sz w:val="26"/>
          <w:szCs w:val="26"/>
        </w:rPr>
        <w:t>,</w:t>
      </w:r>
      <w:r w:rsidR="00A02BDE">
        <w:rPr>
          <w:rFonts w:ascii="Times New Roman" w:hAnsi="Times New Roman" w:cs="Times New Roman"/>
          <w:sz w:val="26"/>
          <w:szCs w:val="26"/>
        </w:rPr>
        <w:t xml:space="preserve"> через формирование и расширение «семантического </w:t>
      </w:r>
      <w:r w:rsidR="00B90C42">
        <w:rPr>
          <w:rFonts w:ascii="Times New Roman" w:hAnsi="Times New Roman" w:cs="Times New Roman"/>
          <w:sz w:val="26"/>
          <w:szCs w:val="26"/>
        </w:rPr>
        <w:t>поля» слова</w:t>
      </w:r>
      <w:r w:rsidR="00A02BDE">
        <w:rPr>
          <w:rFonts w:ascii="Times New Roman" w:hAnsi="Times New Roman" w:cs="Times New Roman"/>
          <w:sz w:val="26"/>
          <w:szCs w:val="26"/>
        </w:rPr>
        <w:t xml:space="preserve"> «рыба»</w:t>
      </w:r>
      <w:r w:rsidR="00B90C42">
        <w:rPr>
          <w:rFonts w:ascii="Times New Roman" w:hAnsi="Times New Roman" w:cs="Times New Roman"/>
          <w:sz w:val="26"/>
          <w:szCs w:val="26"/>
        </w:rPr>
        <w:t>.</w:t>
      </w:r>
      <w:r w:rsidRPr="00591B79">
        <w:rPr>
          <w:rFonts w:ascii="Times New Roman" w:hAnsi="Times New Roman" w:cs="Times New Roman"/>
          <w:sz w:val="26"/>
          <w:szCs w:val="26"/>
        </w:rPr>
        <w:t>Использованы авторские методические и практические пособия:</w:t>
      </w:r>
      <w:r w:rsidR="00B701A5">
        <w:rPr>
          <w:rFonts w:ascii="Times New Roman" w:hAnsi="Times New Roman" w:cs="Times New Roman"/>
          <w:bCs/>
          <w:sz w:val="26"/>
          <w:szCs w:val="26"/>
        </w:rPr>
        <w:t>«</w:t>
      </w:r>
      <w:r w:rsidRPr="00591B79">
        <w:rPr>
          <w:rFonts w:ascii="Times New Roman" w:hAnsi="Times New Roman" w:cs="Times New Roman"/>
          <w:bCs/>
          <w:sz w:val="26"/>
          <w:szCs w:val="26"/>
        </w:rPr>
        <w:t>Применение биоэнергопластики, как одно из средств формирования фонетической стороны речи у детей с дизартрией», «</w:t>
      </w:r>
      <w:r w:rsidRPr="00591B79">
        <w:rPr>
          <w:rFonts w:ascii="Times New Roman" w:hAnsi="Times New Roman" w:cs="Times New Roman"/>
          <w:sz w:val="26"/>
          <w:szCs w:val="26"/>
        </w:rPr>
        <w:t>Развитие коммуникативных способностей дошкольников с нарушениями речи посредством расширения «семантических полей»,</w:t>
      </w:r>
      <w:bookmarkStart w:id="1" w:name="_Toc357765341"/>
      <w:bookmarkStart w:id="2" w:name="_Toc409099811"/>
      <w:bookmarkStart w:id="3" w:name="_Toc410026384"/>
      <w:r w:rsidRPr="00591B79">
        <w:rPr>
          <w:rFonts w:ascii="Times New Roman" w:hAnsi="Times New Roman" w:cs="Times New Roman"/>
          <w:sz w:val="26"/>
          <w:szCs w:val="26"/>
        </w:rPr>
        <w:t xml:space="preserve"> «Развитие общей</w:t>
      </w:r>
      <w:bookmarkStart w:id="4" w:name="_Toc357765342"/>
      <w:bookmarkStart w:id="5" w:name="_Toc409099812"/>
      <w:bookmarkStart w:id="6" w:name="_Toc410026385"/>
      <w:bookmarkEnd w:id="1"/>
      <w:bookmarkEnd w:id="2"/>
      <w:bookmarkEnd w:id="3"/>
      <w:r w:rsidRPr="00591B79">
        <w:rPr>
          <w:rFonts w:ascii="Times New Roman" w:hAnsi="Times New Roman" w:cs="Times New Roman"/>
          <w:sz w:val="26"/>
          <w:szCs w:val="26"/>
        </w:rPr>
        <w:t>и произвольной моторки пальцев рук</w:t>
      </w:r>
      <w:bookmarkEnd w:id="4"/>
      <w:bookmarkEnd w:id="5"/>
      <w:bookmarkEnd w:id="6"/>
      <w:r w:rsidRPr="00591B79">
        <w:rPr>
          <w:rFonts w:ascii="Times New Roman" w:hAnsi="Times New Roman" w:cs="Times New Roman"/>
          <w:sz w:val="26"/>
          <w:szCs w:val="26"/>
        </w:rPr>
        <w:t xml:space="preserve"> у детей с НР», «</w:t>
      </w:r>
      <w:bookmarkStart w:id="7" w:name="_Toc397424934"/>
      <w:bookmarkStart w:id="8" w:name="_Toc397425421"/>
      <w:bookmarkStart w:id="9" w:name="_Toc475098464"/>
      <w:r w:rsidRPr="00591B79">
        <w:rPr>
          <w:rFonts w:ascii="Times New Roman" w:eastAsia="Times New Roman" w:hAnsi="Times New Roman" w:cs="Times New Roman"/>
          <w:sz w:val="26"/>
          <w:szCs w:val="26"/>
        </w:rPr>
        <w:t xml:space="preserve">Коррекция нарушений звукопроизношения у детей в условиях </w:t>
      </w:r>
      <w:bookmarkEnd w:id="7"/>
      <w:bookmarkEnd w:id="8"/>
      <w:r w:rsidRPr="00591B79">
        <w:rPr>
          <w:rFonts w:ascii="Times New Roman" w:hAnsi="Times New Roman" w:cs="Times New Roman"/>
          <w:sz w:val="26"/>
          <w:szCs w:val="26"/>
        </w:rPr>
        <w:t>детского сада</w:t>
      </w:r>
      <w:r w:rsidR="0046391C" w:rsidRPr="00591B79">
        <w:rPr>
          <w:rFonts w:ascii="Times New Roman" w:hAnsi="Times New Roman" w:cs="Times New Roman"/>
          <w:sz w:val="26"/>
          <w:szCs w:val="26"/>
        </w:rPr>
        <w:t>.</w:t>
      </w:r>
      <w:r w:rsidRPr="00591B79">
        <w:rPr>
          <w:rFonts w:ascii="Times New Roman" w:hAnsi="Times New Roman" w:cs="Times New Roman"/>
          <w:sz w:val="26"/>
          <w:szCs w:val="26"/>
        </w:rPr>
        <w:t>, не имеющем в своей структуре специализированных групп</w:t>
      </w:r>
      <w:bookmarkEnd w:id="9"/>
      <w:r w:rsidRPr="00591B79">
        <w:rPr>
          <w:rFonts w:ascii="Times New Roman" w:hAnsi="Times New Roman" w:cs="Times New Roman"/>
          <w:sz w:val="26"/>
          <w:szCs w:val="26"/>
        </w:rPr>
        <w:t>»; практического пособия «Артикуляция в таблицах»</w:t>
      </w:r>
      <w:r w:rsidR="0046391C" w:rsidRPr="00591B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3FAC" w:rsidRPr="00591B79" w:rsidRDefault="005207C7" w:rsidP="003036F1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B79">
        <w:rPr>
          <w:rFonts w:ascii="Times New Roman" w:hAnsi="Times New Roman" w:cs="Times New Roman"/>
          <w:sz w:val="26"/>
          <w:szCs w:val="26"/>
        </w:rPr>
        <w:t xml:space="preserve">Тема цель, задачи и </w:t>
      </w:r>
      <w:r w:rsidR="00683FAC" w:rsidRPr="00591B79">
        <w:rPr>
          <w:rFonts w:ascii="Times New Roman" w:hAnsi="Times New Roman" w:cs="Times New Roman"/>
          <w:sz w:val="26"/>
          <w:szCs w:val="26"/>
        </w:rPr>
        <w:t>содержание занятия</w:t>
      </w:r>
      <w:r w:rsidRPr="00591B79">
        <w:rPr>
          <w:rFonts w:ascii="Times New Roman" w:hAnsi="Times New Roman" w:cs="Times New Roman"/>
          <w:sz w:val="26"/>
          <w:szCs w:val="26"/>
        </w:rPr>
        <w:t xml:space="preserve"> соответствуют программе и возврату детей. Просматривается единство коррекционных, образовательных и воспитательных задач. Занятие </w:t>
      </w:r>
      <w:r w:rsidR="00683FAC" w:rsidRPr="00591B79">
        <w:rPr>
          <w:rFonts w:ascii="Times New Roman" w:hAnsi="Times New Roman" w:cs="Times New Roman"/>
          <w:sz w:val="26"/>
          <w:szCs w:val="26"/>
        </w:rPr>
        <w:t>объединено единым</w:t>
      </w:r>
      <w:r w:rsidRPr="00591B79">
        <w:rPr>
          <w:rFonts w:ascii="Times New Roman" w:hAnsi="Times New Roman" w:cs="Times New Roman"/>
          <w:sz w:val="26"/>
          <w:szCs w:val="26"/>
        </w:rPr>
        <w:t xml:space="preserve"> игровым сюжетом.</w:t>
      </w:r>
      <w:r w:rsidR="00683FAC">
        <w:rPr>
          <w:rFonts w:ascii="Times New Roman" w:hAnsi="Times New Roman" w:cs="Times New Roman"/>
          <w:sz w:val="26"/>
          <w:szCs w:val="26"/>
        </w:rPr>
        <w:t xml:space="preserve"> Рационально использовано время занятия - </w:t>
      </w:r>
      <w:r w:rsidR="00683FAC">
        <w:rPr>
          <w:rFonts w:ascii="Times New Roman" w:hAnsi="Times New Roman" w:cs="Times New Roman"/>
          <w:sz w:val="26"/>
          <w:szCs w:val="26"/>
        </w:rPr>
        <w:lastRenderedPageBreak/>
        <w:t xml:space="preserve">30 </w:t>
      </w:r>
      <w:r w:rsidR="00B41286">
        <w:rPr>
          <w:rFonts w:ascii="Times New Roman" w:hAnsi="Times New Roman" w:cs="Times New Roman"/>
          <w:sz w:val="26"/>
          <w:szCs w:val="26"/>
        </w:rPr>
        <w:t>минут</w:t>
      </w:r>
      <w:r w:rsidR="00A02BDE" w:rsidRPr="00591B79">
        <w:rPr>
          <w:rFonts w:ascii="Times New Roman" w:hAnsi="Times New Roman" w:cs="Times New Roman"/>
          <w:sz w:val="26"/>
          <w:szCs w:val="26"/>
        </w:rPr>
        <w:t>с соблюдением требований и норм СанПин</w:t>
      </w:r>
      <w:r w:rsidR="00B41286">
        <w:rPr>
          <w:rFonts w:ascii="Times New Roman" w:hAnsi="Times New Roman" w:cs="Times New Roman"/>
          <w:sz w:val="26"/>
          <w:szCs w:val="26"/>
        </w:rPr>
        <w:t xml:space="preserve">, </w:t>
      </w:r>
      <w:r w:rsidR="00B41286" w:rsidRPr="00591B79">
        <w:rPr>
          <w:rFonts w:ascii="Times New Roman" w:hAnsi="Times New Roman" w:cs="Times New Roman"/>
          <w:sz w:val="26"/>
          <w:szCs w:val="26"/>
        </w:rPr>
        <w:t>наблюдается четкость перехода от одного этапа занятия к другому.</w:t>
      </w:r>
      <w:r w:rsidR="00B41286" w:rsidRPr="00B41286">
        <w:rPr>
          <w:rFonts w:ascii="Times New Roman" w:hAnsi="Times New Roman" w:cs="Times New Roman"/>
          <w:sz w:val="26"/>
          <w:szCs w:val="26"/>
        </w:rPr>
        <w:t>Учитывается</w:t>
      </w:r>
      <w:r w:rsidR="00683FAC" w:rsidRPr="00B41286">
        <w:rPr>
          <w:rFonts w:ascii="Times New Roman" w:hAnsi="Times New Roman" w:cs="Times New Roman"/>
          <w:sz w:val="26"/>
          <w:szCs w:val="26"/>
        </w:rPr>
        <w:t xml:space="preserve"> тесная взаимосвязь занятия с предыдущими и последующими</w:t>
      </w:r>
      <w:r w:rsidR="00B41286" w:rsidRPr="00B41286">
        <w:rPr>
          <w:rFonts w:ascii="Times New Roman" w:hAnsi="Times New Roman" w:cs="Times New Roman"/>
          <w:sz w:val="26"/>
          <w:szCs w:val="26"/>
        </w:rPr>
        <w:t>.</w:t>
      </w:r>
    </w:p>
    <w:p w:rsidR="005207C7" w:rsidRPr="00591B79" w:rsidRDefault="005207C7" w:rsidP="00B701A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B79">
        <w:rPr>
          <w:rFonts w:ascii="Times New Roman" w:hAnsi="Times New Roman" w:cs="Times New Roman"/>
          <w:sz w:val="26"/>
          <w:szCs w:val="26"/>
        </w:rPr>
        <w:t>Дети подготовлены к предстоящей работе, внимание мобилизиро</w:t>
      </w:r>
      <w:r w:rsidR="0046391C" w:rsidRPr="00591B79">
        <w:rPr>
          <w:rFonts w:ascii="Times New Roman" w:hAnsi="Times New Roman" w:cs="Times New Roman"/>
          <w:sz w:val="26"/>
          <w:szCs w:val="26"/>
        </w:rPr>
        <w:t xml:space="preserve">вано путем сюрпризного момента - </w:t>
      </w:r>
      <w:r w:rsidRPr="00591B79">
        <w:rPr>
          <w:rFonts w:ascii="Times New Roman" w:hAnsi="Times New Roman" w:cs="Times New Roman"/>
          <w:sz w:val="26"/>
          <w:szCs w:val="26"/>
        </w:rPr>
        <w:t xml:space="preserve">игры </w:t>
      </w:r>
      <w:r w:rsidR="0046391C" w:rsidRPr="00591B79">
        <w:rPr>
          <w:rFonts w:ascii="Times New Roman" w:hAnsi="Times New Roman" w:cs="Times New Roman"/>
          <w:sz w:val="26"/>
          <w:szCs w:val="26"/>
        </w:rPr>
        <w:t xml:space="preserve">«Собери картинку» </w:t>
      </w:r>
      <w:r w:rsidRPr="00591B79">
        <w:rPr>
          <w:rFonts w:ascii="Times New Roman" w:hAnsi="Times New Roman" w:cs="Times New Roman"/>
          <w:sz w:val="26"/>
          <w:szCs w:val="26"/>
        </w:rPr>
        <w:t>Оборудование эстетично и соответствует единой морской тематике, дидактический материал качественный.Использовано современное оборудование</w:t>
      </w:r>
      <w:r w:rsidR="0046391C" w:rsidRPr="00591B79">
        <w:rPr>
          <w:rFonts w:ascii="Times New Roman" w:hAnsi="Times New Roman" w:cs="Times New Roman"/>
          <w:sz w:val="26"/>
          <w:szCs w:val="26"/>
        </w:rPr>
        <w:t>:</w:t>
      </w:r>
      <w:r w:rsidRPr="00591B79">
        <w:rPr>
          <w:rFonts w:ascii="Times New Roman" w:hAnsi="Times New Roman" w:cs="Times New Roman"/>
          <w:sz w:val="26"/>
          <w:szCs w:val="26"/>
        </w:rPr>
        <w:t xml:space="preserve"> Сенсорная напольная плитка «Живой пол</w:t>
      </w:r>
      <w:r w:rsidR="00683FAC" w:rsidRPr="00591B79">
        <w:rPr>
          <w:rFonts w:ascii="Times New Roman" w:hAnsi="Times New Roman" w:cs="Times New Roman"/>
          <w:sz w:val="26"/>
          <w:szCs w:val="26"/>
        </w:rPr>
        <w:t>»,</w:t>
      </w:r>
      <w:r w:rsidRPr="00591B79">
        <w:rPr>
          <w:rFonts w:ascii="Times New Roman" w:hAnsi="Times New Roman" w:cs="Times New Roman"/>
          <w:sz w:val="26"/>
          <w:szCs w:val="26"/>
        </w:rPr>
        <w:t xml:space="preserve"> межполушарные доски.Весь ход органично связан единым игровым сюжетом, который имеет начало, развитие деятельности и завершение с анализом и подведением итога.</w:t>
      </w:r>
    </w:p>
    <w:p w:rsidR="005207C7" w:rsidRPr="00591B79" w:rsidRDefault="005207C7" w:rsidP="00B4128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B79">
        <w:rPr>
          <w:rFonts w:ascii="Times New Roman" w:hAnsi="Times New Roman" w:cs="Times New Roman"/>
          <w:sz w:val="26"/>
          <w:szCs w:val="26"/>
        </w:rPr>
        <w:t xml:space="preserve">Использован индивидуальный подход в соответствии с ФГОС: к каждому ребенку обращение по имени; в течение занятия каждый ребенок индивидуально проговаривалзвук, </w:t>
      </w:r>
      <w:r w:rsidR="00B41286" w:rsidRPr="00591B79">
        <w:rPr>
          <w:rFonts w:ascii="Times New Roman" w:hAnsi="Times New Roman" w:cs="Times New Roman"/>
          <w:sz w:val="26"/>
          <w:szCs w:val="26"/>
        </w:rPr>
        <w:t>слог,</w:t>
      </w:r>
      <w:r w:rsidRPr="00591B79">
        <w:rPr>
          <w:rFonts w:ascii="Times New Roman" w:hAnsi="Times New Roman" w:cs="Times New Roman"/>
          <w:sz w:val="26"/>
          <w:szCs w:val="26"/>
        </w:rPr>
        <w:t xml:space="preserve"> слова, предложение.</w:t>
      </w:r>
    </w:p>
    <w:p w:rsidR="005207C7" w:rsidRPr="00591B79" w:rsidRDefault="005207C7" w:rsidP="00B701A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91B79">
        <w:rPr>
          <w:rFonts w:ascii="Times New Roman" w:hAnsi="Times New Roman" w:cs="Times New Roman"/>
          <w:sz w:val="26"/>
          <w:szCs w:val="26"/>
        </w:rPr>
        <w:t>В ходе занятии применены разноо</w:t>
      </w:r>
      <w:r w:rsidR="005C7854" w:rsidRPr="00591B79">
        <w:rPr>
          <w:rFonts w:ascii="Times New Roman" w:hAnsi="Times New Roman" w:cs="Times New Roman"/>
          <w:sz w:val="26"/>
          <w:szCs w:val="26"/>
        </w:rPr>
        <w:t>бразные методы и приемы обучения</w:t>
      </w:r>
      <w:r w:rsidR="0076532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08"/>
        <w:gridCol w:w="2410"/>
        <w:gridCol w:w="2973"/>
        <w:gridCol w:w="2691"/>
      </w:tblGrid>
      <w:tr w:rsidR="005207C7" w:rsidRPr="00591B79" w:rsidTr="005C7854">
        <w:tc>
          <w:tcPr>
            <w:tcW w:w="1394" w:type="pct"/>
          </w:tcPr>
          <w:p w:rsidR="005207C7" w:rsidRPr="00591B79" w:rsidRDefault="005C785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207C7" w:rsidRPr="00591B79">
              <w:rPr>
                <w:rFonts w:ascii="Times New Roman" w:hAnsi="Times New Roman" w:cs="Times New Roman"/>
                <w:sz w:val="26"/>
                <w:szCs w:val="26"/>
              </w:rPr>
              <w:t>рактические методы</w:t>
            </w:r>
          </w:p>
        </w:tc>
        <w:tc>
          <w:tcPr>
            <w:tcW w:w="1060" w:type="pct"/>
          </w:tcPr>
          <w:p w:rsidR="005207C7" w:rsidRPr="00591B79" w:rsidRDefault="005C785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207C7" w:rsidRPr="00591B79">
              <w:rPr>
                <w:rFonts w:ascii="Times New Roman" w:hAnsi="Times New Roman" w:cs="Times New Roman"/>
                <w:sz w:val="26"/>
                <w:szCs w:val="26"/>
              </w:rPr>
              <w:t>аглядные методы:</w:t>
            </w:r>
          </w:p>
        </w:tc>
        <w:tc>
          <w:tcPr>
            <w:tcW w:w="1113" w:type="pct"/>
          </w:tcPr>
          <w:p w:rsidR="005207C7" w:rsidRPr="00591B79" w:rsidRDefault="005C785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Словесные методы</w:t>
            </w:r>
          </w:p>
          <w:p w:rsidR="005207C7" w:rsidRPr="00591B79" w:rsidRDefault="005207C7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pct"/>
          </w:tcPr>
          <w:p w:rsidR="005207C7" w:rsidRPr="00591B79" w:rsidRDefault="005207C7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Нейрометоды,</w:t>
            </w:r>
          </w:p>
          <w:p w:rsidR="005207C7" w:rsidRPr="00591B79" w:rsidRDefault="005207C7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Методы </w:t>
            </w:r>
            <w:r w:rsidR="005C7854" w:rsidRPr="00591B7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енсорной интеграции</w:t>
            </w:r>
          </w:p>
        </w:tc>
      </w:tr>
      <w:tr w:rsidR="005207C7" w:rsidRPr="00591B79" w:rsidTr="005C7854">
        <w:tc>
          <w:tcPr>
            <w:tcW w:w="1394" w:type="pct"/>
          </w:tcPr>
          <w:p w:rsidR="005207C7" w:rsidRPr="00591B79" w:rsidRDefault="005207C7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Метод моделирования</w:t>
            </w:r>
            <w:r w:rsidR="00BD7A7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</w:t>
            </w:r>
            <w:r w:rsidR="00BD7A71">
              <w:rPr>
                <w:rFonts w:ascii="Times New Roman" w:hAnsi="Times New Roman" w:cs="Times New Roman"/>
                <w:sz w:val="26"/>
                <w:szCs w:val="26"/>
              </w:rPr>
              <w:t xml:space="preserve"> авторской</w:t>
            </w:r>
            <w:r w:rsidR="00CD6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7A71">
              <w:rPr>
                <w:rFonts w:ascii="Times New Roman" w:hAnsi="Times New Roman" w:cs="Times New Roman"/>
                <w:sz w:val="26"/>
                <w:szCs w:val="26"/>
              </w:rPr>
              <w:t>таблицы</w:t>
            </w:r>
            <w:r w:rsidR="00CD6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7A71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анализа артикуляции;</w:t>
            </w:r>
          </w:p>
          <w:p w:rsidR="00BD7A71" w:rsidRDefault="005207C7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разрезной </w:t>
            </w:r>
            <w:r w:rsidR="00BD7A71" w:rsidRPr="00591B79">
              <w:rPr>
                <w:rFonts w:ascii="Times New Roman" w:hAnsi="Times New Roman" w:cs="Times New Roman"/>
                <w:sz w:val="26"/>
                <w:szCs w:val="26"/>
              </w:rPr>
              <w:t>картинки</w:t>
            </w:r>
            <w:r w:rsidR="00BD7A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D7A71" w:rsidRPr="00591B79"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 «Волшебный аквариум»;</w:t>
            </w:r>
          </w:p>
          <w:p w:rsidR="005207C7" w:rsidRPr="00591B79" w:rsidRDefault="00BD7A71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5207C7" w:rsidRPr="00591B79">
              <w:rPr>
                <w:rFonts w:ascii="Times New Roman" w:hAnsi="Times New Roman" w:cs="Times New Roman"/>
                <w:sz w:val="26"/>
                <w:szCs w:val="26"/>
              </w:rPr>
              <w:t>гровой:</w:t>
            </w:r>
          </w:p>
          <w:p w:rsidR="005207C7" w:rsidRPr="00591B79" w:rsidRDefault="00BD7A71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207C7" w:rsidRPr="00591B79">
              <w:rPr>
                <w:rFonts w:ascii="Times New Roman" w:hAnsi="Times New Roman" w:cs="Times New Roman"/>
                <w:sz w:val="26"/>
                <w:szCs w:val="26"/>
              </w:rPr>
              <w:t>оказ, пояснение , вопросы.</w:t>
            </w:r>
          </w:p>
        </w:tc>
        <w:tc>
          <w:tcPr>
            <w:tcW w:w="1060" w:type="pct"/>
          </w:tcPr>
          <w:p w:rsidR="005207C7" w:rsidRPr="00591B79" w:rsidRDefault="005207C7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Исполь</w:t>
            </w:r>
            <w:r w:rsidR="00B44351" w:rsidRPr="00591B79">
              <w:rPr>
                <w:rFonts w:ascii="Times New Roman" w:hAnsi="Times New Roman" w:cs="Times New Roman"/>
                <w:sz w:val="26"/>
                <w:szCs w:val="26"/>
              </w:rPr>
              <w:t>зование метода биоэнергопластика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207C7" w:rsidRPr="00591B79" w:rsidRDefault="005207C7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использование логопедической куклы «Золотая рыбка», Составление предложения по картинке.</w:t>
            </w:r>
          </w:p>
        </w:tc>
        <w:tc>
          <w:tcPr>
            <w:tcW w:w="1113" w:type="pct"/>
          </w:tcPr>
          <w:p w:rsidR="005207C7" w:rsidRPr="00591B79" w:rsidRDefault="005C7854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Беседа:предварительная, итогов</w:t>
            </w:r>
            <w:r w:rsidR="00BD7A71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, обобщающая.</w:t>
            </w:r>
          </w:p>
          <w:p w:rsidR="005207C7" w:rsidRPr="00591B79" w:rsidRDefault="00BD7A71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Словесные игры: </w:t>
            </w:r>
            <w:r w:rsidR="005207C7" w:rsidRPr="00591B79">
              <w:rPr>
                <w:rFonts w:ascii="Times New Roman" w:hAnsi="Times New Roman" w:cs="Times New Roman"/>
                <w:sz w:val="26"/>
                <w:szCs w:val="26"/>
              </w:rPr>
              <w:t>Игра «Ловец слов</w:t>
            </w: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5207C7" w:rsidRPr="00591B79">
              <w:rPr>
                <w:rFonts w:ascii="Times New Roman" w:hAnsi="Times New Roman" w:cs="Times New Roman"/>
                <w:sz w:val="26"/>
                <w:szCs w:val="26"/>
              </w:rPr>
              <w:t>«Подбери слово-действие», «Какая?»,«Скажи наоборот</w:t>
            </w:r>
          </w:p>
        </w:tc>
        <w:tc>
          <w:tcPr>
            <w:tcW w:w="1433" w:type="pct"/>
          </w:tcPr>
          <w:p w:rsidR="005207C7" w:rsidRPr="00591B79" w:rsidRDefault="005207C7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91B79">
              <w:rPr>
                <w:rFonts w:ascii="Times New Roman" w:hAnsi="Times New Roman" w:cs="Times New Roman"/>
                <w:sz w:val="26"/>
                <w:szCs w:val="26"/>
              </w:rPr>
              <w:t>Использ</w:t>
            </w:r>
            <w:r w:rsidR="005C7854" w:rsidRPr="00591B79">
              <w:rPr>
                <w:rFonts w:ascii="Times New Roman" w:hAnsi="Times New Roman" w:cs="Times New Roman"/>
                <w:sz w:val="26"/>
                <w:szCs w:val="26"/>
              </w:rPr>
              <w:t>ование</w:t>
            </w:r>
            <w:r w:rsidR="00BF27C8">
              <w:rPr>
                <w:rFonts w:ascii="Times New Roman" w:hAnsi="Times New Roman" w:cs="Times New Roman"/>
                <w:sz w:val="26"/>
                <w:szCs w:val="26"/>
              </w:rPr>
              <w:t xml:space="preserve"> межполушарных досок,</w:t>
            </w:r>
          </w:p>
          <w:p w:rsidR="005207C7" w:rsidRPr="00591B79" w:rsidRDefault="00BF27C8" w:rsidP="00591B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207C7" w:rsidRPr="00591B79">
              <w:rPr>
                <w:rFonts w:ascii="Times New Roman" w:hAnsi="Times New Roman" w:cs="Times New Roman"/>
                <w:sz w:val="26"/>
                <w:szCs w:val="26"/>
              </w:rPr>
              <w:t xml:space="preserve">енсорная напольная плитка «Живой пол» </w:t>
            </w:r>
            <w:r w:rsidR="005C7854" w:rsidRPr="00591B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207C7" w:rsidRDefault="005207C7" w:rsidP="00815F1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B79">
        <w:rPr>
          <w:rFonts w:ascii="Times New Roman" w:hAnsi="Times New Roman" w:cs="Times New Roman"/>
          <w:sz w:val="26"/>
          <w:szCs w:val="26"/>
        </w:rPr>
        <w:t xml:space="preserve">Употреблены приемы активизации познавательной деятельности: использование средств наглядности, наводящие </w:t>
      </w:r>
      <w:r w:rsidR="00B44351" w:rsidRPr="00591B79">
        <w:rPr>
          <w:rFonts w:ascii="Times New Roman" w:hAnsi="Times New Roman" w:cs="Times New Roman"/>
          <w:sz w:val="26"/>
          <w:szCs w:val="26"/>
        </w:rPr>
        <w:t xml:space="preserve">и подсказывающие </w:t>
      </w:r>
      <w:r w:rsidR="00BD7A71">
        <w:rPr>
          <w:rFonts w:ascii="Times New Roman" w:hAnsi="Times New Roman" w:cs="Times New Roman"/>
          <w:sz w:val="26"/>
          <w:szCs w:val="26"/>
        </w:rPr>
        <w:t xml:space="preserve">вопросы, </w:t>
      </w:r>
      <w:r w:rsidR="00D667ED" w:rsidRPr="00591B79">
        <w:rPr>
          <w:rFonts w:ascii="Times New Roman" w:hAnsi="Times New Roman" w:cs="Times New Roman"/>
          <w:sz w:val="26"/>
          <w:szCs w:val="26"/>
        </w:rPr>
        <w:t>осуществлялся фонетически</w:t>
      </w:r>
      <w:r w:rsidR="00BD7A71">
        <w:rPr>
          <w:rFonts w:ascii="Times New Roman" w:hAnsi="Times New Roman" w:cs="Times New Roman"/>
          <w:sz w:val="26"/>
          <w:szCs w:val="26"/>
        </w:rPr>
        <w:t xml:space="preserve">й режим-контроль за речью детей. </w:t>
      </w:r>
      <w:r w:rsidRPr="00591B79">
        <w:rPr>
          <w:rFonts w:ascii="Times New Roman" w:hAnsi="Times New Roman" w:cs="Times New Roman"/>
          <w:sz w:val="26"/>
          <w:szCs w:val="26"/>
        </w:rPr>
        <w:t>Просматривается интеграция образовательных областей</w:t>
      </w:r>
      <w:r w:rsidR="00BD7A71">
        <w:rPr>
          <w:rFonts w:ascii="Times New Roman" w:hAnsi="Times New Roman" w:cs="Times New Roman"/>
          <w:sz w:val="26"/>
          <w:szCs w:val="26"/>
        </w:rPr>
        <w:t>: социально-коммуникативное развитие (воспитание самоконтроля за свой речью и взаимодействия ребенка с логопедом), речевое развитие (восприятие загадок и стихов), физическое развитие (ра</w:t>
      </w:r>
      <w:r w:rsidR="00C81262">
        <w:rPr>
          <w:rFonts w:ascii="Times New Roman" w:hAnsi="Times New Roman" w:cs="Times New Roman"/>
          <w:sz w:val="26"/>
          <w:szCs w:val="26"/>
        </w:rPr>
        <w:t xml:space="preserve">звитие общей и мелкой моторики), познавательное развитие; </w:t>
      </w:r>
      <w:r w:rsidRPr="00591B79">
        <w:rPr>
          <w:rFonts w:ascii="Times New Roman" w:hAnsi="Times New Roman" w:cs="Times New Roman"/>
          <w:sz w:val="26"/>
          <w:szCs w:val="26"/>
        </w:rPr>
        <w:t xml:space="preserve">реализованы </w:t>
      </w:r>
      <w:r w:rsidR="00C81262">
        <w:rPr>
          <w:rFonts w:ascii="Times New Roman" w:hAnsi="Times New Roman" w:cs="Times New Roman"/>
          <w:sz w:val="26"/>
          <w:szCs w:val="26"/>
        </w:rPr>
        <w:t>здоровье</w:t>
      </w:r>
      <w:r w:rsidR="00BD7A71" w:rsidRPr="00591B79">
        <w:rPr>
          <w:rFonts w:ascii="Times New Roman" w:hAnsi="Times New Roman" w:cs="Times New Roman"/>
          <w:sz w:val="26"/>
          <w:szCs w:val="26"/>
        </w:rPr>
        <w:t>сберегающие</w:t>
      </w:r>
      <w:r w:rsidRPr="00591B79">
        <w:rPr>
          <w:rFonts w:ascii="Times New Roman" w:hAnsi="Times New Roman" w:cs="Times New Roman"/>
          <w:sz w:val="26"/>
          <w:szCs w:val="26"/>
        </w:rPr>
        <w:t xml:space="preserve"> технологии(физминутка, биоэнергопластика, упр</w:t>
      </w:r>
      <w:r w:rsidR="00C81262">
        <w:rPr>
          <w:rFonts w:ascii="Times New Roman" w:hAnsi="Times New Roman" w:cs="Times New Roman"/>
          <w:sz w:val="26"/>
          <w:szCs w:val="26"/>
        </w:rPr>
        <w:t>ажнение</w:t>
      </w:r>
      <w:r w:rsidRPr="00591B79">
        <w:rPr>
          <w:rFonts w:ascii="Times New Roman" w:hAnsi="Times New Roman" w:cs="Times New Roman"/>
          <w:sz w:val="26"/>
          <w:szCs w:val="26"/>
        </w:rPr>
        <w:t xml:space="preserve"> для дыхания и голоса, контроль за осанкой детей), технология сенс</w:t>
      </w:r>
      <w:r w:rsidR="00C81262">
        <w:rPr>
          <w:rFonts w:ascii="Times New Roman" w:hAnsi="Times New Roman" w:cs="Times New Roman"/>
          <w:sz w:val="26"/>
          <w:szCs w:val="26"/>
        </w:rPr>
        <w:t xml:space="preserve">орной </w:t>
      </w:r>
      <w:r w:rsidR="00815F12">
        <w:rPr>
          <w:rFonts w:ascii="Times New Roman" w:hAnsi="Times New Roman" w:cs="Times New Roman"/>
          <w:sz w:val="26"/>
          <w:szCs w:val="26"/>
        </w:rPr>
        <w:t>интеграции.</w:t>
      </w:r>
    </w:p>
    <w:sectPr w:rsidR="005207C7" w:rsidSect="00494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BFA"/>
    <w:multiLevelType w:val="hybridMultilevel"/>
    <w:tmpl w:val="BE36C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B6458"/>
    <w:multiLevelType w:val="hybridMultilevel"/>
    <w:tmpl w:val="97C4D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5F08FC"/>
    <w:multiLevelType w:val="hybridMultilevel"/>
    <w:tmpl w:val="B906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F7C88"/>
    <w:multiLevelType w:val="hybridMultilevel"/>
    <w:tmpl w:val="A748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BD6D58"/>
    <w:multiLevelType w:val="hybridMultilevel"/>
    <w:tmpl w:val="363A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17C2"/>
    <w:multiLevelType w:val="hybridMultilevel"/>
    <w:tmpl w:val="4A44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8353B"/>
    <w:multiLevelType w:val="hybridMultilevel"/>
    <w:tmpl w:val="A0A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1B33"/>
    <w:rsid w:val="00005E02"/>
    <w:rsid w:val="00020967"/>
    <w:rsid w:val="00025528"/>
    <w:rsid w:val="00046BD7"/>
    <w:rsid w:val="000B2B6C"/>
    <w:rsid w:val="000C4C95"/>
    <w:rsid w:val="000E209F"/>
    <w:rsid w:val="001164A9"/>
    <w:rsid w:val="00164BC9"/>
    <w:rsid w:val="001A4239"/>
    <w:rsid w:val="0024429C"/>
    <w:rsid w:val="00296F03"/>
    <w:rsid w:val="002B3D71"/>
    <w:rsid w:val="003036F1"/>
    <w:rsid w:val="003D09A6"/>
    <w:rsid w:val="00407A5B"/>
    <w:rsid w:val="0046391C"/>
    <w:rsid w:val="00470A20"/>
    <w:rsid w:val="00494F6E"/>
    <w:rsid w:val="004E5F81"/>
    <w:rsid w:val="005207C7"/>
    <w:rsid w:val="00581DEA"/>
    <w:rsid w:val="00591B79"/>
    <w:rsid w:val="00591C81"/>
    <w:rsid w:val="005A63E6"/>
    <w:rsid w:val="005C4E67"/>
    <w:rsid w:val="005C7854"/>
    <w:rsid w:val="005E57C9"/>
    <w:rsid w:val="00605635"/>
    <w:rsid w:val="00611B33"/>
    <w:rsid w:val="00642CA1"/>
    <w:rsid w:val="00654412"/>
    <w:rsid w:val="006633B1"/>
    <w:rsid w:val="00683FAC"/>
    <w:rsid w:val="007245F6"/>
    <w:rsid w:val="0076532F"/>
    <w:rsid w:val="007719C9"/>
    <w:rsid w:val="007A1F8F"/>
    <w:rsid w:val="00815F12"/>
    <w:rsid w:val="008A7338"/>
    <w:rsid w:val="008B3A68"/>
    <w:rsid w:val="008C07FB"/>
    <w:rsid w:val="008D7BDD"/>
    <w:rsid w:val="00910684"/>
    <w:rsid w:val="0095089D"/>
    <w:rsid w:val="00975CD5"/>
    <w:rsid w:val="009C53E8"/>
    <w:rsid w:val="009E1F9C"/>
    <w:rsid w:val="00A02BDE"/>
    <w:rsid w:val="00A05B5A"/>
    <w:rsid w:val="00A45977"/>
    <w:rsid w:val="00A52342"/>
    <w:rsid w:val="00A57468"/>
    <w:rsid w:val="00A61974"/>
    <w:rsid w:val="00B07A05"/>
    <w:rsid w:val="00B41286"/>
    <w:rsid w:val="00B43A46"/>
    <w:rsid w:val="00B44351"/>
    <w:rsid w:val="00B701A5"/>
    <w:rsid w:val="00B86399"/>
    <w:rsid w:val="00B90C42"/>
    <w:rsid w:val="00BD7A71"/>
    <w:rsid w:val="00BE71F4"/>
    <w:rsid w:val="00BF144B"/>
    <w:rsid w:val="00BF27C8"/>
    <w:rsid w:val="00C1739E"/>
    <w:rsid w:val="00C25390"/>
    <w:rsid w:val="00C313E8"/>
    <w:rsid w:val="00C61A31"/>
    <w:rsid w:val="00C81262"/>
    <w:rsid w:val="00CC178E"/>
    <w:rsid w:val="00CD6ED2"/>
    <w:rsid w:val="00D13489"/>
    <w:rsid w:val="00D43068"/>
    <w:rsid w:val="00D62C30"/>
    <w:rsid w:val="00D667ED"/>
    <w:rsid w:val="00D67137"/>
    <w:rsid w:val="00D84E18"/>
    <w:rsid w:val="00DD3A43"/>
    <w:rsid w:val="00E043D3"/>
    <w:rsid w:val="00E62E33"/>
    <w:rsid w:val="00E97443"/>
    <w:rsid w:val="00EA4166"/>
    <w:rsid w:val="00F74844"/>
    <w:rsid w:val="00FA7EC0"/>
    <w:rsid w:val="00FD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7212"/>
  <w15:docId w15:val="{DDA5EBBD-9F82-4D4F-9AFF-2D91BD0D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A1"/>
  </w:style>
  <w:style w:type="paragraph" w:styleId="1">
    <w:name w:val="heading 1"/>
    <w:basedOn w:val="a"/>
    <w:next w:val="a"/>
    <w:link w:val="10"/>
    <w:uiPriority w:val="9"/>
    <w:qFormat/>
    <w:rsid w:val="00D66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5B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611B3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611B33"/>
  </w:style>
  <w:style w:type="character" w:styleId="a6">
    <w:name w:val="Emphasis"/>
    <w:basedOn w:val="a0"/>
    <w:uiPriority w:val="20"/>
    <w:qFormat/>
    <w:rsid w:val="00611B33"/>
    <w:rPr>
      <w:i/>
      <w:iCs/>
    </w:rPr>
  </w:style>
  <w:style w:type="character" w:styleId="a7">
    <w:name w:val="Subtle Emphasis"/>
    <w:basedOn w:val="a0"/>
    <w:uiPriority w:val="19"/>
    <w:qFormat/>
    <w:rsid w:val="00611B33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61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B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719C9"/>
    <w:rPr>
      <w:b/>
      <w:bCs/>
    </w:rPr>
  </w:style>
  <w:style w:type="character" w:customStyle="1" w:styleId="30">
    <w:name w:val="Заголовок 3 Знак"/>
    <w:basedOn w:val="a0"/>
    <w:link w:val="3"/>
    <w:rsid w:val="00A05B5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66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F2E1-7C9B-4A66-B24D-3660E2E2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</dc:creator>
  <cp:keywords/>
  <dc:description/>
  <cp:lastModifiedBy>1</cp:lastModifiedBy>
  <cp:revision>57</cp:revision>
  <cp:lastPrinted>2021-12-22T16:10:00Z</cp:lastPrinted>
  <dcterms:created xsi:type="dcterms:W3CDTF">2021-12-11T09:53:00Z</dcterms:created>
  <dcterms:modified xsi:type="dcterms:W3CDTF">2023-11-17T08:47:00Z</dcterms:modified>
</cp:coreProperties>
</file>