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A36353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right"/>
        <w:rPr>
          <w:color w:val="000000"/>
          <w:sz w:val="27"/>
        </w:rPr>
      </w:pPr>
    </w:p>
    <w:p>
      <w:pPr>
        <w:jc w:val="right"/>
        <w:rPr>
          <w:sz w:val="28"/>
        </w:rPr>
      </w:pPr>
      <w:r>
        <w:rPr>
          <w:sz w:val="28"/>
        </w:rPr>
        <w:t>Багомедова Хадижат Халимбеговна ,</w:t>
      </w:r>
    </w:p>
    <w:p>
      <w:pPr>
        <w:jc w:val="right"/>
        <w:rPr>
          <w:sz w:val="28"/>
        </w:rPr>
      </w:pPr>
      <w:r>
        <w:rPr>
          <w:sz w:val="28"/>
        </w:rPr>
        <w:t xml:space="preserve">МБОУ «Уркарахский многопрофильный лицей им.Алисултанова М.Г.», учитель русского языка и литературы </w:t>
      </w:r>
    </w:p>
    <w:p>
      <w:pPr>
        <w:jc w:val="right"/>
        <w:rPr>
          <w:sz w:val="28"/>
        </w:rPr>
      </w:pPr>
      <w:r>
        <w:rPr>
          <w:sz w:val="28"/>
        </w:rPr>
        <w:t>89064497033</w:t>
      </w:r>
    </w:p>
    <w:p>
      <w:pPr>
        <w:jc w:val="right"/>
        <w:rPr>
          <w:sz w:val="28"/>
        </w:rPr>
      </w:pPr>
      <w:r>
        <w:rPr>
          <w:sz w:val="28"/>
        </w:rPr>
        <w:t>hadizhat.bagomedowa@yandex.ru</w:t>
      </w:r>
    </w:p>
    <w:p/>
    <w:p>
      <w:pPr>
        <w:spacing w:lineRule="auto" w:line="276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Тема урока: «Дорога Теркина к…»</w:t>
      </w:r>
    </w:p>
    <w:p>
      <w:pPr>
        <w:spacing w:lineRule="auto" w:line="275"/>
        <w:jc w:val="both"/>
        <w:rPr>
          <w:color w:val="000000"/>
          <w:sz w:val="28"/>
        </w:rPr>
      </w:pPr>
      <w:r>
        <w:rPr>
          <w:b w:val="1"/>
          <w:sz w:val="28"/>
        </w:rPr>
        <w:t>Целевая аудитория</w:t>
      </w:r>
      <w:r>
        <w:rPr>
          <w:sz w:val="28"/>
        </w:rPr>
        <w:t>: 8 класс</w:t>
      </w:r>
    </w:p>
    <w:p>
      <w:pPr>
        <w:spacing w:lineRule="auto" w:line="276" w:beforeAutospacing="0" w:afterAutospacing="0"/>
        <w:rPr>
          <w:sz w:val="28"/>
        </w:rPr>
      </w:pPr>
      <w:r>
        <w:rPr>
          <w:b w:val="1"/>
          <w:sz w:val="28"/>
        </w:rPr>
        <w:t>Т</w:t>
      </w:r>
      <w:r>
        <w:rPr>
          <w:b w:val="1"/>
          <w:sz w:val="28"/>
        </w:rPr>
        <w:t>ип урока</w:t>
      </w:r>
      <w:r>
        <w:rPr>
          <w:sz w:val="28"/>
        </w:rPr>
        <w:t>: обобщающий</w:t>
      </w:r>
    </w:p>
    <w:p>
      <w:pPr>
        <w:spacing w:lineRule="auto" w:line="276" w:beforeAutospacing="0" w:afterAutospacing="0"/>
        <w:rPr>
          <w:sz w:val="28"/>
        </w:rPr>
      </w:pPr>
      <w:r>
        <w:rPr>
          <w:b w:val="1"/>
          <w:sz w:val="28"/>
        </w:rPr>
        <w:t>Форма урока</w:t>
      </w:r>
      <w:r>
        <w:rPr>
          <w:sz w:val="28"/>
        </w:rPr>
        <w:t xml:space="preserve">: урок-практикум 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b w:val="1"/>
          <w:sz w:val="28"/>
        </w:rPr>
        <w:t>Цель</w:t>
      </w:r>
      <w:r>
        <w:rPr>
          <w:sz w:val="28"/>
        </w:rPr>
        <w:t xml:space="preserve">: обобщить и систематизировать полученные на предыдущих уроках знания о поэме А. Твардовского «Василий Теркин»; показать ученикам, каким должен быть настоящий солдат, патриот, пройдя его дорогой к Победе 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b w:val="1"/>
          <w:sz w:val="28"/>
        </w:rPr>
        <w:t>Задачи</w:t>
      </w:r>
      <w:r>
        <w:rPr>
          <w:sz w:val="28"/>
        </w:rPr>
        <w:t>: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1.повторить материал по поэме А.Т. Твардовского «Василий Теркин»; 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2. развить самостоятельность, наблюдательность и   аналитичность; </w:t>
      </w:r>
    </w:p>
    <w:p>
      <w:pPr>
        <w:spacing w:lineRule="auto" w:line="276" w:beforeAutospacing="0" w:afterAutospacing="0"/>
        <w:rPr>
          <w:sz w:val="28"/>
        </w:rPr>
      </w:pPr>
      <w:r>
        <w:rPr>
          <w:sz w:val="28"/>
        </w:rPr>
        <w:t xml:space="preserve">3.воспитать чувство патриотизма      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b w:val="1"/>
          <w:sz w:val="28"/>
        </w:rPr>
        <w:t>Методы:</w:t>
      </w:r>
      <w:r>
        <w:rPr>
          <w:i w:val="1"/>
          <w:sz w:val="28"/>
        </w:rPr>
        <w:t xml:space="preserve"> </w:t>
      </w:r>
      <w:r>
        <w:rPr>
          <w:sz w:val="28"/>
        </w:rPr>
        <w:t>словесные (беседа, заучивание наизусть отрывков из поэмы); наглядные (иллюстрация, демонстрация слайдов), поисково-исследовательские (проектная деятельность, синквейн, диаманта, кластер)</w:t>
      </w:r>
    </w:p>
    <w:p>
      <w:pPr>
        <w:spacing w:lineRule="auto" w:line="276" w:beforeAutospacing="0" w:afterAutospacing="0"/>
        <w:jc w:val="both"/>
        <w:rPr>
          <w:b w:val="1"/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>Формы работы</w:t>
      </w:r>
      <w:r>
        <w:rPr>
          <w:sz w:val="28"/>
        </w:rPr>
        <w:t>: фронтальная, индивидуальная, групповая.</w:t>
      </w:r>
    </w:p>
    <w:p>
      <w:pPr>
        <w:pStyle w:val="P6"/>
        <w:shd w:val="clear" w:fill="FFFFFF"/>
        <w:spacing w:lineRule="auto" w:line="276" w:before="0" w:after="0" w:beforeAutospacing="0" w:afterAutospacing="0"/>
        <w:jc w:val="both"/>
        <w:rPr>
          <w:rStyle w:val="C9"/>
          <w:b w:val="1"/>
          <w:color w:val="000000"/>
          <w:sz w:val="28"/>
          <w:u w:val="single"/>
        </w:rPr>
      </w:pPr>
      <w:r>
        <w:rPr>
          <w:rStyle w:val="C9"/>
          <w:b w:val="1"/>
          <w:color w:val="000000"/>
          <w:sz w:val="28"/>
          <w:u w:val="single"/>
        </w:rPr>
        <w:t xml:space="preserve">   Планируемые результаты:</w:t>
      </w:r>
    </w:p>
    <w:p>
      <w:pPr>
        <w:pStyle w:val="P6"/>
        <w:shd w:val="clear" w:fill="FFFFFF"/>
        <w:spacing w:lineRule="auto" w:line="276" w:before="0" w:after="0" w:beforeAutospacing="0" w:afterAutospacing="0"/>
        <w:jc w:val="both"/>
        <w:rPr>
          <w:b w:val="1"/>
          <w:color w:val="000000"/>
          <w:sz w:val="28"/>
          <w:u w:val="single"/>
        </w:rPr>
      </w:pPr>
      <w:r>
        <w:rPr>
          <w:sz w:val="28"/>
        </w:rPr>
        <w:t xml:space="preserve">регулятивные УУД- определять и формулировать цель деятельности с помощью учителя; </w:t>
      </w:r>
    </w:p>
    <w:p>
      <w:pPr>
        <w:pStyle w:val="P6"/>
        <w:shd w:val="clear" w:fill="FFFFFF"/>
        <w:spacing w:lineRule="auto" w:line="276" w:before="0" w:after="0" w:beforeAutospacing="0" w:afterAutospacing="0"/>
        <w:jc w:val="both"/>
        <w:rPr>
          <w:sz w:val="28"/>
        </w:rPr>
      </w:pPr>
      <w:r>
        <w:rPr>
          <w:sz w:val="28"/>
        </w:rPr>
        <w:t xml:space="preserve">познавательные УУД -сопоставлять и отбирать информацию, полученную из разных источников с помощью учителя; строить логическое рассуждение с помощью учителя; </w:t>
      </w:r>
    </w:p>
    <w:p>
      <w:pPr>
        <w:pStyle w:val="P6"/>
        <w:shd w:val="clear" w:fill="FFFFFF"/>
        <w:spacing w:lineRule="auto" w:line="276" w:before="0" w:after="0" w:beforeAutospacing="0" w:afterAutospacing="0"/>
        <w:jc w:val="both"/>
        <w:rPr>
          <w:sz w:val="28"/>
        </w:rPr>
      </w:pPr>
      <w:r>
        <w:rPr>
          <w:sz w:val="28"/>
        </w:rPr>
        <w:t xml:space="preserve"> коммуникативные УУД: - организовывать взаимодействие в группе; отстаивать свою точку зрения, приводя аргументы; </w:t>
      </w:r>
    </w:p>
    <w:p>
      <w:pPr>
        <w:pStyle w:val="P6"/>
        <w:shd w:val="clear" w:fill="FFFFFF"/>
        <w:spacing w:lineRule="auto" w:line="276" w:before="0" w:after="0" w:beforeAutospacing="0" w:afterAutospacing="0"/>
        <w:jc w:val="both"/>
        <w:rPr>
          <w:rStyle w:val="C6"/>
          <w:sz w:val="28"/>
        </w:rPr>
      </w:pPr>
      <w:r>
        <w:rPr>
          <w:sz w:val="28"/>
        </w:rPr>
        <w:t>личностные УУД: - осуществлять рефлексию своего отношения к содержанию темы</w:t>
      </w:r>
    </w:p>
    <w:p>
      <w:pPr>
        <w:spacing w:lineRule="auto" w:line="276" w:beforeAutospacing="0" w:afterAutospacing="0"/>
        <w:rPr>
          <w:b w:val="1"/>
          <w:i w:val="1"/>
          <w:sz w:val="28"/>
        </w:rPr>
      </w:pPr>
      <w:r>
        <w:rPr>
          <w:b w:val="1"/>
          <w:sz w:val="28"/>
        </w:rPr>
        <w:t xml:space="preserve">   Оборудование</w:t>
      </w:r>
      <w:r>
        <w:rPr>
          <w:sz w:val="28"/>
        </w:rPr>
        <w:t xml:space="preserve">: экран, ноутбук, </w:t>
      </w:r>
      <w:r>
        <w:rPr>
          <w:color w:val="000000"/>
          <w:sz w:val="28"/>
        </w:rPr>
        <w:t xml:space="preserve">презентация, плакат с надписью </w:t>
      </w:r>
      <w:r>
        <w:rPr>
          <w:sz w:val="28"/>
        </w:rPr>
        <w:t>«Дорога Теркина к ...»</w:t>
      </w:r>
      <w:r>
        <w:rPr>
          <w:color w:val="000000"/>
          <w:sz w:val="28"/>
        </w:rPr>
        <w:t>, художественный фильм «Судьба человека»,</w:t>
      </w:r>
      <w:r>
        <w:rPr>
          <w:b w:val="1"/>
          <w:sz w:val="28"/>
        </w:rPr>
        <w:t xml:space="preserve"> </w:t>
      </w:r>
      <w:r>
        <w:rPr>
          <w:sz w:val="28"/>
        </w:rPr>
        <w:t>песня «Дороги» (муз. Новикова, сл. Л. Ошанина), текст поэмы А.Т. Твардовского «Василий Теркин», картина</w:t>
      </w:r>
      <w:r>
        <w:rPr>
          <w:color w:val="0D0D0D"/>
          <w:sz w:val="28"/>
        </w:rPr>
        <w:t xml:space="preserve"> О.Г.Верейского «Портрет В.Теркина, Ю. Непринцев «Отдых после боя». </w:t>
      </w:r>
    </w:p>
    <w:p>
      <w:pPr>
        <w:spacing w:lineRule="auto" w:line="276" w:beforeAutospacing="0" w:afterAutospacing="0"/>
        <w:jc w:val="both"/>
        <w:rPr>
          <w:b w:val="1"/>
          <w:sz w:val="28"/>
        </w:rPr>
      </w:pP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b w:val="1"/>
          <w:sz w:val="28"/>
        </w:rPr>
        <w:t>Опережающие задания к уроку</w:t>
      </w:r>
      <w:r>
        <w:rPr>
          <w:sz w:val="28"/>
        </w:rPr>
        <w:t>: подготовить проект на тему:</w:t>
      </w:r>
    </w:p>
    <w:p>
      <w:pPr>
        <w:spacing w:lineRule="auto" w:line="276" w:beforeAutospacing="0" w:afterAutospacing="0"/>
        <w:jc w:val="both"/>
        <w:rPr>
          <w:rFonts w:ascii="Georgia" w:hAnsi="Georgia"/>
          <w:b w:val="1"/>
          <w:sz w:val="28"/>
        </w:rPr>
      </w:pPr>
      <w:r>
        <w:rPr>
          <w:sz w:val="28"/>
        </w:rPr>
        <w:t>«От Смоленска до Берлина</w:t>
      </w:r>
      <w:r>
        <w:rPr>
          <w:sz w:val="28"/>
        </w:rPr>
        <w:t>"</w:t>
      </w:r>
    </w:p>
    <w:p>
      <w:pPr>
        <w:spacing w:lineRule="auto" w:line="276" w:beforeAutospacing="0" w:afterAutospacing="0"/>
        <w:jc w:val="center"/>
        <w:rPr>
          <w:rFonts w:ascii="Georgia" w:hAnsi="Georgia"/>
          <w:b w:val="1"/>
          <w:sz w:val="28"/>
        </w:rPr>
      </w:pPr>
    </w:p>
    <w:p>
      <w:pPr>
        <w:spacing w:lineRule="auto" w:line="276" w:beforeAutospacing="0" w:afterAutospacing="0"/>
        <w:jc w:val="center"/>
        <w:rPr>
          <w:rFonts w:ascii="Georgia" w:hAnsi="Georgia"/>
          <w:b w:val="1"/>
          <w:sz w:val="28"/>
        </w:rPr>
      </w:pPr>
    </w:p>
    <w:p>
      <w:pPr>
        <w:spacing w:lineRule="auto" w:line="276" w:beforeAutospacing="0" w:afterAutospacing="0"/>
        <w:jc w:val="center"/>
        <w:rPr>
          <w:sz w:val="28"/>
        </w:rPr>
      </w:pPr>
      <w:r>
        <w:rPr>
          <w:b w:val="1"/>
          <w:sz w:val="28"/>
        </w:rPr>
        <w:t>Ход урока.</w:t>
      </w:r>
    </w:p>
    <w:p>
      <w:pPr>
        <w:spacing w:lineRule="auto" w:line="276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1.Организационный момент</w:t>
      </w:r>
      <w:r>
        <w:rPr>
          <w:sz w:val="28"/>
        </w:rPr>
        <w:t xml:space="preserve">. </w:t>
      </w:r>
      <w:r>
        <w:rPr>
          <w:b w:val="1"/>
          <w:sz w:val="28"/>
        </w:rPr>
        <w:t>Создание эмоционального настроя на урок. (2мин)</w:t>
      </w:r>
    </w:p>
    <w:p>
      <w:pPr>
        <w:spacing w:lineRule="auto" w:line="276" w:beforeAutospacing="0" w:afterAutospacing="0"/>
        <w:rPr>
          <w:i w:val="1"/>
          <w:sz w:val="28"/>
        </w:rPr>
      </w:pPr>
      <w:r>
        <w:rPr>
          <w:i w:val="1"/>
          <w:sz w:val="28"/>
        </w:rPr>
        <w:t xml:space="preserve">  Включается красивая музыка.</w:t>
      </w:r>
    </w:p>
    <w:p>
      <w:pPr>
        <w:spacing w:lineRule="auto" w:line="276" w:beforeAutospacing="0" w:afterAutospacing="0"/>
        <w:rPr>
          <w:sz w:val="28"/>
        </w:rPr>
      </w:pPr>
      <w:r>
        <w:rPr>
          <w:b w:val="1"/>
          <w:sz w:val="28"/>
        </w:rPr>
        <w:t>Учитель</w:t>
      </w:r>
      <w:r>
        <w:rPr>
          <w:sz w:val="28"/>
        </w:rPr>
        <w:t xml:space="preserve">: </w:t>
      </w:r>
      <w:r>
        <w:rPr>
          <w:sz w:val="28"/>
        </w:rPr>
        <w:t>З</w:t>
      </w:r>
      <w:r>
        <w:rPr>
          <w:sz w:val="28"/>
        </w:rPr>
        <w:t>дравствуйте, ребята! Какое у вас сегодня настроение? Закройте глаза, представьте прекрасный летний день ...Вы сидите на полянке в лесу…Поют птички …Жаркие лучи солнца кусают ваши щечки ….</w:t>
      </w:r>
    </w:p>
    <w:p>
      <w:pPr>
        <w:spacing w:lineRule="auto" w:line="276" w:beforeAutospacing="0" w:afterAutospacing="0"/>
        <w:rPr>
          <w:sz w:val="28"/>
        </w:rPr>
      </w:pPr>
      <w:r>
        <w:rPr>
          <w:sz w:val="28"/>
        </w:rPr>
        <w:t>Откройте глаза. Это обычный летний день, один из многих, 22 июня …И вдруг объявляют -началась война …</w:t>
      </w:r>
    </w:p>
    <w:p>
      <w:pPr>
        <w:spacing w:lineRule="auto" w:line="276" w:beforeAutospacing="0" w:afterAutospacing="0"/>
        <w:rPr>
          <w:sz w:val="28"/>
        </w:rPr>
      </w:pPr>
      <w:r>
        <w:rPr>
          <w:sz w:val="28"/>
        </w:rPr>
        <w:t>Какие эмоции у вас, когда вы слышите слово война?</w:t>
      </w:r>
    </w:p>
    <w:p>
      <w:pPr>
        <w:spacing w:lineRule="auto" w:line="276" w:beforeAutospacing="0" w:afterAutospacing="0"/>
        <w:rPr>
          <w:sz w:val="28"/>
        </w:rPr>
      </w:pPr>
      <w:r>
        <w:rPr>
          <w:sz w:val="28"/>
        </w:rPr>
        <w:t>(</w:t>
      </w:r>
      <w:r>
        <w:rPr>
          <w:i w:val="1"/>
          <w:sz w:val="28"/>
        </w:rPr>
        <w:t>Страх, паника, ужас …)</w:t>
      </w:r>
    </w:p>
    <w:p>
      <w:pPr>
        <w:pStyle w:val="P1"/>
        <w:spacing w:lineRule="auto" w:line="276" w:beforeAutospacing="0" w:afterAutospacing="0"/>
        <w:rPr>
          <w:sz w:val="28"/>
        </w:rPr>
      </w:pPr>
      <w:r>
        <w:rPr>
          <w:sz w:val="28"/>
        </w:rPr>
        <w:t xml:space="preserve">       </w:t>
      </w:r>
      <w:r>
        <w:rPr>
          <w:b w:val="1"/>
          <w:sz w:val="28"/>
        </w:rPr>
        <w:t>2.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 Актуализация знаний (5мин)</w:t>
      </w:r>
    </w:p>
    <w:p>
      <w:pPr>
        <w:spacing w:lineRule="auto" w:line="276" w:beforeAutospacing="0" w:afterAutospacing="0"/>
        <w:rPr>
          <w:sz w:val="28"/>
        </w:rPr>
      </w:pPr>
      <w:r>
        <w:rPr>
          <w:sz w:val="28"/>
        </w:rPr>
        <w:t>-Давайте посмотрим отрывок фильма о войне …</w:t>
      </w:r>
    </w:p>
    <w:p>
      <w:pPr>
        <w:pStyle w:val="P1"/>
        <w:spacing w:lineRule="auto" w:line="276" w:beforeAutospacing="0" w:afterAutospacing="0"/>
        <w:rPr>
          <w:b w:val="1"/>
          <w:i w:val="1"/>
          <w:sz w:val="28"/>
        </w:rPr>
      </w:pPr>
      <w:r>
        <w:rPr>
          <w:b w:val="1"/>
          <w:i w:val="1"/>
          <w:sz w:val="28"/>
        </w:rPr>
        <w:t>(Просмотр отрывка фильма «Судьба человека».Разговор двух солдат у дороги .</w:t>
      </w:r>
    </w:p>
    <w:p>
      <w:pPr>
        <w:pStyle w:val="P1"/>
        <w:spacing w:lineRule="auto" w:line="276" w:beforeAutospacing="0" w:afterAutospacing="0"/>
        <w:rPr>
          <w:b w:val="1"/>
          <w:i w:val="1"/>
          <w:sz w:val="28"/>
        </w:rPr>
      </w:pPr>
      <w:r>
        <w:rPr>
          <w:b w:val="1"/>
          <w:i w:val="1"/>
          <w:sz w:val="28"/>
        </w:rPr>
        <w:t>Постановка проблемного вопроса?</w:t>
      </w:r>
    </w:p>
    <w:p>
      <w:pPr>
        <w:pStyle w:val="P1"/>
        <w:spacing w:lineRule="auto" w:line="276" w:beforeAutospacing="0" w:afterAutospacing="0"/>
        <w:rPr>
          <w:sz w:val="28"/>
        </w:rPr>
      </w:pPr>
      <w:r>
        <w:rPr>
          <w:b w:val="1"/>
          <w:sz w:val="28"/>
        </w:rPr>
        <w:t>- Ребята</w:t>
      </w:r>
      <w:r>
        <w:rPr>
          <w:sz w:val="28"/>
        </w:rPr>
        <w:t>, как думаете, какой отрывок из поэмы «Василий Теркин» перекликается с данным фрагментом? (ответы уч-ся)</w:t>
      </w:r>
    </w:p>
    <w:p>
      <w:pPr>
        <w:spacing w:lineRule="auto" w:line="276" w:beforeAutospacing="0" w:afterAutospacing="0"/>
        <w:rPr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>Учитель</w:t>
      </w:r>
      <w:r>
        <w:rPr>
          <w:sz w:val="28"/>
        </w:rPr>
        <w:t xml:space="preserve">: Поэт и солдат. Одни поэты воевали с оружием в руках на фронте, одни были военными корреспондентами, одни всё делали для победы в тылу. А. Твардовский был корреспондентом. Он изнутри видел всю войну, видел поведение солдата. Народ с любовью и уважением о нем говорит»: «Бывалый! Везде побывал, все повидал.» Сколько же дорог им исхожено?И сегодня мы пройдем дорогами такого героя , Василия Теркина . 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Мотив дороги всегда имел важное значение в русской литературе. Здесь идет речь, как в прямом значении (дорога -путь), так и в значении жизненная дорога. </w:t>
      </w:r>
      <w:r>
        <w:rPr>
          <w:b w:val="1"/>
          <w:sz w:val="28"/>
        </w:rPr>
        <w:t>Тема нашего урока</w:t>
      </w:r>
      <w:r>
        <w:rPr>
          <w:sz w:val="28"/>
        </w:rPr>
        <w:t xml:space="preserve">: «Дорога Теркина к …» Вы видите, что фраза не закончена. Я специально оставила ее незаконченной. Мы в течение урока будем определять, какое слово не хватает для логического завершения темы 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 w:val="1"/>
          <w:sz w:val="28"/>
        </w:rPr>
        <w:t>Цель сегодняшнего урока какая? Как вы думаете, ребята?</w:t>
      </w:r>
      <w:r>
        <w:rPr>
          <w:sz w:val="28"/>
        </w:rPr>
        <w:t xml:space="preserve"> 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(обобщить полученные знания на предыдущих уроках)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b w:val="1"/>
          <w:color w:val="000000"/>
          <w:sz w:val="28"/>
        </w:rPr>
        <w:t xml:space="preserve">   </w:t>
      </w:r>
      <w:r>
        <w:rPr>
          <w:b w:val="1"/>
          <w:color w:val="000000"/>
          <w:sz w:val="28"/>
        </w:rPr>
        <w:t>3. Игра «Слабое звено».</w:t>
      </w:r>
      <w:r>
        <w:rPr>
          <w:color w:val="000000"/>
          <w:sz w:val="28"/>
        </w:rPr>
        <w:t xml:space="preserve"> </w:t>
      </w:r>
      <w:r>
        <w:rPr>
          <w:sz w:val="28"/>
        </w:rPr>
        <w:t>Проверка знания текста (</w:t>
      </w:r>
      <w:r>
        <w:rPr>
          <w:b w:val="1"/>
          <w:sz w:val="28"/>
        </w:rPr>
        <w:t>8мин)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Ребятам показывается отрывок телевизионной передачи «Слабое звено», чтобы ввести в курс игры. Пяти игрокам будут заданы по очереди вопросы по содержанию поэмы «Василий Теркин» и биографии Твардовского, после игроки выгоняют из команды слабого игрока). Время отведенное для каждого тура 90 секунд. Всего 4 тура. (Счетоводы-2, игроки -5)</w:t>
      </w:r>
    </w:p>
    <w:p>
      <w:pPr>
        <w:spacing w:lineRule="auto" w:line="276" w:beforeAutospacing="0" w:afterAutospacing="0"/>
        <w:ind w:firstLine="1800"/>
        <w:jc w:val="both"/>
        <w:rPr>
          <w:sz w:val="28"/>
        </w:rPr>
      </w:pPr>
    </w:p>
    <w:p>
      <w:pPr>
        <w:spacing w:lineRule="auto" w:line="276" w:beforeAutospacing="0" w:afterAutospacing="0"/>
        <w:ind w:firstLine="1800"/>
        <w:jc w:val="both"/>
        <w:rPr>
          <w:b w:val="1"/>
          <w:sz w:val="28"/>
        </w:rPr>
      </w:pPr>
      <w:r>
        <w:rPr>
          <w:b w:val="1"/>
          <w:sz w:val="28"/>
        </w:rPr>
        <w:t xml:space="preserve">Вопросы для игры 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1. Солдата в поэме называют как? (труженик)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2.За что Теркин получает награду? (за сбитый самолет?)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3.Какую награду получил Теркин за сбитый самолет? (орден и отпуск).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4.Где родился Теркин? (Смоленск)</w:t>
      </w:r>
    </w:p>
    <w:p>
      <w:pPr>
        <w:spacing w:lineRule="auto" w:line="276" w:beforeAutospacing="0" w:afterAutospacing="0"/>
        <w:jc w:val="both"/>
        <w:rPr>
          <w:color w:val="0D0D0D"/>
          <w:sz w:val="28"/>
        </w:rPr>
      </w:pPr>
      <w:r>
        <w:rPr>
          <w:color w:val="0D0D0D"/>
          <w:sz w:val="28"/>
        </w:rPr>
        <w:t xml:space="preserve">5. Поэма «Василий Теркин имеет другое название. Какое?  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color w:val="0D0D0D"/>
          <w:sz w:val="28"/>
        </w:rPr>
        <w:t>6.Сколько глав в поэме? (25)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7.Знаменитая, пробитая, своей рукой зашитая. О чем это?  (о шинели).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8.Какая глава начинается словами народных песен? «От автора»</w:t>
      </w:r>
    </w:p>
    <w:p>
      <w:pPr>
        <w:spacing w:lineRule="auto" w:line="276" w:beforeAutospacing="0" w:afterAutospacing="0"/>
        <w:jc w:val="both"/>
        <w:rPr>
          <w:rStyle w:val="C5"/>
          <w:sz w:val="28"/>
        </w:rPr>
      </w:pPr>
      <w:r>
        <w:rPr>
          <w:sz w:val="28"/>
        </w:rPr>
        <w:t xml:space="preserve">9. </w:t>
      </w:r>
      <w:r>
        <w:rPr>
          <w:rStyle w:val="C5"/>
          <w:sz w:val="28"/>
        </w:rPr>
        <w:t>В какой главе Теркин показал свое мастерство?</w:t>
      </w:r>
    </w:p>
    <w:p>
      <w:pPr>
        <w:spacing w:lineRule="auto" w:line="276" w:beforeAutospacing="0" w:afterAutospacing="0"/>
        <w:jc w:val="both"/>
        <w:rPr>
          <w:b w:val="1"/>
          <w:sz w:val="28"/>
        </w:rPr>
      </w:pPr>
      <w:r>
        <w:rPr>
          <w:rStyle w:val="C5"/>
          <w:sz w:val="28"/>
        </w:rPr>
        <w:t>10. «Гладкий, круглый, тупоносый» О чём идёт речь? (Снаряд.)</w:t>
      </w:r>
    </w:p>
    <w:p>
      <w:pPr>
        <w:pStyle w:val="P5"/>
        <w:shd w:val="clear" w:fill="FFFFFF"/>
        <w:spacing w:lineRule="auto" w:line="276" w:before="0" w:after="0" w:beforeAutospacing="0" w:afterAutospacing="0"/>
        <w:jc w:val="both"/>
        <w:rPr>
          <w:color w:val="000000"/>
          <w:sz w:val="28"/>
        </w:rPr>
      </w:pPr>
      <w:r>
        <w:rPr>
          <w:rStyle w:val="C5"/>
          <w:sz w:val="28"/>
        </w:rPr>
        <w:t>11 Каким размером написана поэма? _ хорей)</w:t>
      </w:r>
    </w:p>
    <w:p>
      <w:pPr>
        <w:pStyle w:val="P5"/>
        <w:shd w:val="clear" w:fill="FFFFFF"/>
        <w:spacing w:lineRule="auto" w:line="276" w:before="0" w:after="0" w:beforeAutospacing="0" w:afterAutospacing="0"/>
        <w:jc w:val="both"/>
        <w:rPr>
          <w:color w:val="000000"/>
          <w:sz w:val="28"/>
        </w:rPr>
      </w:pPr>
      <w:r>
        <w:rPr>
          <w:rStyle w:val="C5"/>
          <w:sz w:val="28"/>
        </w:rPr>
        <w:t>12Сытый, бритый, береженый… Про кого так пишет Твардовский (немец)</w:t>
      </w:r>
    </w:p>
    <w:p>
      <w:pPr>
        <w:pStyle w:val="P5"/>
        <w:shd w:val="clear" w:fill="FFFFFF"/>
        <w:spacing w:lineRule="auto" w:line="276"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13.</w:t>
      </w:r>
      <w:r>
        <w:rPr>
          <w:rStyle w:val="C5"/>
          <w:sz w:val="28"/>
        </w:rPr>
        <w:t xml:space="preserve"> Продолжите крылатые строки поэмы: «Бой идёт не ради славы- …» («…Ради жизни на земле».)</w:t>
      </w:r>
    </w:p>
    <w:p>
      <w:pPr>
        <w:pStyle w:val="P5"/>
        <w:shd w:val="clear" w:fill="FFFFFF"/>
        <w:spacing w:lineRule="auto" w:line="276"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14.</w:t>
      </w:r>
      <w:r>
        <w:rPr>
          <w:rStyle w:val="C5"/>
          <w:sz w:val="28"/>
        </w:rPr>
        <w:t>Кого называют в поэме подругой? (</w:t>
      </w:r>
      <w:r>
        <w:rPr>
          <w:rStyle w:val="C7"/>
          <w:i w:val="1"/>
          <w:color w:val="000000"/>
          <w:sz w:val="28"/>
        </w:rPr>
        <w:t>Смерть</w:t>
      </w:r>
      <w:r>
        <w:rPr>
          <w:rStyle w:val="C5"/>
          <w:sz w:val="28"/>
        </w:rPr>
        <w:t>).</w:t>
      </w:r>
    </w:p>
    <w:p>
      <w:pPr>
        <w:pStyle w:val="P5"/>
        <w:shd w:val="clear" w:fill="FFFFFF"/>
        <w:spacing w:lineRule="auto" w:line="276"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15.</w:t>
      </w:r>
      <w:r>
        <w:rPr>
          <w:rStyle w:val="C5"/>
          <w:sz w:val="28"/>
        </w:rPr>
        <w:t xml:space="preserve"> В каких войсках служил В. Теркин? (В пехоте).</w:t>
      </w:r>
    </w:p>
    <w:p>
      <w:pPr>
        <w:pStyle w:val="P5"/>
        <w:shd w:val="clear" w:fill="FFFFFF"/>
        <w:spacing w:lineRule="auto" w:line="276" w:before="0" w:after="0" w:beforeAutospacing="0" w:afterAutospacing="0"/>
        <w:jc w:val="both"/>
        <w:rPr>
          <w:color w:val="000000"/>
          <w:sz w:val="28"/>
        </w:rPr>
      </w:pPr>
      <w:r>
        <w:rPr>
          <w:rStyle w:val="C5"/>
          <w:sz w:val="28"/>
        </w:rPr>
        <w:t>16На войне ни дня, ни часа не живёт солдат без чего? (без приказа)</w:t>
      </w:r>
    </w:p>
    <w:p>
      <w:pPr>
        <w:pStyle w:val="P5"/>
        <w:shd w:val="clear" w:fill="FFFFFF"/>
        <w:spacing w:lineRule="auto" w:line="276" w:before="0" w:after="0" w:beforeAutospacing="0" w:afterAutospacing="0"/>
        <w:jc w:val="both"/>
        <w:rPr>
          <w:color w:val="000000"/>
          <w:sz w:val="28"/>
        </w:rPr>
      </w:pPr>
      <w:r>
        <w:rPr>
          <w:rStyle w:val="C5"/>
          <w:sz w:val="28"/>
        </w:rPr>
        <w:t>17. Сколько минут мечтает отдохнуть, поспать без перины и подушки солдат? (минут 600)</w:t>
      </w:r>
    </w:p>
    <w:p>
      <w:pPr>
        <w:pStyle w:val="P5"/>
        <w:shd w:val="clear" w:fill="FFFFFF"/>
        <w:spacing w:lineRule="auto" w:line="276" w:before="0" w:after="0" w:beforeAutospacing="0" w:afterAutospacing="0"/>
        <w:jc w:val="both"/>
        <w:rPr>
          <w:rStyle w:val="C5"/>
          <w:sz w:val="28"/>
        </w:rPr>
      </w:pPr>
      <w:r>
        <w:rPr>
          <w:rStyle w:val="C5"/>
          <w:sz w:val="28"/>
        </w:rPr>
        <w:t>18.Что называли «козья ножка» в поэме?</w:t>
      </w:r>
    </w:p>
    <w:p>
      <w:pPr>
        <w:pStyle w:val="P5"/>
        <w:shd w:val="clear" w:fill="FFFFFF"/>
        <w:spacing w:lineRule="auto" w:line="276" w:before="0" w:after="0" w:beforeAutospacing="0" w:afterAutospacing="0"/>
        <w:jc w:val="both"/>
        <w:rPr>
          <w:rStyle w:val="C5"/>
          <w:sz w:val="28"/>
        </w:rPr>
      </w:pPr>
      <w:r>
        <w:rPr>
          <w:rStyle w:val="C5"/>
          <w:sz w:val="28"/>
        </w:rPr>
        <w:t>19.Как называется первая глава поэмы?</w:t>
      </w:r>
    </w:p>
    <w:p>
      <w:pPr>
        <w:pStyle w:val="P5"/>
        <w:shd w:val="clear" w:fill="FFFFFF"/>
        <w:spacing w:lineRule="auto" w:line="276" w:before="0" w:after="0" w:beforeAutospacing="0" w:afterAutospacing="0"/>
        <w:jc w:val="both"/>
        <w:rPr>
          <w:color w:val="000000"/>
          <w:sz w:val="28"/>
        </w:rPr>
      </w:pPr>
      <w:r>
        <w:rPr>
          <w:rStyle w:val="C5"/>
          <w:sz w:val="28"/>
        </w:rPr>
        <w:t>20.Как называется последняя глава поэмы?</w:t>
      </w:r>
    </w:p>
    <w:p>
      <w:pPr>
        <w:pStyle w:val="P5"/>
        <w:shd w:val="clear" w:fill="FFFFFF"/>
        <w:spacing w:lineRule="auto" w:line="276"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21.Что такое сабантуй?</w:t>
      </w:r>
    </w:p>
    <w:p>
      <w:pPr>
        <w:pStyle w:val="P5"/>
        <w:shd w:val="clear" w:fill="FFFFFF"/>
        <w:spacing w:lineRule="auto" w:line="276"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22.Что починил Теркин старому солдату?</w:t>
      </w:r>
    </w:p>
    <w:p>
      <w:pPr>
        <w:pStyle w:val="P5"/>
        <w:shd w:val="clear" w:fill="FFFFFF"/>
        <w:spacing w:lineRule="auto" w:line="276"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23. В каком городе установлен памятник Твардовскому и Теркину»</w:t>
      </w:r>
    </w:p>
    <w:p>
      <w:pPr>
        <w:pStyle w:val="P5"/>
        <w:shd w:val="clear" w:fill="FFFFFF"/>
        <w:spacing w:lineRule="auto" w:line="276"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24.К какому роду литературы относится поэма?</w:t>
      </w:r>
    </w:p>
    <w:p>
      <w:pPr>
        <w:spacing w:lineRule="auto" w:line="276" w:beforeAutospacing="0" w:afterAutospacing="0"/>
        <w:rPr>
          <w:b w:val="1"/>
          <w:sz w:val="28"/>
        </w:rPr>
      </w:pPr>
    </w:p>
    <w:p>
      <w:pPr>
        <w:spacing w:lineRule="auto" w:line="276" w:beforeAutospacing="0" w:afterAutospacing="0"/>
        <w:rPr>
          <w:b w:val="1"/>
          <w:sz w:val="28"/>
        </w:rPr>
      </w:pPr>
      <w:r>
        <w:rPr>
          <w:b w:val="1"/>
          <w:sz w:val="28"/>
        </w:rPr>
        <w:t>4.Чтение наизусть понравившегося отрывка из поэмы учениками (6 мин)</w:t>
      </w:r>
    </w:p>
    <w:p>
      <w:pPr>
        <w:spacing w:lineRule="auto" w:line="276" w:beforeAutospacing="0" w:afterAutospacing="0"/>
        <w:rPr>
          <w:b w:val="1"/>
          <w:i w:val="1"/>
          <w:color w:val="0D0D0D"/>
          <w:sz w:val="28"/>
        </w:rPr>
      </w:pPr>
      <w:r>
        <w:rPr>
          <w:b w:val="1"/>
          <w:i w:val="1"/>
          <w:sz w:val="28"/>
        </w:rPr>
        <w:t xml:space="preserve">5. </w:t>
      </w:r>
      <w:r>
        <w:rPr>
          <w:b w:val="1"/>
          <w:sz w:val="28"/>
        </w:rPr>
        <w:t>Составление кластера «Характеристика Теркина»</w:t>
      </w:r>
      <w:r>
        <w:rPr>
          <w:color w:val="0D0D0D"/>
          <w:sz w:val="28"/>
        </w:rPr>
        <w:t xml:space="preserve"> (</w:t>
      </w:r>
      <w:r>
        <w:rPr>
          <w:b w:val="1"/>
          <w:color w:val="0D0D0D"/>
          <w:sz w:val="28"/>
        </w:rPr>
        <w:t>4 мин)</w:t>
      </w:r>
    </w:p>
    <w:p>
      <w:pPr>
        <w:spacing w:lineRule="auto" w:line="276" w:beforeAutospacing="0" w:afterAutospacing="0"/>
        <w:rPr>
          <w:sz w:val="28"/>
        </w:rPr>
      </w:pPr>
      <w:r>
        <w:rPr>
          <w:i w:val="1"/>
          <w:color w:val="0D0D0D"/>
          <w:sz w:val="28"/>
        </w:rPr>
        <w:t>(Храбрый воин, настоящий боевой товарищ, душа компании, оптимист, шутник, балагур. умный, рассудительный. мастер на все руки, любит Родину, патриот</w:t>
      </w:r>
      <w:r>
        <w:rPr>
          <w:sz w:val="28"/>
        </w:rPr>
        <w:t>, мужественный</w:t>
      </w:r>
      <w:r>
        <w:rPr>
          <w:i w:val="1"/>
          <w:color w:val="0D0D0D"/>
          <w:sz w:val="28"/>
        </w:rPr>
        <w:t>, смелый, бесстрашный, смекалист, вымышленный персонаж)</w:t>
      </w:r>
    </w:p>
    <w:p>
      <w:pPr>
        <w:spacing w:lineRule="auto" w:line="276" w:beforeAutospacing="0" w:afterAutospacing="0"/>
        <w:rPr>
          <w:sz w:val="28"/>
        </w:rPr>
      </w:pPr>
      <w:r>
        <w:rPr>
          <w:b w:val="1"/>
          <w:i w:val="1"/>
          <w:sz w:val="28"/>
        </w:rPr>
        <w:t xml:space="preserve">6. </w:t>
      </w:r>
      <w:r>
        <w:rPr>
          <w:b w:val="1"/>
          <w:sz w:val="28"/>
        </w:rPr>
        <w:t xml:space="preserve"> Релаксация</w:t>
      </w:r>
      <w:r>
        <w:rPr>
          <w:sz w:val="28"/>
        </w:rPr>
        <w:t xml:space="preserve"> (</w:t>
      </w:r>
      <w:r>
        <w:rPr>
          <w:b w:val="1"/>
          <w:sz w:val="28"/>
        </w:rPr>
        <w:t>2 мин</w:t>
      </w:r>
      <w:r>
        <w:rPr>
          <w:sz w:val="28"/>
        </w:rPr>
        <w:t>.)</w:t>
      </w:r>
    </w:p>
    <w:p>
      <w:pPr>
        <w:spacing w:lineRule="auto" w:line="276" w:beforeAutospacing="0" w:afterAutospacing="0"/>
        <w:rPr>
          <w:b w:val="1"/>
          <w:i w:val="1"/>
          <w:sz w:val="28"/>
        </w:rPr>
      </w:pPr>
      <w:r>
        <w:rPr>
          <w:sz w:val="28"/>
        </w:rPr>
        <w:t>Давайте отдохнем и споем вместе песню «Эх дороги …» (на экране появляется караоке)</w:t>
      </w:r>
    </w:p>
    <w:p>
      <w:pPr>
        <w:spacing w:lineRule="auto" w:line="276" w:beforeAutospacing="0" w:afterAutospacing="0"/>
        <w:jc w:val="both"/>
        <w:rPr>
          <w:b w:val="1"/>
          <w:sz w:val="28"/>
        </w:rPr>
      </w:pP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b w:val="1"/>
          <w:sz w:val="28"/>
        </w:rPr>
        <w:t>Учитель</w:t>
      </w:r>
      <w:r>
        <w:rPr>
          <w:sz w:val="28"/>
        </w:rPr>
        <w:t xml:space="preserve">: Итак, дороги… 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-Откуда начинается путь этого героя?</w:t>
      </w:r>
    </w:p>
    <w:p>
      <w:pPr>
        <w:spacing w:lineRule="auto" w:line="276" w:beforeAutospacing="0" w:afterAutospacing="0"/>
        <w:jc w:val="both"/>
        <w:rPr>
          <w:i w:val="1"/>
          <w:sz w:val="28"/>
        </w:rPr>
      </w:pPr>
      <w:r>
        <w:rPr>
          <w:i w:val="1"/>
          <w:sz w:val="28"/>
        </w:rPr>
        <w:t>(Теркин начинает воевать еще во</w:t>
      </w:r>
      <w:r>
        <w:rPr>
          <w:rStyle w:val="C3"/>
          <w:i w:val="1"/>
          <w:color w:val="0D0D0D"/>
          <w:sz w:val="28"/>
        </w:rPr>
        <w:t xml:space="preserve"> время финской кампании, в июне 1941 вновь в бою, вместе со всей армией отступает, несколько раз оказывается в окружении, выходит живым, хоть и получает ранение.  Путь его Твардовский прослеживает вплоть до Берлина.</w:t>
      </w:r>
      <w:r>
        <w:rPr>
          <w:i w:val="1"/>
          <w:sz w:val="28"/>
        </w:rPr>
        <w:t xml:space="preserve"> В поэме затрагиваются такие этапы, как:</w:t>
      </w:r>
    </w:p>
    <w:p>
      <w:pPr>
        <w:spacing w:lineRule="auto" w:line="276" w:beforeAutospacing="0" w:afterAutospacing="0"/>
        <w:rPr>
          <w:i w:val="1"/>
          <w:sz w:val="28"/>
        </w:rPr>
      </w:pPr>
      <w:r>
        <w:rPr>
          <w:i w:val="1"/>
          <w:sz w:val="28"/>
        </w:rPr>
        <w:t xml:space="preserve">начальное отступление, переломный этап после Победы под Сталинградом, победное наступление 1944-1945 гг и полный разгром врага на его территории). </w:t>
      </w:r>
    </w:p>
    <w:p>
      <w:pPr>
        <w:spacing w:lineRule="auto" w:line="276" w:beforeAutospacing="0" w:afterAutospacing="0"/>
        <w:rPr>
          <w:i w:val="1"/>
          <w:sz w:val="28"/>
        </w:rPr>
      </w:pPr>
    </w:p>
    <w:p>
      <w:pPr>
        <w:spacing w:lineRule="auto" w:line="276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7. Защита проектов</w:t>
      </w:r>
      <w:r>
        <w:rPr>
          <w:sz w:val="28"/>
        </w:rPr>
        <w:t xml:space="preserve"> … </w:t>
      </w:r>
      <w:r>
        <w:rPr>
          <w:b w:val="1"/>
          <w:sz w:val="28"/>
        </w:rPr>
        <w:t>Работа с картой</w:t>
      </w:r>
      <w:r>
        <w:rPr>
          <w:b w:val="1"/>
          <w:i w:val="1"/>
          <w:sz w:val="28"/>
        </w:rPr>
        <w:t xml:space="preserve"> (4 мин)</w:t>
      </w:r>
    </w:p>
    <w:p>
      <w:pPr>
        <w:spacing w:lineRule="auto" w:line="276" w:beforeAutospacing="0" w:afterAutospacing="0"/>
        <w:rPr>
          <w:sz w:val="28"/>
        </w:rPr>
      </w:pPr>
      <w:r>
        <w:rPr>
          <w:sz w:val="28"/>
        </w:rPr>
        <w:t xml:space="preserve">(Учащимся было дано опережающее занятие. Подготовить проект на тему «От Смоленска до Берлина» …Показать на карте путь … Смоленск -Москва-Сталинград – Берлин  </w:t>
      </w:r>
    </w:p>
    <w:p>
      <w:pPr>
        <w:spacing w:lineRule="auto" w:line="276" w:beforeAutospacing="0" w:afterAutospacing="0"/>
        <w:rPr>
          <w:i w:val="1"/>
          <w:sz w:val="28"/>
        </w:rPr>
      </w:pPr>
      <w:r>
        <w:rPr>
          <w:i w:val="1"/>
          <w:sz w:val="28"/>
        </w:rPr>
        <w:t>(Ученики должны прийти к выводу, что вымышленный персонаж проходит путь реального героя, тем самым давая понять, что таких как Теркин было много)</w:t>
      </w:r>
    </w:p>
    <w:p>
      <w:pPr>
        <w:spacing w:lineRule="auto" w:line="276" w:beforeAutospacing="0" w:afterAutospacing="0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   8.Художники и «Василий Теркин» (3 мин) Работа в паре. Описать картины.</w:t>
      </w:r>
    </w:p>
    <w:p>
      <w:pPr>
        <w:spacing w:lineRule="auto" w:line="276" w:beforeAutospacing="0" w:afterAutospacing="0"/>
        <w:rPr>
          <w:color w:val="0D0D0D"/>
          <w:sz w:val="28"/>
        </w:rPr>
      </w:pPr>
      <w:r>
        <w:rPr>
          <w:color w:val="0D0D0D"/>
          <w:sz w:val="28"/>
        </w:rPr>
        <w:t xml:space="preserve">  1 ряд - О.Г.Верейский «Портрет В.Теркина» … (шинель, пилотка со звездой, винтовка, улыбка, доброе лицо).</w:t>
      </w:r>
    </w:p>
    <w:p>
      <w:pPr>
        <w:spacing w:lineRule="auto" w:line="276" w:beforeAutospacing="0" w:afterAutospacing="0"/>
        <w:rPr>
          <w:color w:val="0D0D0D"/>
          <w:sz w:val="28"/>
        </w:rPr>
      </w:pPr>
      <w:r>
        <w:rPr>
          <w:b w:val="1"/>
          <w:i w:val="1"/>
          <w:sz w:val="28"/>
        </w:rPr>
        <w:t xml:space="preserve">   </w:t>
      </w:r>
      <w:r>
        <w:rPr>
          <w:sz w:val="28"/>
        </w:rPr>
        <w:t>2ряд</w:t>
      </w:r>
      <w:r>
        <w:rPr>
          <w:b w:val="1"/>
          <w:i w:val="1"/>
          <w:sz w:val="28"/>
        </w:rPr>
        <w:t xml:space="preserve">   -   </w:t>
      </w:r>
      <w:r>
        <w:rPr>
          <w:color w:val="0D0D0D"/>
          <w:sz w:val="28"/>
        </w:rPr>
        <w:t xml:space="preserve">Ю. Непринцев «Отдых после боя».  </w:t>
      </w:r>
    </w:p>
    <w:p>
      <w:pPr>
        <w:spacing w:lineRule="auto" w:line="276" w:beforeAutospacing="0" w:afterAutospacing="0"/>
        <w:rPr>
          <w:i w:val="1"/>
          <w:color w:val="0D0D0D"/>
          <w:sz w:val="28"/>
        </w:rPr>
      </w:pPr>
      <w:r>
        <w:rPr>
          <w:i w:val="1"/>
          <w:color w:val="0D0D0D"/>
          <w:sz w:val="28"/>
        </w:rPr>
        <w:t>(На картине бойцы отдыхают после боя. Все внимание приковано к Василию Тёркину. Это бывалый солдат, балагур и весельчак. Плотным кольцом окружили его боевые друзья. Они смеются, значит, Василий Тёркин рассказывает о чём-то смешном.)</w:t>
      </w:r>
    </w:p>
    <w:p>
      <w:pPr>
        <w:spacing w:lineRule="auto" w:line="276" w:beforeAutospacing="0" w:afterAutospacing="0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   9.Обобщение знаний (7 мин) </w:t>
      </w:r>
      <w:r>
        <w:rPr>
          <w:i w:val="1"/>
          <w:sz w:val="28"/>
        </w:rPr>
        <w:t>Диаманта, синквейн .(работа в паре</w:t>
      </w:r>
      <w:r>
        <w:rPr>
          <w:b w:val="1"/>
          <w:i w:val="1"/>
          <w:sz w:val="28"/>
        </w:rPr>
        <w:t xml:space="preserve">) </w:t>
      </w:r>
    </w:p>
    <w:p>
      <w:pPr>
        <w:spacing w:lineRule="auto" w:line="276" w:beforeAutospacing="0" w:afterAutospacing="0"/>
        <w:rPr>
          <w:rStyle w:val="C4"/>
          <w:b w:val="0"/>
          <w:color w:val="000000"/>
          <w:sz w:val="28"/>
          <w:shd w:val="clear" w:fill="FFFFFF"/>
        </w:rPr>
      </w:pPr>
      <w:r>
        <w:rPr>
          <w:rStyle w:val="C4"/>
          <w:b w:val="0"/>
          <w:color w:val="000000"/>
          <w:sz w:val="28"/>
          <w:shd w:val="clear" w:fill="FFFFFF"/>
        </w:rPr>
        <w:t xml:space="preserve">   -Вы знаете, что такое синквейн? (стихотворение из 5 строчек)</w:t>
      </w:r>
    </w:p>
    <w:p>
      <w:pPr>
        <w:spacing w:lineRule="auto" w:line="276" w:beforeAutospacing="0" w:afterAutospacing="0"/>
        <w:rPr>
          <w:b w:val="1"/>
          <w:i w:val="1"/>
          <w:sz w:val="28"/>
        </w:rPr>
      </w:pPr>
      <w:r>
        <w:rPr>
          <w:rStyle w:val="C4"/>
          <w:b w:val="0"/>
          <w:color w:val="000000"/>
          <w:sz w:val="28"/>
          <w:shd w:val="clear" w:fill="FFFFFF"/>
        </w:rPr>
        <w:t xml:space="preserve"> - </w:t>
      </w:r>
      <w:r>
        <w:rPr>
          <w:color w:val="000000"/>
          <w:sz w:val="28"/>
          <w:shd w:val="clear" w:fill="FFFFFF"/>
        </w:rPr>
        <w:t>Стихотворение из 7 строк, первая и последняя из которых - понятия с противоположным значением, называется диаманта</w:t>
      </w:r>
    </w:p>
    <w:p>
      <w:pPr>
        <w:spacing w:lineRule="auto" w:line="276" w:beforeAutospacing="0" w:afterAutospacing="0"/>
        <w:jc w:val="center"/>
        <w:rPr>
          <w:b w:val="1"/>
          <w:color w:val="000000"/>
          <w:sz w:val="28"/>
          <w:shd w:val="clear" w:fill="FFFFFF"/>
        </w:rPr>
      </w:pPr>
      <w:r>
        <w:rPr>
          <w:b w:val="1"/>
          <w:color w:val="000000"/>
          <w:sz w:val="28"/>
          <w:shd w:val="clear" w:fill="FFFFFF"/>
        </w:rPr>
        <w:t>Схема диаманты</w:t>
      </w:r>
    </w:p>
    <w:p>
      <w:pPr>
        <w:spacing w:lineRule="auto" w:line="276" w:beforeAutospacing="0" w:afterAutospacing="0"/>
        <w:jc w:val="center"/>
        <w:rPr>
          <w:color w:val="000000"/>
          <w:sz w:val="28"/>
          <w:shd w:val="clear" w:fill="FFFFFF"/>
        </w:rPr>
      </w:pPr>
      <w:r>
        <w:rPr>
          <w:color w:val="000000"/>
          <w:sz w:val="28"/>
          <w:shd w:val="clear" w:fill="FFFFFF"/>
        </w:rPr>
        <w:t>одно существительное</w:t>
      </w:r>
    </w:p>
    <w:p>
      <w:pPr>
        <w:spacing w:lineRule="auto" w:line="276" w:beforeAutospacing="0" w:afterAutospacing="0"/>
        <w:jc w:val="center"/>
        <w:rPr>
          <w:color w:val="000000"/>
          <w:sz w:val="28"/>
          <w:shd w:val="clear" w:fill="FFFFFF"/>
        </w:rPr>
      </w:pPr>
      <w:r>
        <w:rPr>
          <w:color w:val="000000"/>
          <w:sz w:val="28"/>
          <w:shd w:val="clear" w:fill="FFFFFF"/>
        </w:rPr>
        <w:t>два прилагательных</w:t>
      </w:r>
    </w:p>
    <w:p>
      <w:pPr>
        <w:spacing w:lineRule="auto" w:line="276" w:beforeAutospacing="0" w:afterAutospacing="0"/>
        <w:jc w:val="center"/>
        <w:rPr>
          <w:color w:val="000000"/>
          <w:sz w:val="28"/>
          <w:shd w:val="clear" w:fill="FFFFFF"/>
        </w:rPr>
      </w:pPr>
      <w:r>
        <w:rPr>
          <w:color w:val="000000"/>
          <w:sz w:val="28"/>
          <w:shd w:val="clear" w:fill="FFFFFF"/>
        </w:rPr>
        <w:t>три причастия или глагола</w:t>
      </w:r>
    </w:p>
    <w:p>
      <w:pPr>
        <w:spacing w:lineRule="auto" w:line="276" w:beforeAutospacing="0" w:afterAutospacing="0"/>
        <w:jc w:val="center"/>
        <w:rPr>
          <w:color w:val="000000"/>
          <w:sz w:val="28"/>
          <w:shd w:val="clear" w:fill="FFFFFF"/>
        </w:rPr>
      </w:pPr>
      <w:r>
        <w:rPr>
          <w:color w:val="000000"/>
          <w:sz w:val="28"/>
          <w:shd w:val="clear" w:fill="FFFFFF"/>
        </w:rPr>
        <w:t>четыре существительных</w:t>
      </w:r>
    </w:p>
    <w:p>
      <w:pPr>
        <w:spacing w:lineRule="auto" w:line="276" w:beforeAutospacing="0" w:afterAutospacing="0"/>
        <w:jc w:val="center"/>
        <w:rPr>
          <w:color w:val="000000"/>
          <w:sz w:val="28"/>
          <w:shd w:val="clear" w:fill="FFFFFF"/>
        </w:rPr>
      </w:pPr>
      <w:r>
        <w:rPr>
          <w:color w:val="000000"/>
          <w:sz w:val="28"/>
          <w:shd w:val="clear" w:fill="FFFFFF"/>
        </w:rPr>
        <w:t>три причастия или глагола</w:t>
      </w:r>
    </w:p>
    <w:p>
      <w:pPr>
        <w:spacing w:lineRule="auto" w:line="276" w:beforeAutospacing="0" w:afterAutospacing="0"/>
        <w:jc w:val="center"/>
        <w:rPr>
          <w:color w:val="000000"/>
          <w:sz w:val="28"/>
          <w:shd w:val="clear" w:fill="FFFFFF"/>
        </w:rPr>
      </w:pPr>
      <w:r>
        <w:rPr>
          <w:color w:val="000000"/>
          <w:sz w:val="28"/>
          <w:shd w:val="clear" w:fill="FFFFFF"/>
        </w:rPr>
        <w:t>два прилагательных</w:t>
      </w:r>
    </w:p>
    <w:p>
      <w:pPr>
        <w:spacing w:lineRule="auto" w:line="276" w:beforeAutospacing="0" w:afterAutospacing="0"/>
        <w:jc w:val="center"/>
        <w:rPr>
          <w:color w:val="000000"/>
          <w:sz w:val="28"/>
          <w:shd w:val="clear" w:fill="FFFFFF"/>
        </w:rPr>
      </w:pPr>
      <w:r>
        <w:rPr>
          <w:color w:val="000000"/>
          <w:sz w:val="28"/>
          <w:shd w:val="clear" w:fill="FFFFFF"/>
        </w:rPr>
        <w:t>одно существительное</w:t>
      </w:r>
    </w:p>
    <w:p>
      <w:pPr>
        <w:spacing w:lineRule="auto" w:line="276" w:beforeAutospacing="0" w:afterAutospacing="0"/>
        <w:jc w:val="center"/>
        <w:rPr>
          <w:color w:val="000000"/>
          <w:sz w:val="28"/>
          <w:shd w:val="clear" w:fill="FFFFFF"/>
        </w:rPr>
      </w:pPr>
    </w:p>
    <w:p>
      <w:pPr>
        <w:spacing w:lineRule="auto" w:line="276" w:beforeAutospacing="0" w:afterAutospacing="0"/>
        <w:jc w:val="center"/>
        <w:rPr>
          <w:i w:val="1"/>
          <w:color w:val="000000"/>
          <w:sz w:val="28"/>
          <w:shd w:val="clear" w:fill="FFFFFF"/>
        </w:rPr>
      </w:pPr>
      <w:r>
        <w:rPr>
          <w:i w:val="1"/>
          <w:color w:val="000000"/>
          <w:sz w:val="28"/>
          <w:shd w:val="clear" w:fill="FFFFFF"/>
        </w:rPr>
        <w:t xml:space="preserve">(Класс разбивается на две группы для составления синквейна и диаманты. Каждая команда выбирает тему по жеребьевке) </w:t>
      </w:r>
    </w:p>
    <w:p>
      <w:pPr>
        <w:spacing w:lineRule="auto" w:line="276" w:beforeAutospacing="0" w:afterAutospacing="0"/>
        <w:jc w:val="center"/>
        <w:rPr>
          <w:sz w:val="28"/>
        </w:rPr>
      </w:pPr>
      <w:r>
        <w:rPr>
          <w:sz w:val="28"/>
        </w:rPr>
        <w:t xml:space="preserve">1 группа - Война  (диаманта)                      2 группа  - Победа (синквейн</w:t>
      </w:r>
      <w:r>
        <w:rPr>
          <w:b w:val="1"/>
          <w:sz w:val="28"/>
        </w:rPr>
        <w:t xml:space="preserve">   Диаманта</w:t>
      </w:r>
    </w:p>
    <w:p>
      <w:pPr>
        <w:spacing w:lineRule="auto" w:line="276" w:beforeAutospacing="0" w:afterAutospacing="0"/>
        <w:jc w:val="center"/>
        <w:rPr>
          <w:sz w:val="28"/>
        </w:rPr>
      </w:pPr>
      <w:r>
        <w:rPr>
          <w:sz w:val="28"/>
        </w:rPr>
        <w:t>Война</w:t>
      </w:r>
    </w:p>
    <w:p>
      <w:pPr>
        <w:spacing w:lineRule="auto" w:line="276" w:beforeAutospacing="0" w:afterAutospacing="0"/>
        <w:jc w:val="center"/>
        <w:rPr>
          <w:sz w:val="28"/>
        </w:rPr>
      </w:pPr>
      <w:r>
        <w:rPr>
          <w:sz w:val="28"/>
        </w:rPr>
        <w:t>Страшная, жестокая.</w:t>
      </w:r>
    </w:p>
    <w:p>
      <w:pPr>
        <w:spacing w:lineRule="auto" w:line="276" w:beforeAutospacing="0" w:afterAutospacing="0"/>
        <w:jc w:val="center"/>
        <w:rPr>
          <w:sz w:val="28"/>
        </w:rPr>
      </w:pPr>
      <w:r>
        <w:rPr>
          <w:sz w:val="28"/>
        </w:rPr>
        <w:t>Уничтожает, разрушает, сносит.</w:t>
      </w:r>
    </w:p>
    <w:p>
      <w:pPr>
        <w:spacing w:lineRule="auto" w:line="276" w:beforeAutospacing="0" w:afterAutospacing="0"/>
        <w:jc w:val="center"/>
        <w:rPr>
          <w:sz w:val="28"/>
        </w:rPr>
      </w:pPr>
      <w:r>
        <w:rPr>
          <w:sz w:val="28"/>
        </w:rPr>
        <w:t>Паника, страх, ужас, смерть.</w:t>
      </w:r>
    </w:p>
    <w:p>
      <w:pPr>
        <w:spacing w:lineRule="auto" w:line="276" w:beforeAutospacing="0" w:afterAutospacing="0"/>
        <w:jc w:val="center"/>
        <w:rPr>
          <w:sz w:val="28"/>
        </w:rPr>
      </w:pPr>
      <w:r>
        <w:rPr>
          <w:sz w:val="28"/>
        </w:rPr>
        <w:t>Радует, вдохновляет, счастливит</w:t>
      </w:r>
    </w:p>
    <w:p>
      <w:pPr>
        <w:spacing w:lineRule="auto" w:line="276" w:beforeAutospacing="0" w:afterAutospacing="0"/>
        <w:jc w:val="center"/>
        <w:rPr>
          <w:sz w:val="28"/>
        </w:rPr>
      </w:pPr>
      <w:r>
        <w:rPr>
          <w:sz w:val="28"/>
        </w:rPr>
        <w:t>Долгожданный, цветущий, яркий</w:t>
      </w:r>
    </w:p>
    <w:p>
      <w:pPr>
        <w:spacing w:lineRule="auto" w:line="276" w:beforeAutospacing="0" w:afterAutospacing="0"/>
        <w:jc w:val="center"/>
        <w:rPr>
          <w:sz w:val="28"/>
        </w:rPr>
      </w:pPr>
      <w:r>
        <w:rPr>
          <w:sz w:val="28"/>
        </w:rPr>
        <w:t>Мир</w:t>
      </w:r>
    </w:p>
    <w:p>
      <w:pPr>
        <w:spacing w:lineRule="auto" w:line="276" w:beforeAutospacing="0" w:afterAutospacing="0"/>
        <w:rPr>
          <w:sz w:val="28"/>
        </w:rPr>
      </w:pPr>
    </w:p>
    <w:p>
      <w:pPr>
        <w:spacing w:lineRule="auto" w:line="276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Синквейн</w:t>
      </w:r>
    </w:p>
    <w:p>
      <w:pPr>
        <w:spacing w:lineRule="auto" w:line="276" w:beforeAutospacing="0" w:afterAutospacing="0"/>
        <w:jc w:val="center"/>
        <w:rPr>
          <w:sz w:val="28"/>
        </w:rPr>
      </w:pPr>
      <w:r>
        <w:rPr>
          <w:sz w:val="28"/>
        </w:rPr>
        <w:t>Победа</w:t>
      </w:r>
    </w:p>
    <w:p>
      <w:pPr>
        <w:spacing w:lineRule="auto" w:line="276" w:beforeAutospacing="0" w:afterAutospacing="0"/>
        <w:jc w:val="center"/>
        <w:rPr>
          <w:sz w:val="28"/>
        </w:rPr>
      </w:pPr>
      <w:r>
        <w:rPr>
          <w:sz w:val="28"/>
        </w:rPr>
        <w:t>Долгожданная, нужная.</w:t>
      </w:r>
    </w:p>
    <w:p>
      <w:pPr>
        <w:spacing w:lineRule="auto" w:line="276" w:beforeAutospacing="0" w:afterAutospacing="0"/>
        <w:ind w:left="36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Окрыляет, вдохновляет, впечатляет.</w:t>
      </w:r>
    </w:p>
    <w:p>
      <w:pPr>
        <w:spacing w:lineRule="auto" w:line="276" w:beforeAutospacing="0" w:afterAutospacing="0"/>
        <w:ind w:left="36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Приносит людям много радости</w:t>
      </w:r>
    </w:p>
    <w:p>
      <w:pPr>
        <w:spacing w:lineRule="auto" w:line="276" w:beforeAutospacing="0" w:afterAutospacing="0"/>
        <w:jc w:val="center"/>
        <w:rPr>
          <w:b w:val="1"/>
          <w:color w:val="0D0D0D"/>
          <w:sz w:val="28"/>
        </w:rPr>
      </w:pPr>
      <w:r>
        <w:rPr>
          <w:b w:val="1"/>
          <w:color w:val="0D0D0D"/>
          <w:sz w:val="28"/>
        </w:rPr>
        <w:t>Счастье.</w:t>
      </w:r>
    </w:p>
    <w:p>
      <w:pPr>
        <w:spacing w:lineRule="auto" w:line="276" w:beforeAutospacing="0" w:afterAutospacing="0"/>
        <w:jc w:val="center"/>
        <w:rPr>
          <w:b w:val="1"/>
          <w:color w:val="0D0D0D"/>
          <w:sz w:val="28"/>
        </w:rPr>
      </w:pPr>
    </w:p>
    <w:p>
      <w:pPr>
        <w:spacing w:lineRule="auto" w:line="276" w:beforeAutospacing="0" w:afterAutospacing="0"/>
        <w:jc w:val="both"/>
        <w:rPr>
          <w:b w:val="1"/>
          <w:i w:val="1"/>
          <w:sz w:val="28"/>
        </w:rPr>
      </w:pPr>
      <w:r>
        <w:rPr>
          <w:b w:val="1"/>
          <w:color w:val="0D0D0D"/>
          <w:sz w:val="28"/>
        </w:rPr>
        <w:t xml:space="preserve">10.Рефлексия. Подведение итогов </w:t>
      </w:r>
      <w:r>
        <w:rPr>
          <w:b w:val="1"/>
          <w:i w:val="1"/>
          <w:sz w:val="28"/>
        </w:rPr>
        <w:t>(3мин)</w:t>
      </w:r>
    </w:p>
    <w:p>
      <w:pPr>
        <w:spacing w:lineRule="auto" w:line="276" w:beforeAutospacing="0" w:afterAutospacing="0"/>
        <w:ind w:firstLine="360"/>
        <w:jc w:val="both"/>
        <w:rPr>
          <w:i w:val="1"/>
          <w:sz w:val="28"/>
        </w:rPr>
      </w:pPr>
      <w:r>
        <w:rPr>
          <w:sz w:val="28"/>
        </w:rPr>
        <w:t>- Куда привела Дорога Теркина? (</w:t>
      </w:r>
      <w:r>
        <w:rPr>
          <w:i w:val="1"/>
          <w:sz w:val="28"/>
        </w:rPr>
        <w:t xml:space="preserve">Дорога Василия Теркина привела к Победе.) </w:t>
      </w:r>
    </w:p>
    <w:p>
      <w:pPr>
        <w:spacing w:lineRule="auto" w:line="276" w:beforeAutospacing="0" w:afterAutospacing="0"/>
        <w:ind w:firstLine="360"/>
        <w:jc w:val="both"/>
        <w:rPr>
          <w:i w:val="1"/>
          <w:sz w:val="28"/>
        </w:rPr>
      </w:pPr>
      <w:r>
        <w:rPr>
          <w:sz w:val="28"/>
        </w:rPr>
        <w:t>— Значит какое слово не хватает в теме урока?</w:t>
      </w:r>
      <w:r>
        <w:rPr>
          <w:i w:val="1"/>
          <w:sz w:val="28"/>
        </w:rPr>
        <w:t xml:space="preserve"> (Победа)</w:t>
      </w:r>
    </w:p>
    <w:p>
      <w:pPr>
        <w:spacing w:lineRule="auto" w:line="276" w:beforeAutospacing="0" w:afterAutospacing="0"/>
        <w:rPr>
          <w:sz w:val="28"/>
        </w:rPr>
      </w:pPr>
      <w:r>
        <w:rPr>
          <w:sz w:val="28"/>
        </w:rPr>
        <w:t xml:space="preserve">  -Какие уроки мы можем извлечь из произведения о войне?</w:t>
      </w:r>
    </w:p>
    <w:p>
      <w:pPr>
        <w:spacing w:lineRule="auto" w:line="276" w:beforeAutospacing="0" w:afterAutospacing="0"/>
        <w:rPr>
          <w:sz w:val="28"/>
        </w:rPr>
      </w:pPr>
      <w:r>
        <w:rPr>
          <w:sz w:val="28"/>
        </w:rPr>
        <w:t>- Какой момент в поэме запомнился больше всего?</w:t>
      </w:r>
    </w:p>
    <w:p>
      <w:pPr>
        <w:spacing w:lineRule="auto" w:line="276" w:beforeAutospacing="0" w:afterAutospacing="0"/>
        <w:rPr>
          <w:color w:val="0D0D0D"/>
          <w:sz w:val="28"/>
        </w:rPr>
      </w:pPr>
      <w:r>
        <w:rPr>
          <w:color w:val="0D0D0D"/>
          <w:sz w:val="28"/>
        </w:rPr>
        <w:t>-Давайте вспомним, какую цель мы ставили в начале урока. Как вы думаете, мы добились этой цели?</w:t>
      </w:r>
    </w:p>
    <w:p>
      <w:pPr>
        <w:spacing w:lineRule="auto" w:line="276" w:beforeAutospacing="0" w:afterAutospacing="0"/>
        <w:rPr>
          <w:color w:val="0D0D0D"/>
          <w:sz w:val="28"/>
        </w:rPr>
      </w:pPr>
      <w:r>
        <w:rPr>
          <w:color w:val="0D0D0D"/>
          <w:sz w:val="28"/>
        </w:rPr>
        <w:t>Мы сегодня увидели войну глазами поэта, глазами художника, глазами композитора, глазами режиссера. Кто из них оказал на вас более сильное впечатление?</w:t>
      </w:r>
    </w:p>
    <w:p>
      <w:pPr>
        <w:spacing w:lineRule="auto" w:line="276" w:beforeAutospacing="0" w:afterAutospacing="0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11.  Выставление оценок (1мин)</w:t>
      </w:r>
    </w:p>
    <w:p>
      <w:pPr>
        <w:spacing w:lineRule="auto" w:line="276" w:beforeAutospacing="0" w:afterAutospacing="0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12. Домашнее задание </w:t>
      </w:r>
    </w:p>
    <w:p>
      <w:pPr>
        <w:spacing w:lineRule="auto" w:line="276" w:beforeAutospacing="0" w:afterAutospacing="0"/>
        <w:rPr>
          <w:sz w:val="28"/>
        </w:rPr>
      </w:pPr>
      <w:r>
        <w:rPr>
          <w:sz w:val="28"/>
        </w:rPr>
        <w:t xml:space="preserve">Написать сочинение «Письмо Теркину» </w:t>
      </w:r>
    </w:p>
    <w:p>
      <w:pPr>
        <w:spacing w:lineRule="auto" w:line="276" w:beforeAutospacing="0" w:afterAutospacing="0"/>
        <w:ind w:left="1080"/>
        <w:rPr>
          <w:color w:val="0D0D0D"/>
          <w:sz w:val="28"/>
        </w:rPr>
      </w:pPr>
    </w:p>
    <w:p>
      <w:pPr>
        <w:spacing w:lineRule="auto" w:line="276" w:beforeAutospacing="0" w:afterAutospacing="0"/>
        <w:ind w:left="1080"/>
        <w:rPr>
          <w:b w:val="1"/>
          <w:color w:val="0D0D0D"/>
          <w:sz w:val="28"/>
        </w:rPr>
      </w:pPr>
    </w:p>
    <w:p>
      <w:pPr>
        <w:spacing w:lineRule="auto" w:line="276" w:beforeAutospacing="0" w:afterAutospacing="0"/>
        <w:ind w:left="1080"/>
        <w:rPr>
          <w:b w:val="1"/>
          <w:color w:val="0D0D0D"/>
          <w:sz w:val="28"/>
        </w:rPr>
      </w:pPr>
    </w:p>
    <w:p>
      <w:pPr>
        <w:spacing w:lineRule="auto" w:line="276" w:beforeAutospacing="0" w:afterAutospacing="0"/>
        <w:ind w:left="1080"/>
        <w:rPr>
          <w:b w:val="1"/>
          <w:color w:val="0D0D0D"/>
          <w:sz w:val="28"/>
        </w:rPr>
      </w:pPr>
    </w:p>
    <w:p>
      <w:pPr>
        <w:spacing w:lineRule="auto" w:line="276" w:beforeAutospacing="0" w:afterAutospacing="0"/>
        <w:ind w:left="1080"/>
        <w:rPr>
          <w:b w:val="1"/>
          <w:color w:val="0D0D0D"/>
          <w:sz w:val="28"/>
        </w:rPr>
      </w:pPr>
    </w:p>
    <w:p>
      <w:pPr>
        <w:spacing w:lineRule="auto" w:line="276" w:beforeAutospacing="0" w:afterAutospacing="0"/>
        <w:ind w:left="360"/>
        <w:jc w:val="center"/>
        <w:rPr>
          <w:b w:val="1"/>
          <w:i w:val="1"/>
          <w:sz w:val="28"/>
        </w:rPr>
      </w:pPr>
    </w:p>
    <w:p>
      <w:pPr>
        <w:spacing w:lineRule="auto" w:line="276" w:beforeAutospacing="0" w:afterAutospacing="0"/>
        <w:ind w:left="360"/>
        <w:jc w:val="center"/>
        <w:rPr>
          <w:b w:val="1"/>
          <w:i w:val="1"/>
          <w:sz w:val="28"/>
        </w:rPr>
      </w:pPr>
    </w:p>
    <w:p>
      <w:pPr>
        <w:spacing w:lineRule="auto" w:line="276" w:beforeAutospacing="0" w:afterAutospacing="0"/>
        <w:ind w:left="360"/>
        <w:jc w:val="center"/>
        <w:rPr>
          <w:b w:val="1"/>
          <w:i w:val="1"/>
          <w:sz w:val="28"/>
        </w:rPr>
      </w:pPr>
    </w:p>
    <w:p>
      <w:pPr>
        <w:spacing w:lineRule="auto" w:line="276" w:beforeAutospacing="0" w:afterAutospacing="0"/>
        <w:ind w:left="360"/>
        <w:jc w:val="center"/>
        <w:rPr>
          <w:b w:val="1"/>
          <w:i w:val="1"/>
          <w:sz w:val="28"/>
        </w:rPr>
      </w:pPr>
    </w:p>
    <w:p>
      <w:pPr>
        <w:spacing w:lineRule="auto" w:line="276" w:beforeAutospacing="0" w:afterAutospacing="0"/>
        <w:ind w:left="360"/>
        <w:jc w:val="center"/>
        <w:rPr>
          <w:b w:val="1"/>
          <w:i w:val="1"/>
          <w:sz w:val="28"/>
        </w:rPr>
      </w:pPr>
    </w:p>
    <w:p>
      <w:pPr>
        <w:spacing w:lineRule="auto" w:line="276" w:beforeAutospacing="0" w:afterAutospacing="0"/>
        <w:ind w:left="360"/>
        <w:jc w:val="center"/>
        <w:rPr>
          <w:b w:val="1"/>
          <w:i w:val="1"/>
          <w:sz w:val="28"/>
        </w:rPr>
      </w:pPr>
    </w:p>
    <w:p>
      <w:pPr>
        <w:spacing w:lineRule="auto" w:line="276" w:beforeAutospacing="0" w:afterAutospacing="0"/>
        <w:ind w:left="360"/>
        <w:jc w:val="center"/>
        <w:rPr>
          <w:b w:val="1"/>
          <w:i w:val="1"/>
          <w:sz w:val="2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979A3"/>
    <w:multiLevelType w:val="hybridMultilevel"/>
    <w:lvl w:ilvl="0" w:tplc="EDF8D472">
      <w:start w:val="1"/>
      <w:numFmt w:val="decimal"/>
      <w:suff w:val="tab"/>
      <w:lvlText w:val="%1."/>
      <w:lvlJc w:val="left"/>
      <w:pPr>
        <w:ind w:hanging="360" w:left="1620"/>
      </w:pPr>
      <w:rPr>
        <w:b w:val="1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23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30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7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5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2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9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6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380"/>
      </w:pPr>
      <w:rPr/>
    </w:lvl>
  </w:abstractNum>
  <w:abstractNum w:abstractNumId="1">
    <w:nsid w:val="1F47113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502"/>
        <w:tabs>
          <w:tab w:val="left" w:pos="502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24ED60B2"/>
    <w:multiLevelType w:val="hybridMultilevel"/>
    <w:lvl w:ilvl="0" w:tplc="DFA662B6">
      <w:start w:val="1"/>
      <w:numFmt w:val="russianLower"/>
      <w:suff w:val="tab"/>
      <w:lvlText w:val="%1)"/>
      <w:lvlJc w:val="left"/>
      <w:pPr>
        <w:ind w:hanging="360" w:left="1080"/>
        <w:tabs>
          <w:tab w:val="left" w:pos="1080" w:leader="none"/>
        </w:tabs>
      </w:pPr>
      <w:rPr/>
    </w:lvl>
    <w:lvl w:ilvl="1" w:tplc="FDCE915E">
      <w:start w:val="1"/>
      <w:numFmt w:val="decimal"/>
      <w:suff w:val="tab"/>
      <w:lvlText w:val="%2."/>
      <w:lvlJc w:val="left"/>
      <w:pPr>
        <w:ind w:hanging="3015" w:left="4095"/>
        <w:tabs>
          <w:tab w:val="left" w:pos="4095" w:leader="none"/>
        </w:tabs>
      </w:pPr>
      <w:rPr>
        <w:b w:val="1"/>
      </w:rPr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300865A8"/>
    <w:multiLevelType w:val="hybridMultilevel"/>
    <w:lvl w:ilvl="0" w:tplc="04190005">
      <w:start w:val="1"/>
      <w:numFmt w:val="bullet"/>
      <w:suff w:val="tab"/>
      <w:lvlText w:val="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32867B7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">
    <w:nsid w:val="3421033C"/>
    <w:multiLevelType w:val="hybridMultilevel"/>
    <w:lvl w:ilvl="0" w:tplc="E3C0F220">
      <w:start w:val="4"/>
      <w:numFmt w:val="upperRoman"/>
      <w:suff w:val="tab"/>
      <w:lvlText w:val="%1."/>
      <w:lvlJc w:val="left"/>
      <w:pPr>
        <w:ind w:hanging="720" w:left="1080"/>
        <w:tabs>
          <w:tab w:val="left" w:pos="108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36A22DB4"/>
    <w:multiLevelType w:val="hybridMultilevel"/>
    <w:lvl w:ilvl="0" w:tplc="613CB352">
      <w:start w:val="1"/>
      <w:numFmt w:val="upperRoman"/>
      <w:suff w:val="tab"/>
      <w:lvlText w:val="%1."/>
      <w:lvlJc w:val="left"/>
      <w:pPr>
        <w:ind w:hanging="72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393264A0"/>
    <w:multiLevelType w:val="hybridMultilevel"/>
    <w:lvl w:ilvl="0" w:tplc="04190005">
      <w:start w:val="1"/>
      <w:numFmt w:val="bullet"/>
      <w:suff w:val="tab"/>
      <w:lvlText w:val="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3EAE548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419248D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0">
    <w:nsid w:val="5070249C"/>
    <w:multiLevelType w:val="hybridMultilevel"/>
    <w:lvl w:ilvl="0" w:tplc="056EC246">
      <w:start w:val="1"/>
      <w:numFmt w:val="russianLower"/>
      <w:suff w:val="tab"/>
      <w:lvlText w:val="%1)"/>
      <w:lvlJc w:val="left"/>
      <w:pPr>
        <w:ind w:hanging="360" w:left="1080"/>
        <w:tabs>
          <w:tab w:val="left" w:pos="1080" w:leader="none"/>
        </w:tabs>
      </w:pPr>
      <w:rPr>
        <w:b w:val="0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1">
    <w:nsid w:val="59043376"/>
    <w:multiLevelType w:val="hybridMultilevel"/>
    <w:lvl w:ilvl="0" w:tplc="FFFFFFF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FFFFFFFF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FFFFFFFF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FFFFFFF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FFFFFFFF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FFFFFFFF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FFFFFFF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FFFFFFFF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FFFFFFFF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3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1">
    <w:name w:val="No Spacing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Style14"/>
    <w:basedOn w:val="P0"/>
    <w:pPr>
      <w:widowControl w:val="0"/>
    </w:pPr>
    <w:rPr/>
  </w:style>
  <w:style w:type="paragraph" w:styleId="P4">
    <w:name w:val="c6"/>
    <w:basedOn w:val="P0"/>
    <w:pPr>
      <w:spacing w:before="100" w:after="100" w:beforeAutospacing="1" w:afterAutospacing="1"/>
    </w:pPr>
    <w:rPr/>
  </w:style>
  <w:style w:type="paragraph" w:styleId="P5">
    <w:name w:val="c3"/>
    <w:basedOn w:val="P0"/>
    <w:pPr>
      <w:spacing w:before="100" w:after="100" w:beforeAutospacing="1" w:afterAutospacing="1"/>
    </w:pPr>
    <w:rPr/>
  </w:style>
  <w:style w:type="paragraph" w:styleId="P6">
    <w:name w:val="c9"/>
    <w:basedOn w:val="P0"/>
    <w:pPr>
      <w:spacing w:before="100" w:after="100" w:beforeAutospacing="1" w:afterAutospacing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nt Style33"/>
    <w:rPr>
      <w:rFonts w:ascii="Times New Roman" w:hAnsi="Times New Roman"/>
      <w:color w:val="000000"/>
      <w:sz w:val="18"/>
    </w:rPr>
  </w:style>
  <w:style w:type="character" w:styleId="C4">
    <w:name w:val="Strong"/>
    <w:basedOn w:val="C0"/>
    <w:qFormat/>
    <w:rPr>
      <w:b w:val="1"/>
    </w:rPr>
  </w:style>
  <w:style w:type="character" w:styleId="C5">
    <w:name w:val="c1"/>
    <w:basedOn w:val="C0"/>
    <w:rPr/>
  </w:style>
  <w:style w:type="character" w:styleId="C6">
    <w:name w:val="c0"/>
    <w:basedOn w:val="C0"/>
    <w:rPr/>
  </w:style>
  <w:style w:type="character" w:styleId="C7">
    <w:name w:val="c4"/>
    <w:basedOn w:val="C0"/>
    <w:rPr/>
  </w:style>
  <w:style w:type="character" w:styleId="C8">
    <w:name w:val="c5"/>
    <w:basedOn w:val="C0"/>
    <w:rPr/>
  </w:style>
  <w:style w:type="character" w:styleId="C9">
    <w:name w:val="c13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