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28" w:rsidRPr="00704528" w:rsidRDefault="00704528" w:rsidP="00763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04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ПАЛЬЧИКОВЫЕ ИГРЫ</w:t>
      </w:r>
      <w:r w:rsidR="00763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Развиваем речь играя.</w:t>
      </w:r>
      <w:r w:rsidRPr="00704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704528" w:rsidRPr="00704528" w:rsidRDefault="00704528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п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альчиковые игры развивают мелкую моторику,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стимулирует развитие речевых центров. Развитие мелкой моторики готовит руки ребёнка к разнообразным действиям в будущем: рисованию, письму, различным манипуляциям с предметами и т. д. </w:t>
      </w:r>
    </w:p>
    <w:p w:rsidR="00704528" w:rsidRPr="00704528" w:rsidRDefault="00704528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расширению словарного запаса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стихотворение не проговаривать, а напевать —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является также развитию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слуха. Занятия пальчиковыми играми помогают достичь тесного контакта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взрослым и ребёнком, в том числе и тактильного,  что положительно сказывается 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альнейших отношениях между ними. Подобные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как правило, очень нравятся малышам. </w:t>
      </w:r>
    </w:p>
    <w:p w:rsidR="00704528" w:rsidRPr="00704528" w:rsidRDefault="00704528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научить малыша говорить,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</w:t>
      </w:r>
    </w:p>
    <w:p w:rsidR="00704528" w:rsidRPr="00704528" w:rsidRDefault="00704528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 дают возможность родителям и воспитателям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форме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и мелкую моторику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4528" w:rsidRPr="00704528" w:rsidRDefault="00704528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пальчиковых игр в период адаптации детей раннего возраста  позволяют наладить доверительные отношения между взрослым и ребенком.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игры помогают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преодолеть стрессовые ситуации, связанные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адаптацией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детскому саду. </w:t>
      </w:r>
      <w:proofErr w:type="gramEnd"/>
    </w:p>
    <w:p w:rsidR="00704528" w:rsidRPr="00704528" w:rsidRDefault="00704528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 пальчиками,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получает разнообразные сенсорные впечатления, у него развивается внимательность и способность сосредотачиваться.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Веселые, задорные пальчиковые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формируют добрые взаимоотношения между детьми, а также между взрослым и ребёнком. Персо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 и образы  пальчиковых игр (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паучок и бабочка, коза и зайчик, дерево и птица, солнышко и дождик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нравятся малышам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дети с удовольствием повторяют за взрослыми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</w:t>
      </w:r>
    </w:p>
    <w:p w:rsidR="00704528" w:rsidRPr="00704528" w:rsidRDefault="00B862B3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704528"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пальчики называются по очереди или действуют поочерёдно, напоминают маленькие сказочки (например, "Два толстых поросёнка", "Два рыжих таракана", "Краб") и выполнить их самостоятельно могут дети 4-5 лет, а более маленьким должны помогать взрослые.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игры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малыш ловит или гладит руку взрослого или другого ребёнка, хлопает его по руке или загибает пальцы партнёра по игре, важны для формирования чувства уверенности у ребёнка. </w:t>
      </w:r>
      <w:r w:rsidR="00704528"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</w:t>
      </w:r>
    </w:p>
    <w:p w:rsidR="00704528" w:rsidRPr="00704528" w:rsidRDefault="00704528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Малышам трудно проговаривать текст, им достаточно выполнять движения вместе </w:t>
      </w:r>
      <w:proofErr w:type="gramStart"/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или с его помощью. </w:t>
      </w:r>
      <w:r w:rsidR="00B8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заинтересовать ребенка еще больше, 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надевать на пальчики бумажные колпачки или </w:t>
      </w:r>
      <w:r w:rsidR="00B86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на подушечках пальцев глазки и ротик. </w:t>
      </w:r>
      <w:r w:rsidR="00B86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очень нравятся игры, произносимые на распев, они пытаются повторить окончания фраз. Можно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пропевать</w:t>
      </w:r>
      <w:proofErr w:type="spellEnd"/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предложенные тексты на любую подходящую мелодию.</w:t>
      </w:r>
    </w:p>
    <w:p w:rsidR="00704528" w:rsidRPr="00704528" w:rsidRDefault="00704528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пальчиковых игр: </w:t>
      </w:r>
    </w:p>
    <w:p w:rsidR="00704528" w:rsidRPr="00704528" w:rsidRDefault="00704528" w:rsidP="00F9685B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Игры-манипуляции</w:t>
      </w:r>
      <w:r w:rsidR="00B862B3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азвивают воображение, когда ребенок в каждом пальчике видит определенный образ. </w:t>
      </w:r>
    </w:p>
    <w:p w:rsidR="00704528" w:rsidRPr="00704528" w:rsidRDefault="00704528" w:rsidP="00F9685B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пальчиковые упражнения. Позволяют детям изображать предметы мебели и транспорта, птиц, домашних и диких животных, деревья, насекомых.</w:t>
      </w:r>
    </w:p>
    <w:p w:rsidR="00704528" w:rsidRPr="00704528" w:rsidRDefault="00B862B3" w:rsidP="00F9685B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инезиологические</w:t>
      </w:r>
      <w:proofErr w:type="spellEnd"/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4528"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альчиковые упражнения (гимнастика мозга).</w:t>
      </w:r>
    </w:p>
    <w:p w:rsidR="00704528" w:rsidRPr="00704528" w:rsidRDefault="00704528" w:rsidP="00F9685B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игры, включающие самомассаж пальцев и кистей рук. </w:t>
      </w:r>
      <w:r w:rsidR="00B86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играм</w:t>
      </w: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традиционные массажные движения - растирание, разминание, пощипывание, надавливание. </w:t>
      </w:r>
    </w:p>
    <w:p w:rsidR="00704528" w:rsidRPr="00704528" w:rsidRDefault="00704528" w:rsidP="00F9685B">
      <w:pPr>
        <w:numPr>
          <w:ilvl w:val="0"/>
          <w:numId w:val="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в руке. Развивают память и внимание, повышают общий тонус, снимают эмоциональное напряжение. </w:t>
      </w:r>
    </w:p>
    <w:p w:rsidR="00F9685B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простые упражнения для тренировки мелкой мускулатуры: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Лепка из глины, пластилина..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со шнурками, с верёвочками.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Рисование тонкой и толстой кисточкой, пальцем.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Рисование карандашом.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книги – раскраски.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Катание шестигранных карандашей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Различные виды конструктора.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Различные виды мозаики.</w:t>
      </w:r>
      <w:r w:rsidRPr="00F9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Перебирание палочек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камушков, фасоли, гороха и др. мелких предметов</w:t>
      </w:r>
    </w:p>
    <w:p w:rsidR="00F9685B" w:rsidRPr="00704528" w:rsidRDefault="00F9685B" w:rsidP="00F96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Природный материал является хорошим средством для развития детского творчества и мелкой моторики рук.</w:t>
      </w:r>
    </w:p>
    <w:p w:rsidR="00704528" w:rsidRPr="00704528" w:rsidRDefault="00B862B3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704528"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уровень развития речи у детей находится в прямой зависимости от степени развития </w:t>
      </w:r>
      <w:r w:rsidR="00F96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мелкой моторики </w:t>
      </w:r>
      <w:r w:rsidR="00704528"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 рук. Простые движения рук помогают убрать напряжение с самих рук, с губ, снимают умственную усталость. Они способны улучшить произношение звуков, а значит развить речь ребёнка.</w:t>
      </w:r>
    </w:p>
    <w:p w:rsidR="00704528" w:rsidRPr="00704528" w:rsidRDefault="00B862B3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704528"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</w:t>
      </w:r>
      <w:r w:rsidR="00704528"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04528"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приобретению подвижности, гибкости кистей рук, исчезнет скованность движений, </w:t>
      </w:r>
      <w:r w:rsidR="00F968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</w:t>
      </w:r>
      <w:r w:rsidR="00704528"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облегчит приобретение навыков письма.</w:t>
      </w:r>
    </w:p>
    <w:p w:rsidR="00704528" w:rsidRPr="00704528" w:rsidRDefault="00704528" w:rsidP="0070452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пальчиковым играм ребенок получает разнообразные сенсорные впечатления, у него развивается внимательность и способность сосредотачиваться, улучшаются внимание и память.</w:t>
      </w:r>
    </w:p>
    <w:p w:rsidR="002D164F" w:rsidRPr="00704528" w:rsidRDefault="002D164F" w:rsidP="00704528">
      <w:pPr>
        <w:ind w:firstLine="851"/>
      </w:pPr>
    </w:p>
    <w:sectPr w:rsidR="002D164F" w:rsidRPr="0070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AF3"/>
    <w:multiLevelType w:val="multilevel"/>
    <w:tmpl w:val="ECCC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C21C9"/>
    <w:multiLevelType w:val="multilevel"/>
    <w:tmpl w:val="C03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E3993"/>
    <w:multiLevelType w:val="multilevel"/>
    <w:tmpl w:val="E3D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10"/>
    <w:rsid w:val="00126710"/>
    <w:rsid w:val="002D164F"/>
    <w:rsid w:val="00704528"/>
    <w:rsid w:val="00763AA1"/>
    <w:rsid w:val="007E4F4F"/>
    <w:rsid w:val="0094054A"/>
    <w:rsid w:val="00A43901"/>
    <w:rsid w:val="00B862B3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4528"/>
  </w:style>
  <w:style w:type="paragraph" w:customStyle="1" w:styleId="c8">
    <w:name w:val="c8"/>
    <w:basedOn w:val="a"/>
    <w:rsid w:val="007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528"/>
  </w:style>
  <w:style w:type="character" w:customStyle="1" w:styleId="c10">
    <w:name w:val="c10"/>
    <w:basedOn w:val="a0"/>
    <w:rsid w:val="00704528"/>
  </w:style>
  <w:style w:type="character" w:customStyle="1" w:styleId="c7">
    <w:name w:val="c7"/>
    <w:basedOn w:val="a0"/>
    <w:rsid w:val="00704528"/>
  </w:style>
  <w:style w:type="character" w:customStyle="1" w:styleId="c11">
    <w:name w:val="c11"/>
    <w:basedOn w:val="a0"/>
    <w:rsid w:val="00704528"/>
  </w:style>
  <w:style w:type="character" w:customStyle="1" w:styleId="c5">
    <w:name w:val="c5"/>
    <w:basedOn w:val="a0"/>
    <w:rsid w:val="00704528"/>
  </w:style>
  <w:style w:type="paragraph" w:styleId="a4">
    <w:name w:val="List Paragraph"/>
    <w:basedOn w:val="a"/>
    <w:uiPriority w:val="34"/>
    <w:qFormat/>
    <w:rsid w:val="00F96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4528"/>
  </w:style>
  <w:style w:type="paragraph" w:customStyle="1" w:styleId="c8">
    <w:name w:val="c8"/>
    <w:basedOn w:val="a"/>
    <w:rsid w:val="007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528"/>
  </w:style>
  <w:style w:type="character" w:customStyle="1" w:styleId="c10">
    <w:name w:val="c10"/>
    <w:basedOn w:val="a0"/>
    <w:rsid w:val="00704528"/>
  </w:style>
  <w:style w:type="character" w:customStyle="1" w:styleId="c7">
    <w:name w:val="c7"/>
    <w:basedOn w:val="a0"/>
    <w:rsid w:val="00704528"/>
  </w:style>
  <w:style w:type="character" w:customStyle="1" w:styleId="c11">
    <w:name w:val="c11"/>
    <w:basedOn w:val="a0"/>
    <w:rsid w:val="00704528"/>
  </w:style>
  <w:style w:type="character" w:customStyle="1" w:styleId="c5">
    <w:name w:val="c5"/>
    <w:basedOn w:val="a0"/>
    <w:rsid w:val="00704528"/>
  </w:style>
  <w:style w:type="paragraph" w:styleId="a4">
    <w:name w:val="List Paragraph"/>
    <w:basedOn w:val="a"/>
    <w:uiPriority w:val="34"/>
    <w:qFormat/>
    <w:rsid w:val="00F9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_КОТЭО _</dc:creator>
  <cp:lastModifiedBy>_КОТЭО _</cp:lastModifiedBy>
  <cp:revision>2</cp:revision>
  <cp:lastPrinted>2022-11-13T22:58:00Z</cp:lastPrinted>
  <dcterms:created xsi:type="dcterms:W3CDTF">2022-11-14T22:25:00Z</dcterms:created>
  <dcterms:modified xsi:type="dcterms:W3CDTF">2022-11-14T22:25:00Z</dcterms:modified>
</cp:coreProperties>
</file>