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27" w:rsidRPr="003C4B85" w:rsidRDefault="00F94927" w:rsidP="00F94927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C4B85">
        <w:rPr>
          <w:b/>
          <w:sz w:val="28"/>
          <w:szCs w:val="28"/>
        </w:rPr>
        <w:t>Технологическая карта урока ОБЖ в 8 классе по теме «Экологические проблемы Челябинской области» для обучающихся с ограниченными возможностями здоровья с использованием цифровых инструментов.</w:t>
      </w:r>
    </w:p>
    <w:p w:rsidR="00F94927" w:rsidRDefault="00F94927" w:rsidP="00F94927">
      <w:pPr>
        <w:pStyle w:val="a4"/>
        <w:rPr>
          <w:b/>
          <w:i/>
        </w:rPr>
      </w:pPr>
      <w:r w:rsidRPr="00AC3F05">
        <w:rPr>
          <w:b/>
          <w:i/>
        </w:rPr>
        <w:t xml:space="preserve">Подготовила: </w:t>
      </w:r>
      <w:r>
        <w:rPr>
          <w:b/>
          <w:i/>
        </w:rPr>
        <w:t>учитель</w:t>
      </w:r>
      <w:r w:rsidRPr="00AC3F05">
        <w:rPr>
          <w:b/>
          <w:i/>
        </w:rPr>
        <w:t xml:space="preserve"> ОБЖ Орлова Л.Р. </w:t>
      </w:r>
      <w:r>
        <w:rPr>
          <w:b/>
          <w:i/>
        </w:rPr>
        <w:t xml:space="preserve"> </w:t>
      </w:r>
      <w:r w:rsidRPr="00AC3F05">
        <w:rPr>
          <w:b/>
          <w:i/>
        </w:rPr>
        <w:t>г.Сатка, Челябинская обл.</w:t>
      </w:r>
    </w:p>
    <w:p w:rsidR="009B2784" w:rsidRDefault="009B2784" w:rsidP="00F94927">
      <w:pPr>
        <w:pStyle w:val="a4"/>
        <w:rPr>
          <w:b/>
          <w:i/>
        </w:rPr>
      </w:pPr>
    </w:p>
    <w:p w:rsidR="00F94927" w:rsidRDefault="00F94927" w:rsidP="00F94927">
      <w:pPr>
        <w:pStyle w:val="a4"/>
        <w:rPr>
          <w:shd w:val="clear" w:color="auto" w:fill="FBFCFD"/>
        </w:rPr>
      </w:pPr>
      <w:hyperlink r:id="rId5" w:tgtFrame="_blank" w:history="1">
        <w:r w:rsidRPr="00F94927">
          <w:rPr>
            <w:u w:val="single"/>
          </w:rPr>
          <w:t>https://cloud.mail.ru/public/TfKo/rdpP66da8</w:t>
        </w:r>
      </w:hyperlink>
      <w:r w:rsidRPr="00F94927">
        <w:rPr>
          <w:shd w:val="clear" w:color="auto" w:fill="FBFCFD"/>
        </w:rPr>
        <w:t>   - презентация</w:t>
      </w:r>
      <w:r w:rsidRPr="00F94927">
        <w:br/>
      </w:r>
      <w:hyperlink r:id="rId6" w:tgtFrame="_blank" w:history="1">
        <w:r w:rsidRPr="00F94927">
          <w:rPr>
            <w:u w:val="single"/>
          </w:rPr>
          <w:t>https://cloud.mail.ru/public/SWgs/xKZcggJgs</w:t>
        </w:r>
      </w:hyperlink>
      <w:r w:rsidRPr="00F94927">
        <w:rPr>
          <w:shd w:val="clear" w:color="auto" w:fill="FBFCFD"/>
        </w:rPr>
        <w:t>   - видео к уроку</w:t>
      </w:r>
      <w:r w:rsidRPr="00F94927">
        <w:br/>
      </w:r>
      <w:hyperlink r:id="rId7" w:tgtFrame="_blank" w:history="1">
        <w:r w:rsidRPr="00F94927">
          <w:rPr>
            <w:u w:val="single"/>
          </w:rPr>
          <w:t>https://cloud.mail.ru/public/1odm/Kiq4Q1Ynz</w:t>
        </w:r>
      </w:hyperlink>
      <w:r>
        <w:t xml:space="preserve"> </w:t>
      </w:r>
      <w:r w:rsidRPr="00F94927">
        <w:rPr>
          <w:shd w:val="clear" w:color="auto" w:fill="FBFCFD"/>
        </w:rPr>
        <w:t>   - утилизация (видео к уроку)</w:t>
      </w:r>
    </w:p>
    <w:p w:rsidR="009B2784" w:rsidRDefault="009B2784" w:rsidP="00F94927">
      <w:pPr>
        <w:pStyle w:val="a4"/>
        <w:rPr>
          <w:shd w:val="clear" w:color="auto" w:fill="FBFCFD"/>
        </w:rPr>
      </w:pPr>
    </w:p>
    <w:p w:rsidR="009B2784" w:rsidRPr="00F94927" w:rsidRDefault="009B2784" w:rsidP="00F94927">
      <w:pPr>
        <w:pStyle w:val="a4"/>
        <w:rPr>
          <w:b/>
          <w:i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7"/>
        <w:gridCol w:w="12806"/>
      </w:tblGrid>
      <w:tr w:rsidR="00F94927" w:rsidRPr="009B2784" w:rsidTr="00F94927">
        <w:trPr>
          <w:trHeight w:val="257"/>
        </w:trPr>
        <w:tc>
          <w:tcPr>
            <w:tcW w:w="1633" w:type="dxa"/>
          </w:tcPr>
          <w:p w:rsidR="00F94927" w:rsidRPr="009B2784" w:rsidRDefault="00F94927" w:rsidP="00F94927">
            <w:pPr>
              <w:pStyle w:val="a4"/>
              <w:jc w:val="center"/>
              <w:rPr>
                <w:b/>
              </w:rPr>
            </w:pPr>
            <w:r w:rsidRPr="009B2784">
              <w:rPr>
                <w:b/>
              </w:rPr>
              <w:t>Тип урока</w:t>
            </w:r>
          </w:p>
        </w:tc>
        <w:tc>
          <w:tcPr>
            <w:tcW w:w="13912" w:type="dxa"/>
          </w:tcPr>
          <w:p w:rsidR="00F94927" w:rsidRPr="009B2784" w:rsidRDefault="00F94927" w:rsidP="00F94927">
            <w:pPr>
              <w:pStyle w:val="a4"/>
              <w:jc w:val="center"/>
              <w:rPr>
                <w:b/>
              </w:rPr>
            </w:pPr>
            <w:r w:rsidRPr="009B2784">
              <w:rPr>
                <w:b/>
              </w:rPr>
              <w:t>Изучение нового материала</w:t>
            </w:r>
          </w:p>
        </w:tc>
      </w:tr>
      <w:tr w:rsidR="00F94927" w:rsidRPr="009B2784" w:rsidTr="00F94927">
        <w:trPr>
          <w:trHeight w:val="499"/>
        </w:trPr>
        <w:tc>
          <w:tcPr>
            <w:tcW w:w="1633" w:type="dxa"/>
          </w:tcPr>
          <w:p w:rsidR="00F94927" w:rsidRPr="009B2784" w:rsidRDefault="00F94927" w:rsidP="009C599E">
            <w:pPr>
              <w:pStyle w:val="a4"/>
            </w:pPr>
            <w:r w:rsidRPr="009B2784">
              <w:t>Цель урока</w:t>
            </w:r>
          </w:p>
        </w:tc>
        <w:tc>
          <w:tcPr>
            <w:tcW w:w="13912" w:type="dxa"/>
          </w:tcPr>
          <w:p w:rsidR="00F94927" w:rsidRPr="009B2784" w:rsidRDefault="00F94927" w:rsidP="009C599E">
            <w:pPr>
              <w:pStyle w:val="a4"/>
            </w:pPr>
            <w:r w:rsidRPr="009B2784">
              <w:t>Рассмотреть понятия «экология», познакомить обучающихся с экологическими проблемами Челябинской обл., с негативными последствиями человеческой деятельности для всего живого на планете;</w:t>
            </w:r>
          </w:p>
        </w:tc>
      </w:tr>
      <w:tr w:rsidR="00F94927" w:rsidRPr="009B2784" w:rsidTr="00F94927">
        <w:trPr>
          <w:trHeight w:val="3313"/>
        </w:trPr>
        <w:tc>
          <w:tcPr>
            <w:tcW w:w="1633" w:type="dxa"/>
          </w:tcPr>
          <w:p w:rsidR="00F94927" w:rsidRPr="009B2784" w:rsidRDefault="00F94927" w:rsidP="009C599E">
            <w:pPr>
              <w:pStyle w:val="a4"/>
            </w:pPr>
            <w:r w:rsidRPr="009B2784">
              <w:t>Задачи урока</w:t>
            </w:r>
          </w:p>
        </w:tc>
        <w:tc>
          <w:tcPr>
            <w:tcW w:w="13912" w:type="dxa"/>
          </w:tcPr>
          <w:p w:rsidR="00F94927" w:rsidRPr="009B2784" w:rsidRDefault="00F94927" w:rsidP="00F94927">
            <w:pPr>
              <w:pStyle w:val="a4"/>
              <w:numPr>
                <w:ilvl w:val="0"/>
                <w:numId w:val="13"/>
              </w:numPr>
              <w:jc w:val="both"/>
            </w:pPr>
            <w:r w:rsidRPr="009B2784">
              <w:rPr>
                <w:i/>
              </w:rPr>
              <w:t>Обучать:</w:t>
            </w:r>
            <w:r w:rsidRPr="009B2784">
              <w:t xml:space="preserve"> </w:t>
            </w:r>
          </w:p>
          <w:p w:rsidR="00F94927" w:rsidRPr="009B2784" w:rsidRDefault="00F94927" w:rsidP="00F94927">
            <w:pPr>
              <w:pStyle w:val="a4"/>
              <w:numPr>
                <w:ilvl w:val="0"/>
                <w:numId w:val="4"/>
              </w:numPr>
              <w:jc w:val="both"/>
            </w:pPr>
            <w:r w:rsidRPr="009B2784">
              <w:t>формировать понятия об экологии, о негативных последствиях;</w:t>
            </w:r>
          </w:p>
          <w:p w:rsidR="00F94927" w:rsidRPr="009B2784" w:rsidRDefault="00F94927" w:rsidP="009C599E">
            <w:pPr>
              <w:pStyle w:val="a4"/>
              <w:jc w:val="both"/>
            </w:pPr>
            <w:r w:rsidRPr="009B2784">
              <w:rPr>
                <w:i/>
              </w:rPr>
              <w:t>2) Развивать:</w:t>
            </w:r>
          </w:p>
          <w:p w:rsidR="00F94927" w:rsidRPr="009B2784" w:rsidRDefault="00F94927" w:rsidP="009C599E">
            <w:pPr>
              <w:pStyle w:val="a4"/>
              <w:numPr>
                <w:ilvl w:val="0"/>
                <w:numId w:val="1"/>
              </w:numPr>
              <w:jc w:val="both"/>
            </w:pPr>
            <w:r w:rsidRPr="009B2784">
              <w:t>умения и навыки анализа и сравнения, частичного мониторинга окружающей среды,</w:t>
            </w:r>
          </w:p>
          <w:p w:rsidR="00F94927" w:rsidRPr="009B2784" w:rsidRDefault="00F94927" w:rsidP="009C599E">
            <w:pPr>
              <w:pStyle w:val="a4"/>
              <w:numPr>
                <w:ilvl w:val="0"/>
                <w:numId w:val="1"/>
              </w:numPr>
              <w:jc w:val="both"/>
            </w:pPr>
            <w:r w:rsidRPr="009B2784">
              <w:t>умение ориентироваться по карте Челябинской области,</w:t>
            </w:r>
          </w:p>
          <w:p w:rsidR="00F94927" w:rsidRPr="009B2784" w:rsidRDefault="00F94927" w:rsidP="009C599E">
            <w:pPr>
              <w:pStyle w:val="a4"/>
              <w:numPr>
                <w:ilvl w:val="0"/>
                <w:numId w:val="1"/>
              </w:numPr>
              <w:jc w:val="both"/>
            </w:pPr>
            <w:r w:rsidRPr="009B2784">
              <w:t>общекультурные, нравственные, социальные компетенции учащихся,</w:t>
            </w:r>
          </w:p>
          <w:p w:rsidR="00F94927" w:rsidRPr="009B2784" w:rsidRDefault="00F94927" w:rsidP="009C599E">
            <w:pPr>
              <w:pStyle w:val="a4"/>
              <w:numPr>
                <w:ilvl w:val="0"/>
                <w:numId w:val="1"/>
              </w:numPr>
              <w:jc w:val="both"/>
            </w:pPr>
            <w:r w:rsidRPr="009B2784">
              <w:t>познавательную и творческую активность,</w:t>
            </w:r>
          </w:p>
          <w:p w:rsidR="00F94927" w:rsidRPr="009B2784" w:rsidRDefault="00F94927" w:rsidP="009C599E">
            <w:pPr>
              <w:pStyle w:val="a4"/>
              <w:numPr>
                <w:ilvl w:val="0"/>
                <w:numId w:val="1"/>
              </w:numPr>
              <w:jc w:val="both"/>
            </w:pPr>
            <w:r w:rsidRPr="009B2784">
              <w:t xml:space="preserve">внимание, умение слушать собеседника, </w:t>
            </w:r>
            <w:r w:rsidRPr="009B2784">
              <w:t>вести дискуссионное</w:t>
            </w:r>
            <w:r w:rsidRPr="009B2784">
              <w:t xml:space="preserve"> общение;</w:t>
            </w:r>
          </w:p>
          <w:p w:rsidR="00F94927" w:rsidRPr="009B2784" w:rsidRDefault="00F94927" w:rsidP="009C599E">
            <w:pPr>
              <w:pStyle w:val="a4"/>
              <w:jc w:val="both"/>
              <w:rPr>
                <w:shd w:val="clear" w:color="auto" w:fill="FFFFFF"/>
              </w:rPr>
            </w:pPr>
            <w:r w:rsidRPr="009B2784">
              <w:rPr>
                <w:i/>
              </w:rPr>
              <w:t>3) Воспитывать:</w:t>
            </w:r>
          </w:p>
          <w:p w:rsidR="00F94927" w:rsidRPr="009B2784" w:rsidRDefault="00F94927" w:rsidP="00F94927">
            <w:pPr>
              <w:pStyle w:val="a4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 w:rsidRPr="009B2784">
              <w:rPr>
                <w:shd w:val="clear" w:color="auto" w:fill="FFFFFF"/>
              </w:rPr>
              <w:t>ценностное отношение к окружающей нас среде,</w:t>
            </w:r>
          </w:p>
          <w:p w:rsidR="00F94927" w:rsidRPr="009B2784" w:rsidRDefault="00F94927" w:rsidP="00F94927">
            <w:pPr>
              <w:pStyle w:val="a4"/>
              <w:numPr>
                <w:ilvl w:val="0"/>
                <w:numId w:val="3"/>
              </w:numPr>
              <w:jc w:val="both"/>
              <w:rPr>
                <w:shd w:val="clear" w:color="auto" w:fill="FFFFFF"/>
              </w:rPr>
            </w:pPr>
            <w:r w:rsidRPr="009B2784">
              <w:rPr>
                <w:shd w:val="clear" w:color="auto" w:fill="FFFFFF"/>
              </w:rPr>
              <w:t>к своему здоровью,</w:t>
            </w:r>
          </w:p>
          <w:p w:rsidR="00F94927" w:rsidRPr="009B2784" w:rsidRDefault="00F94927" w:rsidP="00F94927">
            <w:pPr>
              <w:pStyle w:val="a4"/>
              <w:numPr>
                <w:ilvl w:val="0"/>
                <w:numId w:val="3"/>
              </w:numPr>
              <w:jc w:val="both"/>
            </w:pPr>
            <w:r w:rsidRPr="009B2784">
              <w:rPr>
                <w:shd w:val="clear" w:color="auto" w:fill="FFFFFF"/>
              </w:rPr>
              <w:t>уважительное отношения друг к другу</w:t>
            </w:r>
            <w:r w:rsidRPr="009B2784">
              <w:rPr>
                <w:rStyle w:val="apple-converted-space"/>
                <w:shd w:val="clear" w:color="auto" w:fill="FFFFFF"/>
              </w:rPr>
              <w:t xml:space="preserve"> в процессе обсуждений</w:t>
            </w:r>
            <w:r w:rsidRPr="009B2784">
              <w:t>,</w:t>
            </w:r>
          </w:p>
          <w:p w:rsidR="00F94927" w:rsidRPr="009B2784" w:rsidRDefault="00F94927" w:rsidP="00F94927">
            <w:pPr>
              <w:pStyle w:val="a4"/>
              <w:numPr>
                <w:ilvl w:val="0"/>
                <w:numId w:val="3"/>
              </w:numPr>
              <w:jc w:val="both"/>
            </w:pPr>
            <w:r w:rsidRPr="009B2784">
              <w:t>прививать интерес учащихся к изучению природы Челябинской области, к делу охраны природы родного края.</w:t>
            </w:r>
          </w:p>
        </w:tc>
      </w:tr>
      <w:tr w:rsidR="00F94927" w:rsidRPr="009B2784" w:rsidTr="009B2784">
        <w:trPr>
          <w:trHeight w:val="274"/>
        </w:trPr>
        <w:tc>
          <w:tcPr>
            <w:tcW w:w="1633" w:type="dxa"/>
          </w:tcPr>
          <w:p w:rsidR="00F94927" w:rsidRPr="009B2784" w:rsidRDefault="00F94927" w:rsidP="009C599E">
            <w:pPr>
              <w:pStyle w:val="a4"/>
            </w:pPr>
            <w:r w:rsidRPr="009B2784">
              <w:t>Планируемые результаты</w:t>
            </w:r>
          </w:p>
        </w:tc>
        <w:tc>
          <w:tcPr>
            <w:tcW w:w="13912" w:type="dxa"/>
          </w:tcPr>
          <w:p w:rsidR="00F94927" w:rsidRPr="009B2784" w:rsidRDefault="00F94927" w:rsidP="00F94927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9B2784">
              <w:rPr>
                <w:i/>
                <w:sz w:val="24"/>
                <w:szCs w:val="24"/>
              </w:rPr>
              <w:t>Предметные:</w:t>
            </w:r>
          </w:p>
          <w:p w:rsidR="00F94927" w:rsidRPr="009B2784" w:rsidRDefault="00F94927" w:rsidP="00F9492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B2784">
              <w:rPr>
                <w:sz w:val="24"/>
                <w:szCs w:val="24"/>
              </w:rPr>
              <w:t>осознанно воспринимать содержание учебного материала;</w:t>
            </w:r>
          </w:p>
          <w:p w:rsidR="00F94927" w:rsidRPr="009B2784" w:rsidRDefault="00F94927" w:rsidP="00F94927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B2784">
              <w:rPr>
                <w:sz w:val="24"/>
                <w:szCs w:val="24"/>
              </w:rPr>
              <w:t xml:space="preserve">оформлять мысль в </w:t>
            </w:r>
            <w:r w:rsidRPr="009B2784">
              <w:rPr>
                <w:sz w:val="24"/>
                <w:szCs w:val="24"/>
              </w:rPr>
              <w:t>диалогическое речевое</w:t>
            </w:r>
            <w:r w:rsidRPr="009B2784">
              <w:rPr>
                <w:sz w:val="24"/>
                <w:szCs w:val="24"/>
              </w:rPr>
              <w:t xml:space="preserve"> высказывание.</w:t>
            </w:r>
          </w:p>
          <w:p w:rsidR="00F94927" w:rsidRPr="009B2784" w:rsidRDefault="00F94927" w:rsidP="00F94927">
            <w:pPr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9B2784">
              <w:rPr>
                <w:i/>
                <w:sz w:val="24"/>
                <w:szCs w:val="24"/>
              </w:rPr>
              <w:t>Метапредметные:</w:t>
            </w:r>
          </w:p>
          <w:p w:rsidR="00F94927" w:rsidRPr="009B2784" w:rsidRDefault="00F94927" w:rsidP="00F94927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784">
              <w:rPr>
                <w:sz w:val="24"/>
                <w:szCs w:val="24"/>
              </w:rPr>
              <w:t>формировать учебно-познавательный интерес к новому материалу;</w:t>
            </w:r>
          </w:p>
          <w:p w:rsidR="00F94927" w:rsidRPr="009B2784" w:rsidRDefault="00F94927" w:rsidP="00F94927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784">
              <w:rPr>
                <w:sz w:val="24"/>
                <w:szCs w:val="24"/>
              </w:rPr>
              <w:t>учить осуществлять поиск необходимой информации для выполнения учебных заданий;</w:t>
            </w:r>
          </w:p>
          <w:p w:rsidR="00F94927" w:rsidRPr="009B2784" w:rsidRDefault="00F94927" w:rsidP="00F94927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784">
              <w:rPr>
                <w:sz w:val="24"/>
                <w:szCs w:val="24"/>
              </w:rPr>
              <w:t>осуществлять анализ объектов с выделением существенных признаков;</w:t>
            </w:r>
          </w:p>
          <w:p w:rsidR="00F94927" w:rsidRPr="009B2784" w:rsidRDefault="00F94927" w:rsidP="00F94927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784">
              <w:rPr>
                <w:sz w:val="24"/>
                <w:szCs w:val="24"/>
              </w:rPr>
              <w:t>проводить сравнение по заданным критериям;</w:t>
            </w:r>
          </w:p>
          <w:p w:rsidR="00F94927" w:rsidRPr="009B2784" w:rsidRDefault="00F94927" w:rsidP="00F94927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784">
              <w:rPr>
                <w:sz w:val="24"/>
                <w:szCs w:val="24"/>
              </w:rPr>
              <w:lastRenderedPageBreak/>
              <w:t>допускать возможность существования у людей различных точек зрения и ориентироваться на позицию партнера;</w:t>
            </w:r>
          </w:p>
          <w:p w:rsidR="00F94927" w:rsidRPr="009B2784" w:rsidRDefault="00F94927" w:rsidP="00F94927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2784">
              <w:rPr>
                <w:sz w:val="24"/>
                <w:szCs w:val="24"/>
              </w:rPr>
              <w:t>умение использовать ИКТ с целью демонстрации материала, подготовленного   группой.</w:t>
            </w:r>
          </w:p>
          <w:p w:rsidR="00F94927" w:rsidRPr="009B2784" w:rsidRDefault="00F94927" w:rsidP="00F94927">
            <w:pPr>
              <w:pStyle w:val="a5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 w:rsidRPr="009B2784">
              <w:rPr>
                <w:i/>
                <w:sz w:val="24"/>
                <w:szCs w:val="24"/>
              </w:rPr>
              <w:t>Личностные:</w:t>
            </w:r>
          </w:p>
          <w:p w:rsidR="00F94927" w:rsidRPr="009B2784" w:rsidRDefault="00F94927" w:rsidP="00F94927">
            <w:pPr>
              <w:pStyle w:val="a4"/>
              <w:numPr>
                <w:ilvl w:val="0"/>
                <w:numId w:val="16"/>
              </w:numPr>
            </w:pPr>
            <w:r w:rsidRPr="009B2784">
              <w:t>развитие готовности к самостоятельным действиям, принятию ответственности за результат;</w:t>
            </w:r>
          </w:p>
          <w:p w:rsidR="00F94927" w:rsidRPr="009B2784" w:rsidRDefault="00F94927" w:rsidP="00F94927">
            <w:pPr>
              <w:pStyle w:val="a4"/>
              <w:numPr>
                <w:ilvl w:val="0"/>
                <w:numId w:val="16"/>
              </w:numPr>
            </w:pPr>
            <w:r w:rsidRPr="009B2784">
              <w:t>оценивают собственные и чужие поступки, основываясь на общечеловеческие нормы, нравственные и этические ценности человечества.</w:t>
            </w:r>
          </w:p>
        </w:tc>
      </w:tr>
      <w:tr w:rsidR="00F94927" w:rsidRPr="009B2784" w:rsidTr="00F94927">
        <w:trPr>
          <w:trHeight w:val="499"/>
        </w:trPr>
        <w:tc>
          <w:tcPr>
            <w:tcW w:w="1633" w:type="dxa"/>
          </w:tcPr>
          <w:p w:rsidR="00F94927" w:rsidRPr="009B2784" w:rsidRDefault="00F94927" w:rsidP="009C599E">
            <w:pPr>
              <w:pStyle w:val="a4"/>
            </w:pPr>
            <w:r w:rsidRPr="009B2784">
              <w:lastRenderedPageBreak/>
              <w:t>Оборудование</w:t>
            </w:r>
          </w:p>
        </w:tc>
        <w:tc>
          <w:tcPr>
            <w:tcW w:w="13912" w:type="dxa"/>
          </w:tcPr>
          <w:p w:rsidR="00F94927" w:rsidRPr="009B2784" w:rsidRDefault="00F94927" w:rsidP="00F94927">
            <w:pPr>
              <w:pStyle w:val="a4"/>
              <w:numPr>
                <w:ilvl w:val="0"/>
                <w:numId w:val="14"/>
              </w:numPr>
              <w:jc w:val="both"/>
            </w:pPr>
            <w:r w:rsidRPr="009B2784">
              <w:t>Технические средства обучения: компьютер, проектор, экран.</w:t>
            </w:r>
          </w:p>
          <w:p w:rsidR="00F94927" w:rsidRPr="009B2784" w:rsidRDefault="00F94927" w:rsidP="00F94927">
            <w:pPr>
              <w:pStyle w:val="a4"/>
              <w:numPr>
                <w:ilvl w:val="0"/>
                <w:numId w:val="14"/>
              </w:numPr>
              <w:jc w:val="both"/>
            </w:pPr>
            <w:r w:rsidRPr="009B2784">
              <w:t>Материалы:  презентация, видеофильмы, карточки, примеры вторичного использования мусорных отходов.</w:t>
            </w:r>
          </w:p>
        </w:tc>
      </w:tr>
      <w:tr w:rsidR="00F94927" w:rsidRPr="009B2784" w:rsidTr="00F94927">
        <w:trPr>
          <w:trHeight w:val="499"/>
        </w:trPr>
        <w:tc>
          <w:tcPr>
            <w:tcW w:w="1633" w:type="dxa"/>
          </w:tcPr>
          <w:p w:rsidR="00F94927" w:rsidRPr="009B2784" w:rsidRDefault="00F94927" w:rsidP="009C599E">
            <w:pPr>
              <w:pStyle w:val="a4"/>
            </w:pPr>
            <w:r w:rsidRPr="009B2784">
              <w:t>Методы и приемы</w:t>
            </w:r>
          </w:p>
        </w:tc>
        <w:tc>
          <w:tcPr>
            <w:tcW w:w="13912" w:type="dxa"/>
          </w:tcPr>
          <w:p w:rsidR="00F94927" w:rsidRPr="009B2784" w:rsidRDefault="00F94927" w:rsidP="009C599E">
            <w:pPr>
              <w:pStyle w:val="a4"/>
              <w:jc w:val="both"/>
            </w:pPr>
            <w:r w:rsidRPr="009B2784">
              <w:t>Рассказ, объяснение и демонстрация фильмов и презентации.</w:t>
            </w:r>
          </w:p>
        </w:tc>
      </w:tr>
    </w:tbl>
    <w:p w:rsidR="00F94927" w:rsidRDefault="00F94927" w:rsidP="00DB6B51">
      <w:pPr>
        <w:pStyle w:val="a4"/>
        <w:jc w:val="center"/>
        <w:rPr>
          <w:b/>
          <w:sz w:val="28"/>
          <w:szCs w:val="28"/>
        </w:rPr>
      </w:pPr>
    </w:p>
    <w:p w:rsidR="00900275" w:rsidRDefault="00582CC9" w:rsidP="00DB6B51">
      <w:pPr>
        <w:pStyle w:val="a4"/>
        <w:jc w:val="center"/>
        <w:rPr>
          <w:b/>
          <w:sz w:val="28"/>
          <w:szCs w:val="28"/>
        </w:rPr>
      </w:pPr>
      <w:r w:rsidRPr="00582CC9">
        <w:rPr>
          <w:b/>
          <w:sz w:val="28"/>
          <w:szCs w:val="28"/>
        </w:rPr>
        <w:t>Содержание урока</w:t>
      </w:r>
    </w:p>
    <w:p w:rsidR="00582CC9" w:rsidRPr="00582CC9" w:rsidRDefault="00582CC9" w:rsidP="00582CC9">
      <w:pPr>
        <w:pStyle w:val="a4"/>
        <w:jc w:val="center"/>
        <w:rPr>
          <w:b/>
          <w:sz w:val="28"/>
          <w:szCs w:val="28"/>
        </w:rPr>
      </w:pPr>
    </w:p>
    <w:tbl>
      <w:tblPr>
        <w:tblStyle w:val="a6"/>
        <w:tblW w:w="14411" w:type="dxa"/>
        <w:tblLayout w:type="fixed"/>
        <w:tblLook w:val="04A0" w:firstRow="1" w:lastRow="0" w:firstColumn="1" w:lastColumn="0" w:noHBand="0" w:noVBand="1"/>
      </w:tblPr>
      <w:tblGrid>
        <w:gridCol w:w="1668"/>
        <w:gridCol w:w="1833"/>
        <w:gridCol w:w="4052"/>
        <w:gridCol w:w="2358"/>
        <w:gridCol w:w="2225"/>
        <w:gridCol w:w="2275"/>
      </w:tblGrid>
      <w:tr w:rsidR="003654C7" w:rsidRPr="00DB6B51" w:rsidTr="009B2784">
        <w:trPr>
          <w:trHeight w:val="271"/>
        </w:trPr>
        <w:tc>
          <w:tcPr>
            <w:tcW w:w="1668" w:type="dxa"/>
            <w:vMerge w:val="restart"/>
          </w:tcPr>
          <w:p w:rsidR="003654C7" w:rsidRPr="00DB6B51" w:rsidRDefault="003654C7" w:rsidP="00DB6B51">
            <w:pPr>
              <w:pStyle w:val="a4"/>
              <w:jc w:val="center"/>
              <w:rPr>
                <w:b/>
              </w:rPr>
            </w:pPr>
            <w:r w:rsidRPr="00DB6B51">
              <w:rPr>
                <w:b/>
              </w:rPr>
              <w:t>Этапы урока, время (мин.)</w:t>
            </w:r>
          </w:p>
        </w:tc>
        <w:tc>
          <w:tcPr>
            <w:tcW w:w="1833" w:type="dxa"/>
            <w:vMerge w:val="restart"/>
          </w:tcPr>
          <w:p w:rsidR="003654C7" w:rsidRPr="00DB6B51" w:rsidRDefault="003654C7" w:rsidP="00DB6B51">
            <w:pPr>
              <w:pStyle w:val="a4"/>
              <w:jc w:val="center"/>
              <w:rPr>
                <w:b/>
              </w:rPr>
            </w:pPr>
            <w:r w:rsidRPr="00DB6B51">
              <w:rPr>
                <w:b/>
              </w:rPr>
              <w:t>Задания для</w:t>
            </w:r>
          </w:p>
          <w:p w:rsidR="003654C7" w:rsidRPr="00DB6B51" w:rsidRDefault="00B4257B" w:rsidP="00DB6B51">
            <w:pPr>
              <w:pStyle w:val="a4"/>
              <w:jc w:val="center"/>
              <w:rPr>
                <w:b/>
              </w:rPr>
            </w:pPr>
            <w:r w:rsidRPr="00DB6B51">
              <w:rPr>
                <w:b/>
              </w:rPr>
              <w:t>У</w:t>
            </w:r>
            <w:r w:rsidR="003654C7" w:rsidRPr="00DB6B51">
              <w:rPr>
                <w:b/>
              </w:rPr>
              <w:t>чащихся</w:t>
            </w:r>
            <w:r w:rsidRPr="00DB6B51">
              <w:rPr>
                <w:b/>
              </w:rPr>
              <w:t>.</w:t>
            </w:r>
          </w:p>
        </w:tc>
        <w:tc>
          <w:tcPr>
            <w:tcW w:w="8635" w:type="dxa"/>
            <w:gridSpan w:val="3"/>
          </w:tcPr>
          <w:p w:rsidR="003654C7" w:rsidRPr="00DB6B51" w:rsidRDefault="003654C7" w:rsidP="00DB6B51">
            <w:pPr>
              <w:pStyle w:val="a4"/>
              <w:jc w:val="center"/>
              <w:rPr>
                <w:b/>
              </w:rPr>
            </w:pPr>
            <w:r w:rsidRPr="00DB6B51">
              <w:rPr>
                <w:b/>
              </w:rPr>
              <w:t>Взаимодействие в образовательном процессе</w:t>
            </w:r>
          </w:p>
        </w:tc>
        <w:tc>
          <w:tcPr>
            <w:tcW w:w="2275" w:type="dxa"/>
            <w:vMerge w:val="restart"/>
          </w:tcPr>
          <w:p w:rsidR="003654C7" w:rsidRPr="00DB6B51" w:rsidRDefault="003654C7" w:rsidP="00DB6B51">
            <w:pPr>
              <w:pStyle w:val="a4"/>
              <w:jc w:val="center"/>
              <w:rPr>
                <w:b/>
              </w:rPr>
            </w:pPr>
            <w:r w:rsidRPr="00DB6B51">
              <w:rPr>
                <w:b/>
              </w:rPr>
              <w:t>Примечание</w:t>
            </w:r>
          </w:p>
        </w:tc>
      </w:tr>
      <w:tr w:rsidR="003654C7" w:rsidRPr="00DB6B51" w:rsidTr="009B2784">
        <w:trPr>
          <w:trHeight w:val="271"/>
        </w:trPr>
        <w:tc>
          <w:tcPr>
            <w:tcW w:w="1668" w:type="dxa"/>
            <w:vMerge/>
          </w:tcPr>
          <w:p w:rsidR="003654C7" w:rsidRPr="00DB6B51" w:rsidRDefault="003654C7" w:rsidP="00DB6B51">
            <w:pPr>
              <w:pStyle w:val="a4"/>
              <w:jc w:val="center"/>
              <w:rPr>
                <w:b/>
                <w:u w:val="single"/>
              </w:rPr>
            </w:pPr>
          </w:p>
        </w:tc>
        <w:tc>
          <w:tcPr>
            <w:tcW w:w="1833" w:type="dxa"/>
            <w:vMerge/>
          </w:tcPr>
          <w:p w:rsidR="003654C7" w:rsidRPr="00DB6B51" w:rsidRDefault="003654C7" w:rsidP="00DB6B51">
            <w:pPr>
              <w:pStyle w:val="a4"/>
              <w:jc w:val="center"/>
              <w:rPr>
                <w:b/>
              </w:rPr>
            </w:pPr>
          </w:p>
        </w:tc>
        <w:tc>
          <w:tcPr>
            <w:tcW w:w="4052" w:type="dxa"/>
            <w:vMerge w:val="restart"/>
          </w:tcPr>
          <w:p w:rsidR="003654C7" w:rsidRPr="00DB6B51" w:rsidRDefault="003654C7" w:rsidP="00DB6B51">
            <w:pPr>
              <w:pStyle w:val="a4"/>
              <w:jc w:val="center"/>
              <w:rPr>
                <w:b/>
              </w:rPr>
            </w:pPr>
            <w:r w:rsidRPr="00DB6B51">
              <w:rPr>
                <w:b/>
              </w:rPr>
              <w:t>Действия педагога</w:t>
            </w:r>
          </w:p>
        </w:tc>
        <w:tc>
          <w:tcPr>
            <w:tcW w:w="4582" w:type="dxa"/>
            <w:gridSpan w:val="2"/>
          </w:tcPr>
          <w:p w:rsidR="003654C7" w:rsidRPr="00DB6B51" w:rsidRDefault="003654C7" w:rsidP="00DB6B51">
            <w:pPr>
              <w:pStyle w:val="a4"/>
              <w:jc w:val="center"/>
              <w:rPr>
                <w:b/>
              </w:rPr>
            </w:pPr>
            <w:r w:rsidRPr="00DB6B51">
              <w:rPr>
                <w:b/>
              </w:rPr>
              <w:t>Действия обучающегося</w:t>
            </w:r>
          </w:p>
        </w:tc>
        <w:tc>
          <w:tcPr>
            <w:tcW w:w="2275" w:type="dxa"/>
            <w:vMerge/>
          </w:tcPr>
          <w:p w:rsidR="003654C7" w:rsidRPr="00DB6B51" w:rsidRDefault="003654C7" w:rsidP="00DB6B51">
            <w:pPr>
              <w:pStyle w:val="a4"/>
              <w:jc w:val="center"/>
              <w:rPr>
                <w:b/>
                <w:u w:val="single"/>
              </w:rPr>
            </w:pPr>
          </w:p>
        </w:tc>
      </w:tr>
      <w:tr w:rsidR="003654C7" w:rsidRPr="00DB6B51" w:rsidTr="009B2784">
        <w:trPr>
          <w:trHeight w:val="271"/>
        </w:trPr>
        <w:tc>
          <w:tcPr>
            <w:tcW w:w="1668" w:type="dxa"/>
            <w:vMerge/>
          </w:tcPr>
          <w:p w:rsidR="003654C7" w:rsidRPr="00DB6B51" w:rsidRDefault="003654C7" w:rsidP="00DB6B51">
            <w:pPr>
              <w:pStyle w:val="a4"/>
              <w:jc w:val="center"/>
              <w:rPr>
                <w:i/>
              </w:rPr>
            </w:pPr>
          </w:p>
        </w:tc>
        <w:tc>
          <w:tcPr>
            <w:tcW w:w="1833" w:type="dxa"/>
            <w:vMerge/>
          </w:tcPr>
          <w:p w:rsidR="003654C7" w:rsidRPr="00DB6B51" w:rsidRDefault="003654C7" w:rsidP="00DB6B51">
            <w:pPr>
              <w:pStyle w:val="a4"/>
              <w:jc w:val="center"/>
              <w:rPr>
                <w:b/>
                <w:u w:val="single"/>
              </w:rPr>
            </w:pPr>
          </w:p>
        </w:tc>
        <w:tc>
          <w:tcPr>
            <w:tcW w:w="4052" w:type="dxa"/>
            <w:vMerge/>
          </w:tcPr>
          <w:p w:rsidR="003654C7" w:rsidRPr="00DB6B51" w:rsidRDefault="003654C7" w:rsidP="00DB6B51">
            <w:pPr>
              <w:pStyle w:val="a4"/>
              <w:jc w:val="both"/>
            </w:pP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3654C7" w:rsidRPr="00DB6B51" w:rsidRDefault="003654C7" w:rsidP="00DB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6B51">
              <w:rPr>
                <w:b/>
                <w:bCs/>
                <w:i/>
                <w:iCs/>
                <w:sz w:val="24"/>
                <w:szCs w:val="24"/>
              </w:rPr>
              <w:t>Действия обучающегося</w:t>
            </w:r>
          </w:p>
          <w:p w:rsidR="003654C7" w:rsidRPr="00DB6B51" w:rsidRDefault="003654C7" w:rsidP="00DB6B51">
            <w:pPr>
              <w:jc w:val="center"/>
              <w:rPr>
                <w:sz w:val="24"/>
                <w:szCs w:val="24"/>
              </w:rPr>
            </w:pPr>
            <w:r w:rsidRPr="00DB6B51">
              <w:rPr>
                <w:b/>
                <w:bCs/>
                <w:i/>
                <w:iCs/>
                <w:sz w:val="24"/>
                <w:szCs w:val="24"/>
              </w:rPr>
              <w:t>с нормой развития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654C7" w:rsidRPr="00DB6B51" w:rsidRDefault="003654C7" w:rsidP="00DB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6B51">
              <w:rPr>
                <w:b/>
                <w:bCs/>
                <w:i/>
                <w:iCs/>
                <w:sz w:val="24"/>
                <w:szCs w:val="24"/>
              </w:rPr>
              <w:t>Действия обучающегося</w:t>
            </w:r>
          </w:p>
          <w:p w:rsidR="003654C7" w:rsidRPr="00DB6B51" w:rsidRDefault="003654C7" w:rsidP="00DB6B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B6B51">
              <w:rPr>
                <w:b/>
                <w:bCs/>
                <w:i/>
                <w:iCs/>
                <w:sz w:val="24"/>
                <w:szCs w:val="24"/>
              </w:rPr>
              <w:t>с ОВЗ</w:t>
            </w:r>
          </w:p>
        </w:tc>
        <w:tc>
          <w:tcPr>
            <w:tcW w:w="2275" w:type="dxa"/>
            <w:vMerge/>
          </w:tcPr>
          <w:p w:rsidR="003654C7" w:rsidRPr="00DB6B51" w:rsidRDefault="003654C7" w:rsidP="00DB6B51">
            <w:pPr>
              <w:rPr>
                <w:sz w:val="24"/>
                <w:szCs w:val="24"/>
              </w:rPr>
            </w:pPr>
          </w:p>
        </w:tc>
      </w:tr>
      <w:tr w:rsidR="003654C7" w:rsidRPr="00DB6B51" w:rsidTr="009B2784">
        <w:trPr>
          <w:trHeight w:val="2489"/>
        </w:trPr>
        <w:tc>
          <w:tcPr>
            <w:tcW w:w="1668" w:type="dxa"/>
          </w:tcPr>
          <w:p w:rsidR="003654C7" w:rsidRPr="00DB6B51" w:rsidRDefault="003654C7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Организация и начало урока</w:t>
            </w:r>
          </w:p>
          <w:p w:rsidR="003654C7" w:rsidRPr="00DB6B51" w:rsidRDefault="003654C7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(1 мин)</w:t>
            </w:r>
          </w:p>
          <w:p w:rsidR="003654C7" w:rsidRPr="00DB6B51" w:rsidRDefault="003654C7" w:rsidP="00DB6B51">
            <w:pPr>
              <w:pStyle w:val="a4"/>
              <w:jc w:val="center"/>
              <w:rPr>
                <w:b/>
                <w:u w:val="single"/>
              </w:rPr>
            </w:pPr>
          </w:p>
        </w:tc>
        <w:tc>
          <w:tcPr>
            <w:tcW w:w="1833" w:type="dxa"/>
          </w:tcPr>
          <w:p w:rsidR="003654C7" w:rsidRPr="00DB6B51" w:rsidRDefault="00B4257B" w:rsidP="00DB6B51">
            <w:pPr>
              <w:pStyle w:val="a4"/>
              <w:jc w:val="center"/>
            </w:pPr>
            <w:r w:rsidRPr="00DB6B51">
              <w:t>Подготовка к уроку</w:t>
            </w:r>
          </w:p>
        </w:tc>
        <w:tc>
          <w:tcPr>
            <w:tcW w:w="4052" w:type="dxa"/>
          </w:tcPr>
          <w:p w:rsidR="003654C7" w:rsidRPr="00DB6B51" w:rsidRDefault="003654C7" w:rsidP="00DB6B51">
            <w:pPr>
              <w:pStyle w:val="a4"/>
              <w:jc w:val="both"/>
            </w:pPr>
            <w:r w:rsidRPr="00DB6B51">
              <w:t xml:space="preserve">Проверка готовности к уроку, создание позитивного настроя для совместной деятельности на уроке. </w:t>
            </w:r>
          </w:p>
          <w:p w:rsidR="003654C7" w:rsidRPr="00DB6B51" w:rsidRDefault="003654C7" w:rsidP="00DB6B51">
            <w:pPr>
              <w:pStyle w:val="a4"/>
              <w:jc w:val="both"/>
            </w:pPr>
            <w:r w:rsidRPr="00DB6B51">
              <w:t>«Здравствуйте, ребята! Очень рада видеть вас. Я вижу вы готовы к уроку и думаю, что в течении всего урока вы будете внимательны и активны»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3654C7" w:rsidRPr="00DB6B51" w:rsidRDefault="003654C7" w:rsidP="00DB6B51">
            <w:pPr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Контролируют свою подготовку к уроку по критериям:</w:t>
            </w:r>
          </w:p>
          <w:p w:rsidR="003654C7" w:rsidRPr="00DB6B51" w:rsidRDefault="003654C7" w:rsidP="00DB6B51">
            <w:pPr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правильность выбора учебных принадлежностей.</w:t>
            </w:r>
          </w:p>
          <w:p w:rsidR="003654C7" w:rsidRPr="00DB6B51" w:rsidRDefault="003654C7" w:rsidP="00DB6B5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654C7" w:rsidRPr="00DB6B51" w:rsidRDefault="003654C7" w:rsidP="00DB6B51">
            <w:pPr>
              <w:rPr>
                <w:b/>
                <w:sz w:val="24"/>
                <w:szCs w:val="24"/>
                <w:u w:val="single"/>
              </w:rPr>
            </w:pPr>
            <w:r w:rsidRPr="00DB6B51">
              <w:rPr>
                <w:sz w:val="24"/>
                <w:szCs w:val="24"/>
              </w:rPr>
              <w:t>Выполняет действия, комментируют в слух те принадлежности, которые необходимы для урока.</w:t>
            </w:r>
          </w:p>
        </w:tc>
        <w:tc>
          <w:tcPr>
            <w:tcW w:w="2275" w:type="dxa"/>
          </w:tcPr>
          <w:p w:rsidR="003654C7" w:rsidRPr="00DB6B51" w:rsidRDefault="003654C7" w:rsidP="00DB6B51">
            <w:pPr>
              <w:pStyle w:val="a4"/>
            </w:pPr>
            <w:r w:rsidRPr="00DB6B51">
              <w:t>Организуется  ситуацию контроля и самооценки готовности к предстоящей работе на уроке. Создаю ситуацию успеха (особое внимание детям ОВЗ).</w:t>
            </w:r>
          </w:p>
        </w:tc>
      </w:tr>
      <w:tr w:rsidR="003654C7" w:rsidRPr="00DB6B51" w:rsidTr="009B2784">
        <w:trPr>
          <w:trHeight w:val="3318"/>
        </w:trPr>
        <w:tc>
          <w:tcPr>
            <w:tcW w:w="1668" w:type="dxa"/>
          </w:tcPr>
          <w:p w:rsidR="003654C7" w:rsidRPr="00DB6B51" w:rsidRDefault="003654C7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lastRenderedPageBreak/>
              <w:t xml:space="preserve">Актуализация знаний  </w:t>
            </w:r>
          </w:p>
          <w:p w:rsidR="003654C7" w:rsidRPr="00DB6B51" w:rsidRDefault="003654C7" w:rsidP="00DB6B51">
            <w:pPr>
              <w:pStyle w:val="a4"/>
              <w:jc w:val="center"/>
              <w:rPr>
                <w:b/>
                <w:u w:val="single"/>
              </w:rPr>
            </w:pPr>
            <w:r w:rsidRPr="00DB6B51">
              <w:rPr>
                <w:i/>
              </w:rPr>
              <w:t>(</w:t>
            </w:r>
            <w:r w:rsidR="00F57E39" w:rsidRPr="00DB6B51">
              <w:rPr>
                <w:i/>
              </w:rPr>
              <w:t>3</w:t>
            </w:r>
            <w:r w:rsidRPr="00DB6B51">
              <w:rPr>
                <w:i/>
              </w:rPr>
              <w:t xml:space="preserve"> мин)</w:t>
            </w:r>
          </w:p>
        </w:tc>
        <w:tc>
          <w:tcPr>
            <w:tcW w:w="1833" w:type="dxa"/>
          </w:tcPr>
          <w:p w:rsidR="003654C7" w:rsidRPr="00DB6B51" w:rsidRDefault="005D4C8F" w:rsidP="00DB6B51">
            <w:pPr>
              <w:pStyle w:val="a4"/>
              <w:jc w:val="center"/>
            </w:pPr>
            <w:r w:rsidRPr="00DB6B51">
              <w:t>Работа с карточками, просмотр презентации</w:t>
            </w:r>
            <w:r w:rsidR="007F5326" w:rsidRPr="00DB6B51">
              <w:t xml:space="preserve"> </w:t>
            </w:r>
            <w:hyperlink r:id="rId8" w:history="1">
              <w:r w:rsidR="007F5326" w:rsidRPr="00DB6B51">
                <w:rPr>
                  <w:rStyle w:val="a9"/>
                  <w:color w:val="auto"/>
                </w:rPr>
                <w:t>https://cloud.mail.ru/public/TfKo/rdpP66d</w:t>
              </w:r>
              <w:r w:rsidR="007F5326" w:rsidRPr="00DB6B51">
                <w:rPr>
                  <w:rStyle w:val="a9"/>
                  <w:color w:val="auto"/>
                </w:rPr>
                <w:t>a</w:t>
              </w:r>
              <w:r w:rsidR="007F5326" w:rsidRPr="00DB6B51">
                <w:rPr>
                  <w:rStyle w:val="a9"/>
                  <w:color w:val="auto"/>
                </w:rPr>
                <w:t>8</w:t>
              </w:r>
            </w:hyperlink>
            <w:r w:rsidR="00F12DA0">
              <w:rPr>
                <w:rStyle w:val="a9"/>
                <w:color w:val="auto"/>
              </w:rPr>
              <w:t xml:space="preserve"> </w:t>
            </w:r>
            <w:r w:rsidR="007F5326" w:rsidRPr="00DB6B51">
              <w:t xml:space="preserve"> </w:t>
            </w:r>
            <w:r w:rsidRPr="00DB6B51">
              <w:t>, видео ролик</w:t>
            </w:r>
            <w:r w:rsidR="00B4257B" w:rsidRPr="00DB6B51">
              <w:t>а</w:t>
            </w:r>
            <w:r w:rsidR="007F5326" w:rsidRPr="00DB6B51">
              <w:t xml:space="preserve"> </w:t>
            </w:r>
            <w:hyperlink r:id="rId9" w:history="1">
              <w:r w:rsidR="007F5326" w:rsidRPr="00DB6B51">
                <w:rPr>
                  <w:rStyle w:val="a9"/>
                  <w:color w:val="auto"/>
                </w:rPr>
                <w:t>https://cloud.mail.ru/public/SWgs/xKZcggJgs</w:t>
              </w:r>
            </w:hyperlink>
            <w:r w:rsidR="007F5326" w:rsidRPr="00DB6B51">
              <w:t xml:space="preserve"> </w:t>
            </w:r>
          </w:p>
        </w:tc>
        <w:tc>
          <w:tcPr>
            <w:tcW w:w="4052" w:type="dxa"/>
          </w:tcPr>
          <w:p w:rsidR="003654C7" w:rsidRPr="00DB6B51" w:rsidRDefault="003654C7" w:rsidP="00DB6B51">
            <w:pPr>
              <w:pStyle w:val="a4"/>
              <w:jc w:val="both"/>
            </w:pPr>
            <w:r w:rsidRPr="00DB6B51">
              <w:t xml:space="preserve">До этого мы с вами изучали различные чрезвычайные ситуации техногенного характера и правила безопасного поведения при их возникновении, изучали средства индивидуальной и коллективной защиты. </w:t>
            </w:r>
          </w:p>
          <w:p w:rsidR="005D4C8F" w:rsidRPr="00DB6B51" w:rsidRDefault="003654C7" w:rsidP="00DB6B51">
            <w:pPr>
              <w:pStyle w:val="a4"/>
              <w:jc w:val="both"/>
            </w:pPr>
            <w:r w:rsidRPr="00DB6B51">
              <w:t xml:space="preserve">Сейчас мы приступаем к изучению следующей темы, но какой вы скажите мне сами. </w:t>
            </w:r>
            <w:r w:rsidR="009D7A51" w:rsidRPr="00DB6B51">
              <w:t>Прошу посмотреть внимательно на слайды, а у некоторых из вас на столах лежат карточки</w:t>
            </w:r>
            <w:r w:rsidR="00447D58" w:rsidRPr="00DB6B51">
              <w:t xml:space="preserve"> (детям ОВЗ)</w:t>
            </w:r>
            <w:r w:rsidR="009D7A51" w:rsidRPr="00DB6B51">
              <w:t>, рассмотрите их пожалуйста</w:t>
            </w:r>
            <w:r w:rsidRPr="00DB6B51">
              <w:t xml:space="preserve"> и уберите лишние </w:t>
            </w:r>
            <w:r w:rsidRPr="00DB6B51">
              <w:rPr>
                <w:u w:val="single"/>
              </w:rPr>
              <w:t>(3 карточки лишние</w:t>
            </w:r>
            <w:r w:rsidR="009D7A51" w:rsidRPr="00DB6B51">
              <w:rPr>
                <w:u w:val="single"/>
              </w:rPr>
              <w:t>)</w:t>
            </w:r>
            <w:r w:rsidR="005D4C8F" w:rsidRPr="00DB6B51">
              <w:t xml:space="preserve"> </w:t>
            </w:r>
            <w:r w:rsidRPr="00DB6B51">
              <w:t xml:space="preserve">И так, </w:t>
            </w:r>
            <w:r w:rsidR="009D7A51" w:rsidRPr="00DB6B51">
              <w:t xml:space="preserve">посмотрев слайды, поработав с карточками, кто сможет нам сказать, о чём мы сегодня с вами будем говорить? </w:t>
            </w:r>
          </w:p>
          <w:p w:rsidR="003654C7" w:rsidRPr="00DB6B51" w:rsidRDefault="005D4C8F" w:rsidP="00DB6B51">
            <w:pPr>
              <w:pStyle w:val="a4"/>
              <w:jc w:val="both"/>
              <w:rPr>
                <w:b/>
                <w:u w:val="single"/>
              </w:rPr>
            </w:pPr>
            <w:r w:rsidRPr="00DB6B51">
              <w:t xml:space="preserve">     </w:t>
            </w:r>
            <w:r w:rsidR="003654C7" w:rsidRPr="00DB6B51">
              <w:t xml:space="preserve">Но эта тема не полная, чтобы точно сформировать тему урока, я предлагаю вам посмотреть фильм </w:t>
            </w:r>
            <w:r w:rsidR="003654C7" w:rsidRPr="00DB6B51">
              <w:rPr>
                <w:u w:val="single"/>
              </w:rPr>
              <w:t xml:space="preserve">(нарезка экологических ситуаций Чел. обл.) 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9D7A51" w:rsidRPr="00DB6B51" w:rsidRDefault="009D7A51" w:rsidP="00DB6B51">
            <w:pPr>
              <w:pStyle w:val="a4"/>
            </w:pPr>
            <w:r w:rsidRPr="00DB6B51">
              <w:t xml:space="preserve">Ребята внимательно смотрят слайды </w:t>
            </w:r>
          </w:p>
          <w:p w:rsidR="009D7A51" w:rsidRPr="00DB6B51" w:rsidRDefault="009D7A51" w:rsidP="00DB6B51">
            <w:pPr>
              <w:pStyle w:val="a4"/>
            </w:pPr>
            <w:r w:rsidRPr="00DB6B51">
              <w:t xml:space="preserve">(2-16 слайд). </w:t>
            </w:r>
          </w:p>
          <w:p w:rsidR="003654C7" w:rsidRPr="00DB6B51" w:rsidRDefault="005D4C8F" w:rsidP="00DB6B51">
            <w:pPr>
              <w:pStyle w:val="a4"/>
            </w:pPr>
            <w:r w:rsidRPr="00DB6B51">
              <w:t>На 17 слайде, ребята говорят номера лишних слайдов, а затем озвучивают тему урока:</w:t>
            </w:r>
            <w:r w:rsidR="009D7A51" w:rsidRPr="00DB6B51">
              <w:t xml:space="preserve"> загрязнение, экология и т.д.</w:t>
            </w:r>
            <w:r w:rsidRPr="00DB6B51">
              <w:rPr>
                <w:u w:val="single"/>
              </w:rPr>
              <w:t xml:space="preserve"> </w:t>
            </w:r>
            <w:r w:rsidRPr="00DB6B51">
              <w:t>Учащиеся смотрят видеоролик и пытаются сформулировать тему урока.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654C7" w:rsidRPr="00DB6B51" w:rsidRDefault="009D7A51" w:rsidP="00DB6B51">
            <w:pPr>
              <w:pStyle w:val="a4"/>
            </w:pPr>
            <w:r w:rsidRPr="00DB6B51">
              <w:t xml:space="preserve">Рассматривают карточки с изображениями и убирают лишние </w:t>
            </w:r>
            <w:r w:rsidR="005D4C8F" w:rsidRPr="00DB6B51">
              <w:t>3.</w:t>
            </w:r>
          </w:p>
        </w:tc>
        <w:tc>
          <w:tcPr>
            <w:tcW w:w="2275" w:type="dxa"/>
          </w:tcPr>
          <w:p w:rsidR="003654C7" w:rsidRPr="00DB6B51" w:rsidRDefault="003654C7" w:rsidP="00DB6B51">
            <w:pPr>
              <w:pStyle w:val="a4"/>
            </w:pPr>
            <w:r w:rsidRPr="00DB6B51">
              <w:t>Учащиеся</w:t>
            </w:r>
            <w:r w:rsidR="005D4C8F" w:rsidRPr="00DB6B51">
              <w:t xml:space="preserve"> ОВЗ</w:t>
            </w:r>
            <w:r w:rsidRPr="00DB6B51">
              <w:t>, работ</w:t>
            </w:r>
            <w:r w:rsidR="005D4C8F" w:rsidRPr="00DB6B51">
              <w:t xml:space="preserve">ают по карточкам </w:t>
            </w:r>
            <w:r w:rsidRPr="00DB6B51">
              <w:t xml:space="preserve"> в парах</w:t>
            </w:r>
            <w:r w:rsidR="005D4C8F" w:rsidRPr="00DB6B51">
              <w:t>.</w:t>
            </w:r>
          </w:p>
        </w:tc>
      </w:tr>
      <w:tr w:rsidR="003654C7" w:rsidRPr="00DB6B51" w:rsidTr="009B2784">
        <w:trPr>
          <w:trHeight w:val="2698"/>
        </w:trPr>
        <w:tc>
          <w:tcPr>
            <w:tcW w:w="1668" w:type="dxa"/>
          </w:tcPr>
          <w:p w:rsidR="003654C7" w:rsidRPr="00DB6B51" w:rsidRDefault="003654C7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Формулировка темы и</w:t>
            </w:r>
          </w:p>
          <w:p w:rsidR="003654C7" w:rsidRPr="00DB6B51" w:rsidRDefault="003654C7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цели урока,</w:t>
            </w:r>
          </w:p>
          <w:p w:rsidR="003654C7" w:rsidRPr="00DB6B51" w:rsidRDefault="003654C7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мотивация</w:t>
            </w:r>
          </w:p>
          <w:p w:rsidR="003654C7" w:rsidRPr="00DB6B51" w:rsidRDefault="003654C7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учебной</w:t>
            </w:r>
          </w:p>
          <w:p w:rsidR="003654C7" w:rsidRPr="00DB6B51" w:rsidRDefault="003654C7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деятельности</w:t>
            </w:r>
          </w:p>
          <w:p w:rsidR="008310A5" w:rsidRPr="00DB6B51" w:rsidRDefault="008310A5" w:rsidP="00DB6B51">
            <w:pPr>
              <w:pStyle w:val="a4"/>
              <w:jc w:val="center"/>
              <w:rPr>
                <w:bCs/>
                <w:i/>
              </w:rPr>
            </w:pPr>
            <w:r w:rsidRPr="00DB6B51">
              <w:rPr>
                <w:i/>
              </w:rPr>
              <w:t>(5 мин)</w:t>
            </w:r>
          </w:p>
          <w:p w:rsidR="008310A5" w:rsidRPr="00DB6B51" w:rsidRDefault="008310A5" w:rsidP="00DB6B51">
            <w:pPr>
              <w:pStyle w:val="a4"/>
              <w:jc w:val="center"/>
              <w:rPr>
                <w:i/>
              </w:rPr>
            </w:pPr>
          </w:p>
        </w:tc>
        <w:tc>
          <w:tcPr>
            <w:tcW w:w="1833" w:type="dxa"/>
          </w:tcPr>
          <w:p w:rsidR="003654C7" w:rsidRPr="00DB6B51" w:rsidRDefault="00F57E39" w:rsidP="00DB6B51">
            <w:pPr>
              <w:pStyle w:val="a4"/>
              <w:jc w:val="center"/>
            </w:pPr>
            <w:r w:rsidRPr="00DB6B51">
              <w:t>Внимательный просмотр видео</w:t>
            </w:r>
            <w:r w:rsidR="007F5326" w:rsidRPr="00DB6B51">
              <w:t xml:space="preserve"> </w:t>
            </w:r>
            <w:hyperlink r:id="rId10" w:history="1">
              <w:r w:rsidR="007F5326" w:rsidRPr="00DB6B51">
                <w:rPr>
                  <w:rStyle w:val="a9"/>
                  <w:color w:val="auto"/>
                </w:rPr>
                <w:t>https://cloud.mail.ru/public/SWgs/xKZcggJgs</w:t>
              </w:r>
            </w:hyperlink>
            <w:r w:rsidR="007F5326" w:rsidRPr="00DB6B51">
              <w:t xml:space="preserve"> </w:t>
            </w:r>
          </w:p>
        </w:tc>
        <w:tc>
          <w:tcPr>
            <w:tcW w:w="4052" w:type="dxa"/>
          </w:tcPr>
          <w:p w:rsidR="00447D58" w:rsidRPr="00DB6B51" w:rsidRDefault="005D4C8F" w:rsidP="00DB6B51">
            <w:pPr>
              <w:pStyle w:val="a4"/>
              <w:jc w:val="both"/>
            </w:pPr>
            <w:r w:rsidRPr="00DB6B51">
              <w:t xml:space="preserve">       Мы посмотрели видео ролик, как вы думает, про что мы сегодня будем с вами говорить?</w:t>
            </w:r>
            <w:r w:rsidR="00447D58" w:rsidRPr="00DB6B51">
              <w:t xml:space="preserve"> А видели ли вы, что-то знакомое, что есть в нашем городе? (вопрос детям ОВЗ)</w:t>
            </w:r>
          </w:p>
          <w:p w:rsidR="00B4257B" w:rsidRPr="00DB6B51" w:rsidRDefault="005D4C8F" w:rsidP="00DB6B51">
            <w:pPr>
              <w:pStyle w:val="a4"/>
              <w:jc w:val="both"/>
            </w:pPr>
            <w:r w:rsidRPr="00DB6B51">
              <w:t xml:space="preserve"> </w:t>
            </w:r>
          </w:p>
          <w:p w:rsidR="003654C7" w:rsidRPr="00DB6B51" w:rsidRDefault="009D7A51" w:rsidP="00DB6B51">
            <w:pPr>
              <w:pStyle w:val="a4"/>
              <w:jc w:val="both"/>
            </w:pPr>
            <w:r w:rsidRPr="00DB6B51">
              <w:t xml:space="preserve">И так, </w:t>
            </w:r>
            <w:r w:rsidR="00447D58" w:rsidRPr="00DB6B51">
              <w:t xml:space="preserve">давайте теперь сформулируем </w:t>
            </w:r>
            <w:r w:rsidRPr="00DB6B51">
              <w:t>тем</w:t>
            </w:r>
            <w:r w:rsidR="00447D58" w:rsidRPr="00DB6B51">
              <w:t>у</w:t>
            </w:r>
            <w:r w:rsidRPr="00DB6B51">
              <w:t xml:space="preserve"> нашего урока: Экологические проблемы Челябинской области.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3654C7" w:rsidRPr="00DB6B51" w:rsidRDefault="005D4C8F" w:rsidP="00DB6B51">
            <w:pPr>
              <w:pStyle w:val="a4"/>
            </w:pPr>
            <w:r w:rsidRPr="00DB6B51">
              <w:t>Ответы детей</w:t>
            </w:r>
            <w:r w:rsidR="00447D58" w:rsidRPr="00DB6B51">
              <w:t>: про экологическую обстановку Челябинской обл.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447D58" w:rsidRPr="00DB6B51" w:rsidRDefault="00447D58" w:rsidP="00DB6B51">
            <w:pPr>
              <w:pStyle w:val="a4"/>
            </w:pPr>
            <w:r w:rsidRPr="00DB6B51">
              <w:t xml:space="preserve">Дети говорят о том, что видели завод нашего города СЧПЗ, а </w:t>
            </w:r>
            <w:r w:rsidR="00F12DA0" w:rsidRPr="00DB6B51">
              <w:t>также</w:t>
            </w:r>
            <w:r w:rsidRPr="00DB6B51">
              <w:t xml:space="preserve"> отвалы нашего города. </w:t>
            </w:r>
          </w:p>
          <w:p w:rsidR="003654C7" w:rsidRPr="00DB6B51" w:rsidRDefault="003654C7" w:rsidP="00DB6B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3654C7" w:rsidRPr="00DB6B51" w:rsidRDefault="00447D58" w:rsidP="00DB6B51">
            <w:pPr>
              <w:pStyle w:val="a4"/>
            </w:pPr>
            <w:r w:rsidRPr="00DB6B51">
              <w:t>Детям ОВЗ ставим ролик на паузу там, где есть кадры родного города и задаем уточняющие вопросы</w:t>
            </w:r>
            <w:r w:rsidR="007F5326" w:rsidRPr="00DB6B51">
              <w:t xml:space="preserve"> </w:t>
            </w:r>
            <w:hyperlink r:id="rId11" w:history="1">
              <w:r w:rsidR="007F5326" w:rsidRPr="00DB6B51">
                <w:rPr>
                  <w:rStyle w:val="a9"/>
                  <w:color w:val="auto"/>
                </w:rPr>
                <w:t>https://cloud.mail.ru/public/SWgs/xKZcggJgs</w:t>
              </w:r>
            </w:hyperlink>
            <w:r w:rsidR="007F5326" w:rsidRPr="00DB6B51">
              <w:t xml:space="preserve"> </w:t>
            </w:r>
          </w:p>
        </w:tc>
      </w:tr>
      <w:tr w:rsidR="003654C7" w:rsidRPr="00DB6B51" w:rsidTr="009B2784">
        <w:trPr>
          <w:trHeight w:val="1692"/>
        </w:trPr>
        <w:tc>
          <w:tcPr>
            <w:tcW w:w="1668" w:type="dxa"/>
          </w:tcPr>
          <w:p w:rsidR="008310A5" w:rsidRPr="00DB6B51" w:rsidRDefault="003654C7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lastRenderedPageBreak/>
              <w:t xml:space="preserve">Усвоение новых знаний и способов действий </w:t>
            </w:r>
          </w:p>
          <w:p w:rsidR="003654C7" w:rsidRPr="00DB6B51" w:rsidRDefault="003654C7" w:rsidP="00DB6B51">
            <w:pPr>
              <w:pStyle w:val="a4"/>
              <w:jc w:val="center"/>
              <w:rPr>
                <w:bCs/>
                <w:i/>
              </w:rPr>
            </w:pPr>
            <w:r w:rsidRPr="00DB6B51">
              <w:rPr>
                <w:i/>
              </w:rPr>
              <w:t>(1</w:t>
            </w:r>
            <w:r w:rsidR="00F57E39" w:rsidRPr="00DB6B51">
              <w:rPr>
                <w:i/>
              </w:rPr>
              <w:t>0</w:t>
            </w:r>
            <w:r w:rsidRPr="00DB6B51">
              <w:rPr>
                <w:i/>
              </w:rPr>
              <w:t xml:space="preserve"> мин)</w:t>
            </w:r>
          </w:p>
          <w:p w:rsidR="003654C7" w:rsidRPr="00DB6B51" w:rsidRDefault="003654C7" w:rsidP="00DB6B51">
            <w:pPr>
              <w:pStyle w:val="a4"/>
              <w:jc w:val="center"/>
              <w:rPr>
                <w:b/>
                <w:u w:val="single"/>
              </w:rPr>
            </w:pPr>
          </w:p>
        </w:tc>
        <w:tc>
          <w:tcPr>
            <w:tcW w:w="1833" w:type="dxa"/>
          </w:tcPr>
          <w:p w:rsidR="003654C7" w:rsidRPr="00DB6B51" w:rsidRDefault="00EB4CC7" w:rsidP="00DB6B51">
            <w:pPr>
              <w:pStyle w:val="a4"/>
              <w:jc w:val="center"/>
            </w:pPr>
            <w:r w:rsidRPr="00DB6B51">
              <w:t>Подготовка сообщений по карте Челябинской обл.</w:t>
            </w:r>
            <w:r w:rsidR="00B4257B" w:rsidRPr="00DB6B51">
              <w:t xml:space="preserve"> (заранее подготовили)</w:t>
            </w:r>
          </w:p>
        </w:tc>
        <w:tc>
          <w:tcPr>
            <w:tcW w:w="4052" w:type="dxa"/>
          </w:tcPr>
          <w:p w:rsidR="003654C7" w:rsidRPr="00DB6B51" w:rsidRDefault="00834F7C" w:rsidP="00DB6B51">
            <w:pPr>
              <w:pStyle w:val="a4"/>
              <w:jc w:val="both"/>
            </w:pPr>
            <w:r w:rsidRPr="00DB6B51">
              <w:t xml:space="preserve">         </w:t>
            </w:r>
            <w:r w:rsidR="003654C7" w:rsidRPr="00DB6B51">
              <w:t xml:space="preserve">Человек издавна рассматривал окружающую нас среду как источник ресурсов, стремился достигнуть независимость от нее, пытался улучшить условия своего существования, удовлетворения жизненных потребностей. Это требовало создания и освоения новых источников энергии, расширения площадей земли под сельскохозяйственные угодья и пастбища, строительство городов и предприятий. Преследуя определённые цели, люди не думали об экологических последствиях своих действий. Загрязнение природы человеком представляет собой одну из самых древних проблем истории цивилизации. </w:t>
            </w:r>
          </w:p>
          <w:p w:rsidR="003654C7" w:rsidRPr="00DB6B51" w:rsidRDefault="00834F7C" w:rsidP="00DB6B51">
            <w:pPr>
              <w:pStyle w:val="a4"/>
              <w:jc w:val="both"/>
              <w:rPr>
                <w:b/>
                <w:u w:val="single"/>
              </w:rPr>
            </w:pPr>
            <w:r w:rsidRPr="00DB6B51">
              <w:t xml:space="preserve">       Термин «экология» впервые использовал немецкий биолог Эрнст Геккель в </w:t>
            </w:r>
            <w:smartTag w:uri="urn:schemas-microsoft-com:office:smarttags" w:element="metricconverter">
              <w:smartTagPr>
                <w:attr w:name="ProductID" w:val="1869 г"/>
              </w:smartTagPr>
              <w:r w:rsidRPr="00DB6B51">
                <w:t>1869 г</w:t>
              </w:r>
            </w:smartTag>
            <w:r w:rsidRPr="00DB6B51">
              <w:t>. Этот термин образован из двух греческих слов: «ойкос», что означает «дом, жилище», и «логос» - изучение или наука.</w:t>
            </w:r>
          </w:p>
          <w:p w:rsidR="00834F7C" w:rsidRPr="00DB6B51" w:rsidRDefault="00834F7C" w:rsidP="00DB6B51">
            <w:pPr>
              <w:pStyle w:val="a4"/>
              <w:jc w:val="both"/>
              <w:rPr>
                <w:bCs/>
              </w:rPr>
            </w:pPr>
            <w:r w:rsidRPr="00DB6B51">
              <w:t xml:space="preserve">     Таким образом, буквально </w:t>
            </w:r>
            <w:r w:rsidRPr="00DB6B51">
              <w:rPr>
                <w:bCs/>
              </w:rPr>
              <w:t xml:space="preserve">термин ЭКОЛОГИЯ - это наука, исследующая закономерности жизнедеятельности организмов (в любых ее проявлениях, на всех уровнях интеграции) в их естественной среде обитания с учетом изменений, вносимых в </w:t>
            </w:r>
            <w:r w:rsidRPr="00DB6B51">
              <w:rPr>
                <w:bCs/>
              </w:rPr>
              <w:lastRenderedPageBreak/>
              <w:t xml:space="preserve">среду деятельностью человека. ОКРУЖАЮЩАЯ среда - среда обитания и деятельности человечества, окружающий человека природный и созданный им материальный мир. </w:t>
            </w:r>
          </w:p>
          <w:p w:rsidR="00834F7C" w:rsidRPr="00DB6B51" w:rsidRDefault="00834F7C" w:rsidP="00DB6B51">
            <w:pPr>
              <w:pStyle w:val="a4"/>
              <w:jc w:val="both"/>
              <w:rPr>
                <w:bCs/>
              </w:rPr>
            </w:pPr>
            <w:r w:rsidRPr="00DB6B51">
              <w:t xml:space="preserve">       Расширяя сферу своей деятельности, человек начал создавать взамен естественной природной среды – </w:t>
            </w:r>
            <w:r w:rsidRPr="00DB6B51">
              <w:rPr>
                <w:u w:val="single"/>
              </w:rPr>
              <w:t>биосферы,</w:t>
            </w:r>
            <w:r w:rsidRPr="00DB6B51">
              <w:rPr>
                <w:b/>
              </w:rPr>
              <w:t xml:space="preserve"> </w:t>
            </w:r>
            <w:r w:rsidRPr="00DB6B51">
              <w:t xml:space="preserve">искусственную среду обитания – </w:t>
            </w:r>
            <w:r w:rsidRPr="00DB6B51">
              <w:rPr>
                <w:u w:val="single"/>
              </w:rPr>
              <w:t>техносферу,</w:t>
            </w:r>
            <w:r w:rsidRPr="00DB6B51">
              <w:rPr>
                <w:b/>
              </w:rPr>
              <w:t xml:space="preserve"> </w:t>
            </w:r>
            <w:r w:rsidRPr="00DB6B51">
              <w:t>ставшую основным источником опасности для всего сущего на Земле.    Происходящие в ней аварии и катастрофы приводят не только к людским жертвам, но и к уничтожению окружающей среды, её глобальной деградации.</w:t>
            </w:r>
          </w:p>
          <w:p w:rsidR="00834F7C" w:rsidRPr="00DB6B51" w:rsidRDefault="00834F7C" w:rsidP="00DB6B51">
            <w:pPr>
              <w:pStyle w:val="a4"/>
              <w:jc w:val="both"/>
              <w:rPr>
                <w:b/>
                <w:u w:val="single"/>
              </w:rPr>
            </w:pPr>
            <w:r w:rsidRPr="00DB6B51">
              <w:t xml:space="preserve">     Крупные экологические проблемы имеют межгосударственный характер, так как у природы нет границ. Обеспечение экологической безопасности в одном регионе или государстве имеет важное значение для любого другого региона и государства.</w:t>
            </w:r>
          </w:p>
          <w:p w:rsidR="00834F7C" w:rsidRPr="00DB6B51" w:rsidRDefault="00834F7C" w:rsidP="00DB6B51">
            <w:pPr>
              <w:pStyle w:val="a4"/>
              <w:jc w:val="both"/>
              <w:rPr>
                <w:b/>
                <w:u w:val="single"/>
              </w:rPr>
            </w:pPr>
            <w:r w:rsidRPr="00DB6B51">
              <w:t xml:space="preserve">     Высокая концентрация промышленных предприятий с крайне неэффективными технологическими процессами создают весьма напряжённую экологическую обстановку в ряде районов области. В этом легко </w:t>
            </w:r>
            <w:r w:rsidRPr="00DB6B51">
              <w:lastRenderedPageBreak/>
              <w:t xml:space="preserve">убедиться, взглянув на экологическую карту Челябинской области. </w:t>
            </w:r>
            <w:r w:rsidRPr="00DB6B51">
              <w:rPr>
                <w:b/>
              </w:rPr>
              <w:t>А теперь скажите, какие города входят в «черный список» российских городов?</w:t>
            </w:r>
            <w:bookmarkStart w:id="0" w:name="_GoBack"/>
            <w:bookmarkEnd w:id="0"/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310A5" w:rsidRPr="00DB6B51" w:rsidRDefault="008310A5" w:rsidP="00DB6B51">
            <w:pPr>
              <w:pStyle w:val="a4"/>
              <w:jc w:val="both"/>
            </w:pPr>
            <w:r w:rsidRPr="00DB6B51">
              <w:lastRenderedPageBreak/>
              <w:t xml:space="preserve">       </w:t>
            </w:r>
            <w:r w:rsidR="00834F7C" w:rsidRPr="00DB6B51">
              <w:t xml:space="preserve">Дети смотрят презентацию (19-25 слайды) и слушают рассказ учителя. </w:t>
            </w:r>
          </w:p>
          <w:p w:rsidR="008310A5" w:rsidRPr="00DB6B51" w:rsidRDefault="008310A5" w:rsidP="00DB6B51">
            <w:pPr>
              <w:pStyle w:val="a4"/>
              <w:jc w:val="both"/>
            </w:pPr>
            <w:r w:rsidRPr="00DB6B51">
              <w:t xml:space="preserve">    Дети отвечают на поставленный вопрос</w:t>
            </w:r>
            <w:r w:rsidRPr="00DB6B51">
              <w:rPr>
                <w:b/>
              </w:rPr>
              <w:t xml:space="preserve"> (А теперь скажите, какие города входят в «черный список» российских городов?</w:t>
            </w:r>
            <w:r w:rsidRPr="00DB6B51">
              <w:t>):</w:t>
            </w:r>
          </w:p>
          <w:p w:rsidR="008310A5" w:rsidRPr="00DB6B51" w:rsidRDefault="008310A5" w:rsidP="00DB6B51">
            <w:pPr>
              <w:pStyle w:val="a4"/>
              <w:jc w:val="both"/>
            </w:pPr>
            <w:r w:rsidRPr="00DB6B51">
              <w:t xml:space="preserve"> В чёрный список наиболее загрязнённых российских городов входят Челябинск, Магнитогорск и Карабаш. </w:t>
            </w:r>
          </w:p>
          <w:p w:rsidR="008310A5" w:rsidRPr="00DB6B51" w:rsidRDefault="008310A5" w:rsidP="00DB6B51">
            <w:pPr>
              <w:pStyle w:val="a4"/>
              <w:jc w:val="both"/>
              <w:rPr>
                <w:b/>
              </w:rPr>
            </w:pPr>
            <w:r w:rsidRPr="00DB6B51">
              <w:rPr>
                <w:b/>
              </w:rPr>
              <w:t>Мини сообщения учащихся (задание было дано заранее)</w:t>
            </w:r>
          </w:p>
          <w:p w:rsidR="008310A5" w:rsidRPr="00DB6B51" w:rsidRDefault="008310A5" w:rsidP="00DB6B51">
            <w:pPr>
              <w:pStyle w:val="a4"/>
              <w:jc w:val="both"/>
            </w:pPr>
            <w:r w:rsidRPr="00DB6B51">
              <w:t xml:space="preserve">По данным космических наблюдений, основные загрязнённые тяжёлыми металлами территории находятся вокруг Челябинска и Магнитогорска. Далее следуют зоны рядом с городами </w:t>
            </w:r>
            <w:r w:rsidRPr="00DB6B51">
              <w:lastRenderedPageBreak/>
              <w:t xml:space="preserve">Сатка, Бакал, Коркино, Еманжелинск. В целом 52% территории области загрязнено отходами производства, что объясняется деятельностью предприятий чёрной и цветной металлургии, горнодобывающей и угольной промышленности. </w:t>
            </w:r>
          </w:p>
          <w:p w:rsidR="008310A5" w:rsidRPr="00DB6B51" w:rsidRDefault="008310A5" w:rsidP="00DB6B51">
            <w:pPr>
              <w:pStyle w:val="a4"/>
              <w:jc w:val="both"/>
            </w:pPr>
            <w:r w:rsidRPr="00DB6B51">
              <w:t>К этому можно добавить множество карьеров и отвалов в окрестностях городов Сатка, Верхний Уфалей, Копейск, Коркино. Еманжелинск, Пласт. Около города Бакала безжизненный «лунный» ландшафт создают 10 карьеров глубиной до 200 м и отвалы до 50-70 м высотой.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654C7" w:rsidRPr="00DB6B51" w:rsidRDefault="008310A5" w:rsidP="00DB6B51">
            <w:pPr>
              <w:pStyle w:val="a4"/>
              <w:jc w:val="both"/>
            </w:pPr>
            <w:r w:rsidRPr="00DB6B51">
              <w:lastRenderedPageBreak/>
              <w:t xml:space="preserve">Детям раздаются карточки, на которых они должны закрасить определенными цветами области загрязнения в Челябинской обл. </w:t>
            </w:r>
          </w:p>
          <w:p w:rsidR="008310A5" w:rsidRPr="00DB6B51" w:rsidRDefault="008310A5" w:rsidP="00DB6B51">
            <w:pPr>
              <w:pStyle w:val="a4"/>
              <w:jc w:val="both"/>
            </w:pPr>
          </w:p>
        </w:tc>
        <w:tc>
          <w:tcPr>
            <w:tcW w:w="2275" w:type="dxa"/>
          </w:tcPr>
          <w:p w:rsidR="003654C7" w:rsidRPr="00DB6B51" w:rsidRDefault="008310A5" w:rsidP="00DB6B51">
            <w:pPr>
              <w:pStyle w:val="a4"/>
              <w:jc w:val="both"/>
            </w:pPr>
            <w:r w:rsidRPr="00DB6B51">
              <w:t xml:space="preserve">Пока </w:t>
            </w:r>
            <w:r w:rsidR="00B4257B" w:rsidRPr="00DB6B51">
              <w:t xml:space="preserve">все </w:t>
            </w:r>
            <w:r w:rsidRPr="00DB6B51">
              <w:t>дети отвечают на вопросы, делают сообщения, дети ОВЗ работают с карточками (закрашивают), индивидуально.</w:t>
            </w:r>
          </w:p>
        </w:tc>
      </w:tr>
      <w:tr w:rsidR="008310A5" w:rsidRPr="00DB6B51" w:rsidTr="009B2784">
        <w:trPr>
          <w:trHeight w:val="1659"/>
        </w:trPr>
        <w:tc>
          <w:tcPr>
            <w:tcW w:w="1668" w:type="dxa"/>
          </w:tcPr>
          <w:p w:rsidR="008310A5" w:rsidRPr="00DB6B51" w:rsidRDefault="008310A5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lastRenderedPageBreak/>
              <w:t>Физкультминутка «Давайте разомнёмся»</w:t>
            </w:r>
          </w:p>
          <w:p w:rsidR="00EB4CC7" w:rsidRPr="00DB6B51" w:rsidRDefault="00EB4CC7" w:rsidP="00DB6B51">
            <w:pPr>
              <w:pStyle w:val="a4"/>
              <w:jc w:val="center"/>
              <w:rPr>
                <w:bCs/>
                <w:i/>
              </w:rPr>
            </w:pPr>
            <w:r w:rsidRPr="00DB6B51">
              <w:rPr>
                <w:i/>
              </w:rPr>
              <w:t>(3 мин)</w:t>
            </w:r>
          </w:p>
        </w:tc>
        <w:tc>
          <w:tcPr>
            <w:tcW w:w="1833" w:type="dxa"/>
          </w:tcPr>
          <w:p w:rsidR="008310A5" w:rsidRPr="00DB6B51" w:rsidRDefault="008310A5" w:rsidP="00DB6B51">
            <w:pPr>
              <w:pStyle w:val="a4"/>
              <w:jc w:val="center"/>
            </w:pPr>
          </w:p>
        </w:tc>
        <w:tc>
          <w:tcPr>
            <w:tcW w:w="4052" w:type="dxa"/>
          </w:tcPr>
          <w:p w:rsidR="00EB4CC7" w:rsidRPr="00DB6B51" w:rsidRDefault="00EB4CC7" w:rsidP="00DB6B51">
            <w:pPr>
              <w:pStyle w:val="a4"/>
              <w:jc w:val="both"/>
            </w:pPr>
            <w:r w:rsidRPr="00DB6B51">
              <w:t>Ребята, давайте выйдем из-за парт и немного подвигаемся.</w:t>
            </w:r>
          </w:p>
          <w:p w:rsidR="008310A5" w:rsidRPr="00DB6B51" w:rsidRDefault="00EB4CC7" w:rsidP="00DB6B51">
            <w:pPr>
              <w:pStyle w:val="a4"/>
              <w:jc w:val="both"/>
            </w:pPr>
            <w:r w:rsidRPr="00DB6B51">
              <w:t xml:space="preserve">Включаю ролик для физминутки. </w:t>
            </w:r>
            <w:hyperlink r:id="rId12" w:history="1">
              <w:r w:rsidRPr="00DB6B51">
                <w:rPr>
                  <w:rStyle w:val="a9"/>
                  <w:color w:val="auto"/>
                </w:rPr>
                <w:t>https://www.youtube.com/watch?v=Ksli61pE2SI</w:t>
              </w:r>
            </w:hyperlink>
            <w:r w:rsidRPr="00DB6B51">
              <w:t xml:space="preserve"> 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8310A5" w:rsidRPr="00DB6B51" w:rsidRDefault="00EB4CC7" w:rsidP="00DB6B51">
            <w:pPr>
              <w:pStyle w:val="a4"/>
              <w:jc w:val="both"/>
            </w:pPr>
            <w:r w:rsidRPr="00DB6B51">
              <w:t>Ребята выходят из-за парт и выполняют танцевальные движения за графическими человечками.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8310A5" w:rsidRPr="00DB6B51" w:rsidRDefault="00B4257B" w:rsidP="00DB6B51">
            <w:pPr>
              <w:pStyle w:val="a4"/>
              <w:jc w:val="both"/>
            </w:pPr>
            <w:r w:rsidRPr="00DB6B51">
              <w:t>Учащимся с ОВЗ предлагается придумать свои оригинальные движения для физ</w:t>
            </w:r>
            <w:r w:rsidR="00F57E39" w:rsidRPr="00DB6B51">
              <w:t>.</w:t>
            </w:r>
            <w:r w:rsidRPr="00DB6B51">
              <w:t>минутки.</w:t>
            </w:r>
          </w:p>
        </w:tc>
        <w:tc>
          <w:tcPr>
            <w:tcW w:w="2275" w:type="dxa"/>
          </w:tcPr>
          <w:p w:rsidR="008310A5" w:rsidRPr="00DB6B51" w:rsidRDefault="008310A5" w:rsidP="00DB6B51">
            <w:pPr>
              <w:pStyle w:val="a4"/>
              <w:jc w:val="both"/>
            </w:pPr>
          </w:p>
        </w:tc>
      </w:tr>
      <w:tr w:rsidR="003654C7" w:rsidRPr="00DB6B51" w:rsidTr="009B2784">
        <w:trPr>
          <w:trHeight w:val="2970"/>
        </w:trPr>
        <w:tc>
          <w:tcPr>
            <w:tcW w:w="1668" w:type="dxa"/>
          </w:tcPr>
          <w:p w:rsidR="003654C7" w:rsidRPr="00DB6B51" w:rsidRDefault="003654C7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Закрепление новых знаний и способов действий</w:t>
            </w:r>
          </w:p>
          <w:p w:rsidR="00F57E39" w:rsidRPr="00DB6B51" w:rsidRDefault="00F57E39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(1</w:t>
            </w:r>
            <w:r w:rsidR="006A455C" w:rsidRPr="00DB6B51">
              <w:rPr>
                <w:i/>
              </w:rPr>
              <w:t>5</w:t>
            </w:r>
            <w:r w:rsidRPr="00DB6B51">
              <w:rPr>
                <w:i/>
              </w:rPr>
              <w:t xml:space="preserve"> мин)</w:t>
            </w:r>
          </w:p>
        </w:tc>
        <w:tc>
          <w:tcPr>
            <w:tcW w:w="1833" w:type="dxa"/>
          </w:tcPr>
          <w:p w:rsidR="003654C7" w:rsidRPr="00DB6B51" w:rsidRDefault="00F57E39" w:rsidP="00DB6B51">
            <w:pPr>
              <w:pStyle w:val="a4"/>
              <w:jc w:val="center"/>
              <w:rPr>
                <w:i/>
              </w:rPr>
            </w:pPr>
            <w:r w:rsidRPr="00DB6B51">
              <w:t>Работа с интернет ресурсами, нахождение информации в интернет</w:t>
            </w:r>
            <w:r w:rsidR="007F5326" w:rsidRPr="00DB6B51">
              <w:t>е. Выступление перед аудиторией.</w:t>
            </w:r>
          </w:p>
        </w:tc>
        <w:tc>
          <w:tcPr>
            <w:tcW w:w="4052" w:type="dxa"/>
          </w:tcPr>
          <w:p w:rsidR="00F57E39" w:rsidRPr="00DB6B51" w:rsidRDefault="00F57E39" w:rsidP="00DB6B51">
            <w:pPr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А сейчас мы с вами рассмотрим, какие конкретно группы экологических проблем существуют в нашей области (26 слайд)</w:t>
            </w:r>
          </w:p>
          <w:p w:rsidR="003654C7" w:rsidRPr="00DB6B51" w:rsidRDefault="00F57E39" w:rsidP="00DB6B51">
            <w:pPr>
              <w:pStyle w:val="a4"/>
              <w:jc w:val="both"/>
              <w:rPr>
                <w:b/>
                <w:u w:val="single"/>
              </w:rPr>
            </w:pPr>
            <w:r w:rsidRPr="00DB6B51">
              <w:t>Делимся на группы, каждая группа возьмет себе одну из экологических проблем, представленных на слайде и в течении 3 минут, найдет информацию по ней. Затем вам будет предложено рассказать о ней. Работаем по плану (27 слайд)</w:t>
            </w:r>
          </w:p>
          <w:p w:rsidR="007F5326" w:rsidRPr="00DB6B51" w:rsidRDefault="007F5326" w:rsidP="00DB6B51">
            <w:pPr>
              <w:pStyle w:val="a4"/>
              <w:jc w:val="both"/>
            </w:pPr>
            <w:r w:rsidRPr="00DB6B51">
              <w:t xml:space="preserve">Скажите, вот мы с вами рассмотрели экологические проблемы нашей области (42 слайд) А как вы думает, а какую проблему, частично, могли бы решить мы с вами? </w:t>
            </w:r>
          </w:p>
          <w:p w:rsidR="007F5326" w:rsidRPr="00DB6B51" w:rsidRDefault="007F5326" w:rsidP="00DB6B51">
            <w:pPr>
              <w:pStyle w:val="a4"/>
              <w:jc w:val="both"/>
            </w:pPr>
            <w:r w:rsidRPr="00DB6B51">
              <w:t>Давайте подробнее и остановимся именно на проблеме бытовых отходов. Что можно сделать с бытовыми отходами?</w:t>
            </w:r>
          </w:p>
          <w:p w:rsidR="000433A1" w:rsidRPr="00DB6B51" w:rsidRDefault="000433A1" w:rsidP="00DB6B51">
            <w:pPr>
              <w:pStyle w:val="a4"/>
            </w:pPr>
            <w:r w:rsidRPr="00DB6B51">
              <w:t xml:space="preserve">А вот посмотрите репортаж о том, что можно сделать с бытовыми  </w:t>
            </w:r>
            <w:r w:rsidRPr="00DB6B51">
              <w:lastRenderedPageBreak/>
              <w:t xml:space="preserve">отходами. </w:t>
            </w:r>
            <w:hyperlink r:id="rId13" w:history="1">
              <w:r w:rsidRPr="00DB6B51">
                <w:rPr>
                  <w:rStyle w:val="a9"/>
                  <w:color w:val="auto"/>
                </w:rPr>
                <w:t>https://cloud.mail.ru/public/1odm/Kiq4Q1Ynz</w:t>
              </w:r>
            </w:hyperlink>
            <w:r w:rsidR="00DB6B51" w:rsidRPr="00DB6B51">
              <w:t xml:space="preserve"> </w:t>
            </w:r>
            <w:r w:rsidRPr="00DB6B51">
              <w:t xml:space="preserve"> </w:t>
            </w:r>
            <w:r w:rsidR="00DB6B51" w:rsidRPr="00DB6B51">
              <w:t xml:space="preserve"> </w:t>
            </w:r>
          </w:p>
          <w:p w:rsidR="00CB7B3E" w:rsidRPr="00DB6B51" w:rsidRDefault="000433A1" w:rsidP="00DB6B51">
            <w:pPr>
              <w:pStyle w:val="a4"/>
              <w:jc w:val="both"/>
            </w:pPr>
            <w:r w:rsidRPr="00DB6B51">
              <w:t>А теперь посмотри, что находится у меня в пакете и назовите все эти вещи, одним словом: пластиковые бутылки, различный бытовой мусор (пластик) И теперь рассмотрим второй пакет, там уже находится вторая жизнь этих вещей.</w:t>
            </w:r>
          </w:p>
          <w:p w:rsidR="00DB6B51" w:rsidRPr="00DB6B51" w:rsidRDefault="00CB7B3E" w:rsidP="00DB6B51">
            <w:pPr>
              <w:pStyle w:val="a4"/>
              <w:jc w:val="both"/>
              <w:rPr>
                <w:b/>
                <w:u w:val="single"/>
              </w:rPr>
            </w:pPr>
            <w:r w:rsidRPr="00DB6B5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7F5326" w:rsidRPr="00DB6B51" w:rsidRDefault="007F5326" w:rsidP="00DB6B51">
            <w:pPr>
              <w:pStyle w:val="a4"/>
              <w:jc w:val="both"/>
              <w:rPr>
                <w:b/>
                <w:u w:val="single"/>
              </w:rPr>
            </w:pPr>
          </w:p>
          <w:p w:rsidR="00CB7B3E" w:rsidRPr="00DB6B51" w:rsidRDefault="00CB7B3E" w:rsidP="00DB6B51">
            <w:pPr>
              <w:pStyle w:val="a4"/>
              <w:jc w:val="both"/>
              <w:rPr>
                <w:b/>
                <w:u w:val="single"/>
              </w:rPr>
            </w:pP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B21563" w:rsidRPr="00DB6B51" w:rsidRDefault="00B21563" w:rsidP="00DB6B51">
            <w:pPr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lastRenderedPageBreak/>
              <w:t>Учащиеся делятся на группы и работают с интернетом, находят нужную информацию. Затем каждой группе дается минута на ознакомление всех с полученной информацией. В помощь каждой группе слайды презентации.</w:t>
            </w:r>
          </w:p>
          <w:p w:rsidR="00B21563" w:rsidRPr="00DB6B51" w:rsidRDefault="00B21563" w:rsidP="00DB6B51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Загрязнение воздуха 28-31 слайд</w:t>
            </w:r>
          </w:p>
          <w:p w:rsidR="00B21563" w:rsidRPr="00DB6B51" w:rsidRDefault="00B21563" w:rsidP="00DB6B51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Загрязнение воды 33-36 слайд</w:t>
            </w:r>
          </w:p>
          <w:p w:rsidR="00B21563" w:rsidRPr="00DB6B51" w:rsidRDefault="00B21563" w:rsidP="00DB6B51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Радиоактивное загрязнение 37 слайд</w:t>
            </w:r>
          </w:p>
          <w:p w:rsidR="00B21563" w:rsidRPr="00DB6B51" w:rsidRDefault="00B21563" w:rsidP="00DB6B51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lastRenderedPageBreak/>
              <w:t>Вырубка лесов 38 слайд</w:t>
            </w:r>
          </w:p>
          <w:p w:rsidR="00B21563" w:rsidRPr="00DB6B51" w:rsidRDefault="00B21563" w:rsidP="00DB6B51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Загрязнение почвы 39-40 слайд</w:t>
            </w:r>
          </w:p>
          <w:p w:rsidR="007F5326" w:rsidRPr="00DB6B51" w:rsidRDefault="00B21563" w:rsidP="00DB6B51">
            <w:pPr>
              <w:pStyle w:val="a5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Бытовые отходы 41 слайд</w:t>
            </w:r>
          </w:p>
          <w:p w:rsidR="003654C7" w:rsidRPr="00DB6B51" w:rsidRDefault="009B2784" w:rsidP="00DB6B51">
            <w:pPr>
              <w:jc w:val="both"/>
              <w:rPr>
                <w:sz w:val="24"/>
                <w:szCs w:val="24"/>
              </w:rPr>
            </w:pPr>
            <w:hyperlink r:id="rId14" w:history="1">
              <w:r w:rsidR="007F5326" w:rsidRPr="00DB6B51">
                <w:rPr>
                  <w:rStyle w:val="a9"/>
                  <w:color w:val="auto"/>
                  <w:sz w:val="24"/>
                  <w:szCs w:val="24"/>
                </w:rPr>
                <w:t>https://cloud.mail.ru/public/TfKo/rdpP66da8</w:t>
              </w:r>
            </w:hyperlink>
            <w:r w:rsidR="007F5326" w:rsidRPr="00DB6B51">
              <w:rPr>
                <w:sz w:val="24"/>
                <w:szCs w:val="24"/>
              </w:rPr>
              <w:t xml:space="preserve"> </w:t>
            </w:r>
          </w:p>
          <w:p w:rsidR="007F5326" w:rsidRPr="00DB6B51" w:rsidRDefault="007F5326" w:rsidP="00DB6B51">
            <w:pPr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Ответы детей по утилизации отходов.</w:t>
            </w:r>
            <w:r w:rsidR="000433A1" w:rsidRPr="00DB6B51">
              <w:rPr>
                <w:sz w:val="24"/>
                <w:szCs w:val="24"/>
              </w:rPr>
              <w:t xml:space="preserve"> Просмотр фильма про утилизацию бытовых отходов. </w:t>
            </w:r>
            <w:hyperlink r:id="rId15" w:history="1">
              <w:r w:rsidR="000433A1" w:rsidRPr="00DB6B51">
                <w:rPr>
                  <w:rStyle w:val="a9"/>
                  <w:color w:val="auto"/>
                  <w:sz w:val="24"/>
                  <w:szCs w:val="24"/>
                </w:rPr>
                <w:t>https://cloud.mail.ru/public/1odm/Kiq4Q1Ynz</w:t>
              </w:r>
            </w:hyperlink>
            <w:r w:rsidR="000433A1" w:rsidRPr="00DB6B51">
              <w:rPr>
                <w:sz w:val="24"/>
                <w:szCs w:val="24"/>
              </w:rPr>
              <w:t xml:space="preserve"> </w:t>
            </w:r>
          </w:p>
          <w:p w:rsidR="006A455C" w:rsidRPr="00DB6B51" w:rsidRDefault="006A455C" w:rsidP="00DB6B51">
            <w:pPr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Дети разбирают мешок с «мусором» и комментируют свои «находки». Рассматриваем готовые изделия.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0433A1" w:rsidRPr="00DB6B51" w:rsidRDefault="000433A1" w:rsidP="00DB6B51">
            <w:pPr>
              <w:pStyle w:val="a4"/>
              <w:jc w:val="both"/>
            </w:pPr>
            <w:r w:rsidRPr="00DB6B51">
              <w:lastRenderedPageBreak/>
              <w:t xml:space="preserve">Детям предлагаются листовки для самостоятельного изучения экологических проблем. </w:t>
            </w:r>
          </w:p>
          <w:p w:rsidR="000433A1" w:rsidRPr="00DB6B51" w:rsidRDefault="000433A1" w:rsidP="00DB6B51">
            <w:pPr>
              <w:rPr>
                <w:sz w:val="24"/>
                <w:szCs w:val="24"/>
              </w:rPr>
            </w:pPr>
          </w:p>
          <w:p w:rsidR="000433A1" w:rsidRPr="00DB6B51" w:rsidRDefault="000433A1" w:rsidP="00DB6B51">
            <w:pPr>
              <w:rPr>
                <w:sz w:val="24"/>
                <w:szCs w:val="24"/>
              </w:rPr>
            </w:pPr>
          </w:p>
          <w:p w:rsidR="003654C7" w:rsidRPr="00DB6B51" w:rsidRDefault="003654C7" w:rsidP="00DB6B51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3654C7" w:rsidRPr="00DB6B51" w:rsidRDefault="006A455C" w:rsidP="00DB6B51">
            <w:pPr>
              <w:pStyle w:val="a4"/>
              <w:jc w:val="center"/>
            </w:pPr>
            <w:r w:rsidRPr="00DB6B51">
              <w:t>Фиксация плана на доске.</w:t>
            </w:r>
          </w:p>
          <w:p w:rsidR="006A455C" w:rsidRPr="00DB6B51" w:rsidRDefault="006A455C" w:rsidP="00DB6B51">
            <w:pPr>
              <w:pStyle w:val="a4"/>
              <w:jc w:val="center"/>
            </w:pPr>
            <w:r w:rsidRPr="00DB6B51">
              <w:t>Обязательно уделяется внимание детям с ОВЗ, спрашивают, что они могут добавить по тому или иному вопросу.</w:t>
            </w:r>
          </w:p>
          <w:p w:rsidR="006A455C" w:rsidRPr="00DB6B51" w:rsidRDefault="006A455C" w:rsidP="00DB6B51">
            <w:pPr>
              <w:pStyle w:val="a4"/>
              <w:jc w:val="center"/>
            </w:pPr>
            <w:r w:rsidRPr="00DB6B51">
              <w:t>При рассмотрении мешков с готовыми изделиями из пластиковых бутылок, первым ответить на вопросы предлагается детям с ОВЗ.</w:t>
            </w:r>
          </w:p>
        </w:tc>
      </w:tr>
      <w:tr w:rsidR="006A455C" w:rsidRPr="00DB6B51" w:rsidTr="009B2784">
        <w:trPr>
          <w:trHeight w:val="1975"/>
        </w:trPr>
        <w:tc>
          <w:tcPr>
            <w:tcW w:w="1668" w:type="dxa"/>
          </w:tcPr>
          <w:p w:rsidR="006A455C" w:rsidRPr="00DB6B51" w:rsidRDefault="006A455C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lastRenderedPageBreak/>
              <w:t>Оценка</w:t>
            </w:r>
          </w:p>
          <w:p w:rsidR="006A455C" w:rsidRPr="00DB6B51" w:rsidRDefault="006A455C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(3 мин)</w:t>
            </w:r>
          </w:p>
        </w:tc>
        <w:tc>
          <w:tcPr>
            <w:tcW w:w="1833" w:type="dxa"/>
          </w:tcPr>
          <w:p w:rsidR="006A455C" w:rsidRPr="00DB6B51" w:rsidRDefault="006A455C" w:rsidP="00DB6B51">
            <w:pPr>
              <w:pStyle w:val="a4"/>
              <w:jc w:val="center"/>
            </w:pPr>
            <w:r w:rsidRPr="00DB6B51">
              <w:t>Работа с «Листом успеха»</w:t>
            </w:r>
          </w:p>
        </w:tc>
        <w:tc>
          <w:tcPr>
            <w:tcW w:w="4052" w:type="dxa"/>
          </w:tcPr>
          <w:p w:rsidR="006A455C" w:rsidRPr="00DB6B51" w:rsidRDefault="006A455C" w:rsidP="00DB6B51">
            <w:pPr>
              <w:pStyle w:val="a4"/>
              <w:jc w:val="both"/>
            </w:pPr>
            <w:r w:rsidRPr="00DB6B51">
              <w:t xml:space="preserve">Теперь подведем итоги: </w:t>
            </w:r>
          </w:p>
          <w:p w:rsidR="006A455C" w:rsidRPr="00DB6B51" w:rsidRDefault="006A455C" w:rsidP="00DB6B51">
            <w:pPr>
              <w:pStyle w:val="a4"/>
              <w:jc w:val="both"/>
            </w:pPr>
            <w:r w:rsidRPr="00DB6B51">
              <w:t>- Что мы узнали сегодня на уроке? На все ли вопросы мы получили ответы?</w:t>
            </w:r>
          </w:p>
          <w:p w:rsidR="006A455C" w:rsidRPr="00DB6B51" w:rsidRDefault="006A455C" w:rsidP="00DB6B51">
            <w:pPr>
              <w:pStyle w:val="a4"/>
              <w:jc w:val="both"/>
              <w:rPr>
                <w:rFonts w:eastAsia="Calibri"/>
                <w:bCs/>
                <w:lang w:eastAsia="en-US"/>
              </w:rPr>
            </w:pPr>
            <w:r w:rsidRPr="00DB6B51">
              <w:rPr>
                <w:rFonts w:eastAsia="Calibri"/>
                <w:b/>
                <w:bCs/>
                <w:lang w:eastAsia="en-US"/>
              </w:rPr>
              <w:t xml:space="preserve"> - </w:t>
            </w:r>
            <w:r w:rsidRPr="00DB6B51">
              <w:rPr>
                <w:rFonts w:eastAsia="Calibri"/>
                <w:iCs/>
                <w:lang w:eastAsia="en-US"/>
              </w:rPr>
              <w:t>Как вы считаете, достигли ли цели?</w:t>
            </w:r>
          </w:p>
          <w:p w:rsidR="006A455C" w:rsidRPr="00DB6B51" w:rsidRDefault="006A455C" w:rsidP="00DB6B51">
            <w:pPr>
              <w:pStyle w:val="a4"/>
              <w:jc w:val="both"/>
            </w:pPr>
            <w:r w:rsidRPr="00DB6B51">
              <w:rPr>
                <w:bCs/>
              </w:rPr>
              <w:t>- Итог урока каждый из вас подведет с помощью «Листа успеха»</w:t>
            </w: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6A455C" w:rsidRPr="00DB6B51" w:rsidRDefault="00CB7B3E" w:rsidP="00DB6B51">
            <w:pPr>
              <w:ind w:right="96"/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 xml:space="preserve">В «Листах успеха» </w:t>
            </w:r>
            <w:r w:rsidR="006A455C" w:rsidRPr="00DB6B51">
              <w:rPr>
                <w:sz w:val="24"/>
                <w:szCs w:val="24"/>
              </w:rPr>
              <w:t>оценивают результат своей деятельности.</w:t>
            </w:r>
          </w:p>
          <w:p w:rsidR="006A455C" w:rsidRPr="00DB6B51" w:rsidRDefault="006A455C" w:rsidP="00DB6B51">
            <w:pPr>
              <w:ind w:right="96"/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Комментируют самооценку.</w:t>
            </w:r>
          </w:p>
          <w:p w:rsidR="006A455C" w:rsidRPr="00DB6B51" w:rsidRDefault="006A455C" w:rsidP="00DB6B51">
            <w:pPr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6A455C" w:rsidRPr="00DB6B51" w:rsidRDefault="00355E19" w:rsidP="00DB6B51">
            <w:pPr>
              <w:ind w:right="96"/>
              <w:jc w:val="both"/>
              <w:rPr>
                <w:sz w:val="24"/>
                <w:szCs w:val="24"/>
              </w:rPr>
            </w:pPr>
            <w:r w:rsidRPr="00DB6B51">
              <w:rPr>
                <w:sz w:val="24"/>
                <w:szCs w:val="24"/>
              </w:rPr>
              <w:t>О</w:t>
            </w:r>
            <w:r w:rsidR="006A455C" w:rsidRPr="00DB6B51">
              <w:rPr>
                <w:sz w:val="24"/>
                <w:szCs w:val="24"/>
              </w:rPr>
              <w:t>ценива</w:t>
            </w:r>
            <w:r w:rsidRPr="00DB6B51">
              <w:rPr>
                <w:sz w:val="24"/>
                <w:szCs w:val="24"/>
              </w:rPr>
              <w:t>ю</w:t>
            </w:r>
            <w:r w:rsidR="006A455C" w:rsidRPr="00DB6B51">
              <w:rPr>
                <w:sz w:val="24"/>
                <w:szCs w:val="24"/>
              </w:rPr>
              <w:t xml:space="preserve">т результат своей деятельности </w:t>
            </w:r>
          </w:p>
          <w:p w:rsidR="006A455C" w:rsidRPr="00DB6B51" w:rsidRDefault="006A455C" w:rsidP="00DB6B51">
            <w:pPr>
              <w:rPr>
                <w:sz w:val="24"/>
                <w:szCs w:val="24"/>
              </w:rPr>
            </w:pPr>
            <w:r w:rsidRPr="00DB6B51">
              <w:rPr>
                <w:bCs/>
                <w:sz w:val="24"/>
                <w:szCs w:val="24"/>
              </w:rPr>
              <w:t>с помощью «Листа успеха» (при поддержке педагога)</w:t>
            </w:r>
          </w:p>
          <w:p w:rsidR="00355E19" w:rsidRPr="00DB6B51" w:rsidRDefault="00355E19" w:rsidP="00DB6B51">
            <w:pPr>
              <w:rPr>
                <w:sz w:val="24"/>
                <w:szCs w:val="24"/>
              </w:rPr>
            </w:pPr>
          </w:p>
          <w:p w:rsidR="00355E19" w:rsidRPr="00DB6B51" w:rsidRDefault="00355E19" w:rsidP="00DB6B51">
            <w:pPr>
              <w:rPr>
                <w:sz w:val="24"/>
                <w:szCs w:val="24"/>
              </w:rPr>
            </w:pPr>
          </w:p>
          <w:p w:rsidR="00355E19" w:rsidRPr="00DB6B51" w:rsidRDefault="00355E19" w:rsidP="00DB6B51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</w:tcPr>
          <w:p w:rsidR="006A455C" w:rsidRPr="00DB6B51" w:rsidRDefault="006A455C" w:rsidP="00DB6B51">
            <w:pPr>
              <w:pStyle w:val="a4"/>
              <w:jc w:val="center"/>
              <w:rPr>
                <w:b/>
                <w:u w:val="single"/>
              </w:rPr>
            </w:pPr>
          </w:p>
        </w:tc>
      </w:tr>
      <w:tr w:rsidR="00102E55" w:rsidRPr="00DB6B51" w:rsidTr="009B2784">
        <w:trPr>
          <w:trHeight w:val="3032"/>
        </w:trPr>
        <w:tc>
          <w:tcPr>
            <w:tcW w:w="1668" w:type="dxa"/>
          </w:tcPr>
          <w:p w:rsidR="00102E55" w:rsidRPr="00DB6B51" w:rsidRDefault="00102E55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lastRenderedPageBreak/>
              <w:t>Рефлексия и оценивание</w:t>
            </w:r>
          </w:p>
          <w:p w:rsidR="00102E55" w:rsidRPr="00DB6B51" w:rsidRDefault="00102E55" w:rsidP="00DB6B51">
            <w:pPr>
              <w:pStyle w:val="a4"/>
              <w:jc w:val="center"/>
              <w:rPr>
                <w:i/>
              </w:rPr>
            </w:pPr>
            <w:r w:rsidRPr="00DB6B51">
              <w:rPr>
                <w:i/>
              </w:rPr>
              <w:t>(5 мин)</w:t>
            </w:r>
          </w:p>
        </w:tc>
        <w:tc>
          <w:tcPr>
            <w:tcW w:w="1833" w:type="dxa"/>
          </w:tcPr>
          <w:p w:rsidR="00102E55" w:rsidRPr="00DB6B51" w:rsidRDefault="00102E55" w:rsidP="00DB6B51">
            <w:pPr>
              <w:pStyle w:val="a4"/>
              <w:jc w:val="center"/>
              <w:rPr>
                <w:i/>
              </w:rPr>
            </w:pPr>
          </w:p>
        </w:tc>
        <w:tc>
          <w:tcPr>
            <w:tcW w:w="4052" w:type="dxa"/>
          </w:tcPr>
          <w:p w:rsidR="00102E55" w:rsidRPr="00DB6B51" w:rsidRDefault="00102E55" w:rsidP="00DB6B51">
            <w:pPr>
              <w:pStyle w:val="a4"/>
            </w:pPr>
            <w:r w:rsidRPr="00DB6B51">
              <w:t>Организую дискуссию по вопросам урока.</w:t>
            </w:r>
          </w:p>
          <w:p w:rsidR="00102E55" w:rsidRPr="00DB6B51" w:rsidRDefault="00102E55" w:rsidP="00DB6B51">
            <w:pPr>
              <w:pStyle w:val="a4"/>
            </w:pPr>
          </w:p>
        </w:tc>
        <w:tc>
          <w:tcPr>
            <w:tcW w:w="2358" w:type="dxa"/>
            <w:tcBorders>
              <w:right w:val="single" w:sz="4" w:space="0" w:color="auto"/>
            </w:tcBorders>
          </w:tcPr>
          <w:p w:rsidR="00102E55" w:rsidRPr="00DB6B51" w:rsidRDefault="00102E55" w:rsidP="00DB6B51">
            <w:pPr>
              <w:pStyle w:val="a4"/>
            </w:pPr>
            <w:r w:rsidRPr="00DB6B51">
              <w:t>Отвечают на вопросы.</w:t>
            </w:r>
          </w:p>
          <w:p w:rsidR="00102E55" w:rsidRPr="00DB6B51" w:rsidRDefault="00102E55" w:rsidP="00DB6B51">
            <w:pPr>
              <w:pStyle w:val="a4"/>
            </w:pPr>
            <w:r w:rsidRPr="00DB6B51">
              <w:t>Высказывают свое мнение об уроке и учебном материале, приводит примеры использования в жизни.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102E55" w:rsidRPr="00DB6B51" w:rsidRDefault="00102E55" w:rsidP="00DB6B51">
            <w:pPr>
              <w:pStyle w:val="a4"/>
            </w:pPr>
            <w:r w:rsidRPr="00DB6B51">
              <w:t>Ученику выдаются карточки с изображением примеров использования бытовых отходов в жизни. Используя визуальную информацию, ребёнок принимает участие в дискуссии.</w:t>
            </w:r>
          </w:p>
        </w:tc>
        <w:tc>
          <w:tcPr>
            <w:tcW w:w="2275" w:type="dxa"/>
          </w:tcPr>
          <w:p w:rsidR="00102E55" w:rsidRPr="00DB6B51" w:rsidRDefault="00102E55" w:rsidP="00DB6B51">
            <w:pPr>
              <w:pStyle w:val="a4"/>
            </w:pPr>
            <w:r w:rsidRPr="00DB6B51">
              <w:t>Формируется умение анализировать и осмысливать свои достижения.</w:t>
            </w:r>
          </w:p>
          <w:p w:rsidR="00102E55" w:rsidRPr="00DB6B51" w:rsidRDefault="00102E55" w:rsidP="00DB6B51">
            <w:pPr>
              <w:pStyle w:val="a4"/>
            </w:pPr>
            <w:r w:rsidRPr="00DB6B51">
              <w:t>Обязательно связываем тему с реальной жизнью!</w:t>
            </w:r>
          </w:p>
          <w:p w:rsidR="00102E55" w:rsidRPr="00DB6B51" w:rsidRDefault="00102E55" w:rsidP="00DB6B51">
            <w:pPr>
              <w:ind w:right="127"/>
              <w:jc w:val="both"/>
              <w:rPr>
                <w:sz w:val="24"/>
                <w:szCs w:val="24"/>
              </w:rPr>
            </w:pPr>
          </w:p>
        </w:tc>
      </w:tr>
    </w:tbl>
    <w:p w:rsidR="00900275" w:rsidRDefault="00900275" w:rsidP="00237E56">
      <w:pPr>
        <w:pStyle w:val="a4"/>
        <w:jc w:val="center"/>
        <w:rPr>
          <w:b/>
          <w:u w:val="single"/>
        </w:rPr>
      </w:pPr>
    </w:p>
    <w:p w:rsidR="00900275" w:rsidRDefault="00900275" w:rsidP="00237E56">
      <w:pPr>
        <w:pStyle w:val="a4"/>
        <w:jc w:val="center"/>
        <w:rPr>
          <w:b/>
          <w:u w:val="single"/>
        </w:rPr>
      </w:pPr>
    </w:p>
    <w:p w:rsidR="00225679" w:rsidRDefault="00225679" w:rsidP="00EE394C">
      <w:pPr>
        <w:ind w:left="360"/>
        <w:jc w:val="both"/>
        <w:rPr>
          <w:b/>
          <w:color w:val="000000" w:themeColor="text1"/>
        </w:rPr>
      </w:pPr>
    </w:p>
    <w:p w:rsidR="00372C64" w:rsidRPr="00372C64" w:rsidRDefault="00372C64" w:rsidP="00AD374D">
      <w:pPr>
        <w:pStyle w:val="a4"/>
        <w:jc w:val="both"/>
      </w:pPr>
    </w:p>
    <w:sectPr w:rsidR="00372C64" w:rsidRPr="00372C64" w:rsidSect="00F9492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42A"/>
    <w:multiLevelType w:val="hybridMultilevel"/>
    <w:tmpl w:val="4C301B06"/>
    <w:lvl w:ilvl="0" w:tplc="8E98EC6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334BD"/>
    <w:multiLevelType w:val="hybridMultilevel"/>
    <w:tmpl w:val="06821F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3BB43E2"/>
    <w:multiLevelType w:val="hybridMultilevel"/>
    <w:tmpl w:val="B31CDB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D1AA2"/>
    <w:multiLevelType w:val="hybridMultilevel"/>
    <w:tmpl w:val="E2661D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07104E"/>
    <w:multiLevelType w:val="hybridMultilevel"/>
    <w:tmpl w:val="65A85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1F05"/>
    <w:multiLevelType w:val="hybridMultilevel"/>
    <w:tmpl w:val="4D808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37490B"/>
    <w:multiLevelType w:val="hybridMultilevel"/>
    <w:tmpl w:val="E3B08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9708F"/>
    <w:multiLevelType w:val="hybridMultilevel"/>
    <w:tmpl w:val="33662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AB49C5"/>
    <w:multiLevelType w:val="hybridMultilevel"/>
    <w:tmpl w:val="D59E90CE"/>
    <w:lvl w:ilvl="0" w:tplc="A92202A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F4887"/>
    <w:multiLevelType w:val="hybridMultilevel"/>
    <w:tmpl w:val="93C67F10"/>
    <w:lvl w:ilvl="0" w:tplc="74787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526C7"/>
    <w:multiLevelType w:val="hybridMultilevel"/>
    <w:tmpl w:val="B5D8A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34E21E2"/>
    <w:multiLevelType w:val="hybridMultilevel"/>
    <w:tmpl w:val="1A906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76F95"/>
    <w:multiLevelType w:val="hybridMultilevel"/>
    <w:tmpl w:val="E4D2F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4EC0"/>
    <w:multiLevelType w:val="hybridMultilevel"/>
    <w:tmpl w:val="C0004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E7AA6"/>
    <w:multiLevelType w:val="hybridMultilevel"/>
    <w:tmpl w:val="0E702CFC"/>
    <w:lvl w:ilvl="0" w:tplc="FDBA5D9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7745CD0"/>
    <w:multiLevelType w:val="hybridMultilevel"/>
    <w:tmpl w:val="D13EDE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D609D7"/>
    <w:multiLevelType w:val="hybridMultilevel"/>
    <w:tmpl w:val="5C92A3B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6"/>
  </w:num>
  <w:num w:numId="5">
    <w:abstractNumId w:val="10"/>
  </w:num>
  <w:num w:numId="6">
    <w:abstractNumId w:val="13"/>
  </w:num>
  <w:num w:numId="7">
    <w:abstractNumId w:val="11"/>
  </w:num>
  <w:num w:numId="8">
    <w:abstractNumId w:val="8"/>
  </w:num>
  <w:num w:numId="9">
    <w:abstractNumId w:val="15"/>
  </w:num>
  <w:num w:numId="10">
    <w:abstractNumId w:val="9"/>
  </w:num>
  <w:num w:numId="11">
    <w:abstractNumId w:val="14"/>
  </w:num>
  <w:num w:numId="12">
    <w:abstractNumId w:val="7"/>
  </w:num>
  <w:num w:numId="13">
    <w:abstractNumId w:val="0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3F05"/>
    <w:rsid w:val="000433A1"/>
    <w:rsid w:val="000D215E"/>
    <w:rsid w:val="00102E55"/>
    <w:rsid w:val="001678CF"/>
    <w:rsid w:val="001B3479"/>
    <w:rsid w:val="001C5B24"/>
    <w:rsid w:val="001F0877"/>
    <w:rsid w:val="00215BCD"/>
    <w:rsid w:val="00225679"/>
    <w:rsid w:val="00237E56"/>
    <w:rsid w:val="002D67E2"/>
    <w:rsid w:val="00346CC5"/>
    <w:rsid w:val="00355E19"/>
    <w:rsid w:val="003654C7"/>
    <w:rsid w:val="00372C64"/>
    <w:rsid w:val="003E0198"/>
    <w:rsid w:val="00402DAC"/>
    <w:rsid w:val="004073EB"/>
    <w:rsid w:val="00447D58"/>
    <w:rsid w:val="00582CC9"/>
    <w:rsid w:val="0059452E"/>
    <w:rsid w:val="005D4C8F"/>
    <w:rsid w:val="0068058C"/>
    <w:rsid w:val="006A455C"/>
    <w:rsid w:val="006A7E79"/>
    <w:rsid w:val="006F53D9"/>
    <w:rsid w:val="007F5326"/>
    <w:rsid w:val="008310A5"/>
    <w:rsid w:val="00834F7C"/>
    <w:rsid w:val="008535BB"/>
    <w:rsid w:val="00865595"/>
    <w:rsid w:val="008D66E7"/>
    <w:rsid w:val="008F4B97"/>
    <w:rsid w:val="00900275"/>
    <w:rsid w:val="009907D9"/>
    <w:rsid w:val="009B2784"/>
    <w:rsid w:val="009D7A51"/>
    <w:rsid w:val="00AC3F05"/>
    <w:rsid w:val="00AD374D"/>
    <w:rsid w:val="00AF56ED"/>
    <w:rsid w:val="00B21563"/>
    <w:rsid w:val="00B4257B"/>
    <w:rsid w:val="00CB7B3E"/>
    <w:rsid w:val="00DB6B51"/>
    <w:rsid w:val="00E149E1"/>
    <w:rsid w:val="00EB4CC7"/>
    <w:rsid w:val="00EE394C"/>
    <w:rsid w:val="00F12DA0"/>
    <w:rsid w:val="00F57E39"/>
    <w:rsid w:val="00F9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0DC2E4"/>
  <w15:docId w15:val="{5D003787-8948-463E-B67B-5E74F4B5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3F05"/>
    <w:rPr>
      <w:rFonts w:cs="Times New Roman"/>
    </w:rPr>
  </w:style>
  <w:style w:type="paragraph" w:styleId="a3">
    <w:name w:val="Normal (Web)"/>
    <w:basedOn w:val="a"/>
    <w:uiPriority w:val="99"/>
    <w:unhideWhenUsed/>
    <w:rsid w:val="00AC3F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C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3479"/>
    <w:pPr>
      <w:ind w:left="720"/>
      <w:contextualSpacing/>
    </w:pPr>
  </w:style>
  <w:style w:type="table" w:styleId="a6">
    <w:name w:val="Table Grid"/>
    <w:basedOn w:val="a1"/>
    <w:uiPriority w:val="59"/>
    <w:rsid w:val="006A7E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D7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7A5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B4CC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12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fKo/rdpP66da8" TargetMode="External"/><Relationship Id="rId13" Type="http://schemas.openxmlformats.org/officeDocument/2006/relationships/hyperlink" Target="https://cloud.mail.ru/public/1odm/Kiq4Q1Y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1odm/Kiq4Q1Ynz" TargetMode="External"/><Relationship Id="rId12" Type="http://schemas.openxmlformats.org/officeDocument/2006/relationships/hyperlink" Target="https://www.youtube.com/watch?v=Ksli61pE2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SWgs/xKZcggJgs" TargetMode="External"/><Relationship Id="rId11" Type="http://schemas.openxmlformats.org/officeDocument/2006/relationships/hyperlink" Target="https://cloud.mail.ru/public/SWgs/xKZcggJgs" TargetMode="External"/><Relationship Id="rId5" Type="http://schemas.openxmlformats.org/officeDocument/2006/relationships/hyperlink" Target="https://cloud.mail.ru/public/TfKo/rdpP66da8" TargetMode="External"/><Relationship Id="rId15" Type="http://schemas.openxmlformats.org/officeDocument/2006/relationships/hyperlink" Target="https://cloud.mail.ru/public/1odm/Kiq4Q1Ynz" TargetMode="External"/><Relationship Id="rId10" Type="http://schemas.openxmlformats.org/officeDocument/2006/relationships/hyperlink" Target="https://cloud.mail.ru/public/SWgs/xKZcggJ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SWgs/xKZcggJgs" TargetMode="External"/><Relationship Id="rId14" Type="http://schemas.openxmlformats.org/officeDocument/2006/relationships/hyperlink" Target="https://cloud.mail.ru/public/TfKo/rdpP66d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8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2019-04-25T03:30:00Z</cp:lastPrinted>
  <dcterms:created xsi:type="dcterms:W3CDTF">2019-04-24T16:19:00Z</dcterms:created>
  <dcterms:modified xsi:type="dcterms:W3CDTF">2023-03-23T07:32:00Z</dcterms:modified>
</cp:coreProperties>
</file>