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02" w:rsidRPr="00212DE8" w:rsidRDefault="00F85002" w:rsidP="00F85002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12DE8">
        <w:rPr>
          <w:rFonts w:ascii="Times New Roman" w:eastAsia="Arial" w:hAnsi="Times New Roman" w:cs="Times New Roman"/>
          <w:sz w:val="24"/>
          <w:szCs w:val="24"/>
        </w:rPr>
        <w:t>Дивергентное мышление и почему оно важно в творчестве</w:t>
      </w:r>
    </w:p>
    <w:p w:rsidR="00F85002" w:rsidRPr="00212DE8" w:rsidRDefault="00F85002" w:rsidP="00F85002">
      <w:pPr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2DE8">
        <w:rPr>
          <w:rFonts w:ascii="Times New Roman" w:eastAsia="Arial" w:hAnsi="Times New Roman" w:cs="Times New Roman"/>
          <w:sz w:val="24"/>
          <w:szCs w:val="24"/>
        </w:rPr>
        <w:t xml:space="preserve">Наш мир стремительно наполняется новейшими технологиями, наука развивается и </w:t>
      </w:r>
      <w:r w:rsidRPr="00212DE8">
        <w:rPr>
          <w:rFonts w:ascii="Times New Roman" w:hAnsi="Times New Roman" w:cs="Times New Roman"/>
          <w:sz w:val="24"/>
          <w:szCs w:val="24"/>
          <w:shd w:val="clear" w:color="auto" w:fill="FFFFFF"/>
        </w:rPr>
        <w:t>для современных профессий зачастую требуется</w:t>
      </w:r>
      <w:r w:rsidRPr="00212DE8">
        <w:rPr>
          <w:rFonts w:ascii="Times New Roman" w:hAnsi="Times New Roman" w:cs="Times New Roman"/>
          <w:sz w:val="24"/>
          <w:szCs w:val="24"/>
        </w:rPr>
        <w:t xml:space="preserve"> </w:t>
      </w:r>
      <w:r w:rsidRPr="00212DE8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нестандартно мыслить</w:t>
      </w:r>
      <w:r w:rsidRPr="00212DE8">
        <w:rPr>
          <w:rFonts w:ascii="Times New Roman" w:eastAsia="Arial" w:hAnsi="Times New Roman" w:cs="Times New Roman"/>
          <w:sz w:val="24"/>
          <w:szCs w:val="24"/>
        </w:rPr>
        <w:t xml:space="preserve">. Необходимо, чтобы образовательная система развивала и усиливала такие данные, как способность учиться, творческое мышление, любопытство. Как проверить, насколько мозг человека готов к творчеству? Например, все мы знаем канцелярскую скрепку. Нужно быстро сформулировать максимальное количество вариантов её использования. Этот пример был описан в книге Джорджа Лэнда и Бета </w:t>
      </w:r>
      <w:proofErr w:type="spellStart"/>
      <w:r w:rsidRPr="00212DE8">
        <w:rPr>
          <w:rFonts w:ascii="Times New Roman" w:eastAsia="Arial" w:hAnsi="Times New Roman" w:cs="Times New Roman"/>
          <w:sz w:val="24"/>
          <w:szCs w:val="24"/>
        </w:rPr>
        <w:t>Джармана</w:t>
      </w:r>
      <w:proofErr w:type="spellEnd"/>
      <w:r w:rsidRPr="00212DE8">
        <w:rPr>
          <w:rFonts w:ascii="Times New Roman" w:eastAsia="Arial" w:hAnsi="Times New Roman" w:cs="Times New Roman"/>
          <w:sz w:val="24"/>
          <w:szCs w:val="24"/>
        </w:rPr>
        <w:t xml:space="preserve"> «Контрольная точка и дальше: освоение будущего сегодня». Авторы используют термин «дивергентное мышление». Это способность выдать множество решений при одной и той же проблеме, то есть смотреть на ситуацию под разным углом. Это обязательное условие для творчества, это ваша креативность.</w:t>
      </w:r>
    </w:p>
    <w:p w:rsidR="00F85002" w:rsidRPr="00212DE8" w:rsidRDefault="00F85002" w:rsidP="00F85002">
      <w:pPr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2DE8">
        <w:rPr>
          <w:rFonts w:ascii="Times New Roman" w:eastAsia="Arial" w:hAnsi="Times New Roman" w:cs="Times New Roman"/>
          <w:sz w:val="24"/>
          <w:szCs w:val="24"/>
        </w:rPr>
        <w:t>Вернемся к скрепке. Как много вариантов получилось у респондентов? Представители человечества со стандартным решением порождают 10-15 вариантов, люди с гениальным уровнем дивергентного мышления предлагаю намного больше – до 200 вариантов! При этом они проявляют любопытство и интересуются: «Может ли скрепка быть несколько метров в длину или сделана из пенопласта? Это всё ещё канцелярская скрепка?». Получилось, что среди 1600 протестированных людей, гениями оказались, как думаете сколько? 98%! Делайте ваши предположения, в чём же причина такого высокого результата? Семья, генетика? Может, образование или страна проживания? На самом деле, тест проходили дети в возрасте от 4 до 5 лет. Через 5 лет учёные опросили тех же несовершеннолетних с помощью этих же тестов. Высокий результат показали уже 32%. А к пятнадцати годам только 10 % прошли отбор.  Когда предложили эти тесты 200 000 взрослых, оказалось, что людей, способных оценивать ситуацию с разных углов, составило всего 2%!</w:t>
      </w:r>
    </w:p>
    <w:p w:rsidR="00F85002" w:rsidRPr="00212DE8" w:rsidRDefault="00F85002" w:rsidP="00F850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DE8">
        <w:rPr>
          <w:rFonts w:ascii="Times New Roman" w:eastAsia="Arial" w:hAnsi="Times New Roman" w:cs="Times New Roman"/>
          <w:sz w:val="24"/>
          <w:szCs w:val="24"/>
        </w:rPr>
        <w:t xml:space="preserve">В результате многолетнего исследования докторов, было выяснено, что дети постепенно утрачивают свои потрясающие творческие способности, пик гениальности дивергентного мышления приходится на дошкольный возраст. Снижение данных качеств у ребят происходит в младший школьный возраст и подростковый период, которые они проводят в стенах образовательных учреждений. </w:t>
      </w:r>
      <w:r w:rsidRPr="00212DE8">
        <w:rPr>
          <w:rFonts w:ascii="Times New Roman" w:hAnsi="Times New Roman" w:cs="Times New Roman"/>
          <w:sz w:val="24"/>
          <w:szCs w:val="24"/>
        </w:rPr>
        <w:t>А вот подавляющее большинство детей, именно раннего возраста, не боятся ошибаться, они экспериментируют и пробуют. Далее, с годами, под воздействием внешних факторов, ребенок может терять изобретательность, находчивость и способность мыслить творчески.</w:t>
      </w:r>
    </w:p>
    <w:p w:rsidR="00F85002" w:rsidRPr="00212DE8" w:rsidRDefault="00F85002" w:rsidP="00F85002">
      <w:pPr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2DE8">
        <w:rPr>
          <w:rFonts w:ascii="Times New Roman" w:hAnsi="Times New Roman" w:cs="Times New Roman"/>
          <w:sz w:val="24"/>
          <w:szCs w:val="24"/>
        </w:rPr>
        <w:t xml:space="preserve">Одна из ролей учителя – создать для детей условия для того, чтобы прорастить в них талант и сохранить мышление с помощью аналогий и ассоциаций на протяжении всей школьной жизни и дальше. Для этого нужно использовать </w:t>
      </w:r>
      <w:r w:rsidRPr="00212DE8">
        <w:rPr>
          <w:rFonts w:ascii="Times New Roman" w:eastAsia="Arial" w:hAnsi="Times New Roman" w:cs="Times New Roman"/>
          <w:sz w:val="24"/>
          <w:szCs w:val="24"/>
        </w:rPr>
        <w:t xml:space="preserve">разнообразные области для раскрытия гениальности. В начальной школе педагогам необходимо учитывать важность не только таких предметов, как например: русский язык, литература, математика, окружающий мир, но и активно пробуждать в учениках искру любопытства к изобразительному искусству, музыке, танцам, иностранным языкам и физической культуре. Так дети с большим интересом будут подходить к учению в школе, чувствовать себя исследователями и первооткрывателями. Тогда фигура учителя станет не просто системой доставки необходимой информации для школьника, а будет являться для него </w:t>
      </w:r>
      <w:r w:rsidRPr="00212DE8">
        <w:rPr>
          <w:rFonts w:ascii="Times New Roman" w:eastAsia="Arial" w:hAnsi="Times New Roman" w:cs="Times New Roman"/>
          <w:sz w:val="24"/>
          <w:szCs w:val="24"/>
        </w:rPr>
        <w:lastRenderedPageBreak/>
        <w:t>наставником, важным для ребёнка человеком, педагогом, который стимулирует у ученика желание изучать множество аспектов жизни, побуждает к воображению или творчеству, увлекает ребёнка в процесс обучения и научит его критически мыслить.</w:t>
      </w:r>
    </w:p>
    <w:p w:rsidR="00F85002" w:rsidRPr="00212DE8" w:rsidRDefault="00F85002" w:rsidP="00F8500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DE8">
        <w:rPr>
          <w:rFonts w:ascii="Times New Roman" w:eastAsia="Arial" w:hAnsi="Times New Roman" w:cs="Times New Roman"/>
          <w:sz w:val="24"/>
          <w:szCs w:val="24"/>
        </w:rPr>
        <w:t xml:space="preserve">Для определения гениального уровня дивергентного мышления школьников учитель может использовать пример с канцелярской скрепкой из книги Джорджа Лэнда и Бета </w:t>
      </w:r>
      <w:proofErr w:type="spellStart"/>
      <w:r w:rsidRPr="00212DE8">
        <w:rPr>
          <w:rFonts w:ascii="Times New Roman" w:eastAsia="Arial" w:hAnsi="Times New Roman" w:cs="Times New Roman"/>
          <w:sz w:val="24"/>
          <w:szCs w:val="24"/>
        </w:rPr>
        <w:t>Джармана</w:t>
      </w:r>
      <w:proofErr w:type="spellEnd"/>
      <w:r w:rsidRPr="00212DE8">
        <w:rPr>
          <w:rFonts w:ascii="Times New Roman" w:eastAsia="Arial" w:hAnsi="Times New Roman" w:cs="Times New Roman"/>
          <w:sz w:val="24"/>
          <w:szCs w:val="24"/>
        </w:rPr>
        <w:t xml:space="preserve">. Дети будут в восторге от нетривиального задания, смогут проявить свой потенциал в </w:t>
      </w:r>
      <w:r w:rsidRPr="00212DE8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способности бегло найти множество решений поставленной задачи, проявляя гибкость. И окажутся в силах самостоятельно и всячески интерпретировать условия задания. Мыслить здесь можно в различных плоскостях, в полной мере продемонстрировав свою нестандартность. Ведь несколько решений лучше, чем одно или их полное отсутствие.</w:t>
      </w:r>
    </w:p>
    <w:p w:rsidR="00F85002" w:rsidRPr="00212DE8" w:rsidRDefault="00F85002" w:rsidP="00F8500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DE8">
        <w:rPr>
          <w:rFonts w:ascii="Times New Roman" w:eastAsia="Arial" w:hAnsi="Times New Roman" w:cs="Times New Roman"/>
          <w:sz w:val="24"/>
          <w:szCs w:val="24"/>
        </w:rPr>
        <w:t xml:space="preserve">Определить уровень дивергентного мышления </w:t>
      </w:r>
      <w:r w:rsidRPr="00212DE8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способами, которые более применимы к повседневной жизни. Например, задать вопрос: «Какие блюда Вы можете приготовить на ужин из ингредиентов, которые есть в холодильнике, даже (и особенно) из новых или странных комбинаций?». Это задание дети смогут проработать дома и подключить к игре своих родственников, что будет способствовать не только развитию силы воображения и любопытства, но и совместному времяпровождению в семейном кругу.</w:t>
      </w:r>
    </w:p>
    <w:p w:rsidR="00F85002" w:rsidRPr="00212DE8" w:rsidRDefault="00F85002" w:rsidP="00F85002">
      <w:pPr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2DE8">
        <w:rPr>
          <w:rFonts w:ascii="Times New Roman" w:eastAsia="Arial" w:hAnsi="Times New Roman" w:cs="Times New Roman"/>
          <w:sz w:val="24"/>
          <w:szCs w:val="24"/>
        </w:rPr>
        <w:t>Для творчества есть обязательное условие – гармоничное образование, которое способно вдохновить школьников учиться, сохранить в них дух исследователя, восприимчивого к поглощению и переработке новой информации. Возможные ошибки являются не катастрофой, а сигналом для действия, для их более эффективной проработки.</w:t>
      </w:r>
    </w:p>
    <w:p w:rsidR="00A8050B" w:rsidRPr="00A8050B" w:rsidRDefault="00F85002" w:rsidP="00A8050B">
      <w:pPr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2DE8">
        <w:rPr>
          <w:rFonts w:ascii="Times New Roman" w:eastAsia="Arial" w:hAnsi="Times New Roman" w:cs="Times New Roman"/>
          <w:sz w:val="24"/>
          <w:szCs w:val="24"/>
        </w:rPr>
        <w:t xml:space="preserve">Творчество и есть жизнь, </w:t>
      </w:r>
      <w:r w:rsidRPr="00212DE8">
        <w:rPr>
          <w:rFonts w:ascii="Times New Roman" w:hAnsi="Times New Roman" w:cs="Times New Roman"/>
          <w:sz w:val="24"/>
          <w:szCs w:val="24"/>
          <w:shd w:val="clear" w:color="auto" w:fill="FFFFFF"/>
        </w:rPr>
        <w:t>люди рождаются с огромным потенциалом,</w:t>
      </w:r>
      <w:r w:rsidRPr="00212DE8">
        <w:rPr>
          <w:rFonts w:ascii="Times New Roman" w:eastAsia="Arial" w:hAnsi="Times New Roman" w:cs="Times New Roman"/>
          <w:sz w:val="24"/>
          <w:szCs w:val="24"/>
        </w:rPr>
        <w:t xml:space="preserve"> а разнообразные методы для выявления гениальности искусно раскрывают талант и сохраняют </w:t>
      </w:r>
      <w:proofErr w:type="spellStart"/>
      <w:r w:rsidRPr="00212DE8">
        <w:rPr>
          <w:rFonts w:ascii="Times New Roman" w:eastAsia="Arial" w:hAnsi="Times New Roman" w:cs="Times New Roman"/>
          <w:sz w:val="24"/>
          <w:szCs w:val="24"/>
        </w:rPr>
        <w:t>дивергентность</w:t>
      </w:r>
      <w:proofErr w:type="spellEnd"/>
      <w:r w:rsidRPr="00212DE8">
        <w:rPr>
          <w:rFonts w:ascii="Times New Roman" w:eastAsia="Arial" w:hAnsi="Times New Roman" w:cs="Times New Roman"/>
          <w:sz w:val="24"/>
          <w:szCs w:val="24"/>
        </w:rPr>
        <w:t>.</w:t>
      </w:r>
      <w:r w:rsidRPr="00212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2DE8">
        <w:rPr>
          <w:rFonts w:ascii="Times New Roman" w:eastAsia="Arial" w:hAnsi="Times New Roman" w:cs="Times New Roman"/>
          <w:sz w:val="24"/>
          <w:szCs w:val="24"/>
        </w:rPr>
        <w:t>В будущем, современные дети смогут осваивать множество новых и востребованных профессий в цифровой сфере, стать высококвалифицированными специалистами в IT-компаниях, где так необходимо творчески мыслить и искать множество креативных вариантов. И пусть нас окружают тысячи талантов!</w:t>
      </w:r>
      <w:bookmarkStart w:id="0" w:name="_GoBack"/>
      <w:bookmarkEnd w:id="0"/>
    </w:p>
    <w:sectPr w:rsidR="00A8050B" w:rsidRPr="00A8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D2"/>
    <w:rsid w:val="00047D52"/>
    <w:rsid w:val="00057886"/>
    <w:rsid w:val="000E1686"/>
    <w:rsid w:val="00102034"/>
    <w:rsid w:val="00105638"/>
    <w:rsid w:val="0011560F"/>
    <w:rsid w:val="00135E24"/>
    <w:rsid w:val="001370D6"/>
    <w:rsid w:val="00166E21"/>
    <w:rsid w:val="001C3841"/>
    <w:rsid w:val="00212DE8"/>
    <w:rsid w:val="002D478F"/>
    <w:rsid w:val="00334831"/>
    <w:rsid w:val="00370570"/>
    <w:rsid w:val="003C3005"/>
    <w:rsid w:val="0043641C"/>
    <w:rsid w:val="00602C37"/>
    <w:rsid w:val="0066477B"/>
    <w:rsid w:val="006933B9"/>
    <w:rsid w:val="006D7CF6"/>
    <w:rsid w:val="007250C9"/>
    <w:rsid w:val="007803D2"/>
    <w:rsid w:val="007B1280"/>
    <w:rsid w:val="00854B27"/>
    <w:rsid w:val="008A39CD"/>
    <w:rsid w:val="008E2AF7"/>
    <w:rsid w:val="0090428B"/>
    <w:rsid w:val="0095427F"/>
    <w:rsid w:val="00A54B39"/>
    <w:rsid w:val="00A61F6D"/>
    <w:rsid w:val="00A65C4A"/>
    <w:rsid w:val="00A73146"/>
    <w:rsid w:val="00A8050B"/>
    <w:rsid w:val="00B41497"/>
    <w:rsid w:val="00B54F8F"/>
    <w:rsid w:val="00BD1016"/>
    <w:rsid w:val="00C26ED3"/>
    <w:rsid w:val="00C90A60"/>
    <w:rsid w:val="00CD511E"/>
    <w:rsid w:val="00D649B5"/>
    <w:rsid w:val="00D6592A"/>
    <w:rsid w:val="00DE4D30"/>
    <w:rsid w:val="00E006D7"/>
    <w:rsid w:val="00E47E00"/>
    <w:rsid w:val="00E93895"/>
    <w:rsid w:val="00ED5E07"/>
    <w:rsid w:val="00F54AAA"/>
    <w:rsid w:val="00F64FAF"/>
    <w:rsid w:val="00F85002"/>
    <w:rsid w:val="00F95E12"/>
    <w:rsid w:val="00FA39A5"/>
    <w:rsid w:val="00F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0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64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4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49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4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14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B41497"/>
    <w:rPr>
      <w:color w:val="0000FF" w:themeColor="hyperlink"/>
      <w:u w:val="single"/>
    </w:rPr>
  </w:style>
  <w:style w:type="paragraph" w:styleId="a6">
    <w:name w:val="No Spacing"/>
    <w:uiPriority w:val="1"/>
    <w:qFormat/>
    <w:rsid w:val="001020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0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64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4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49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4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14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B41497"/>
    <w:rPr>
      <w:color w:val="0000FF" w:themeColor="hyperlink"/>
      <w:u w:val="single"/>
    </w:rPr>
  </w:style>
  <w:style w:type="paragraph" w:styleId="a6">
    <w:name w:val="No Spacing"/>
    <w:uiPriority w:val="1"/>
    <w:qFormat/>
    <w:rsid w:val="00102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83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FC26-5B5D-426E-BD3C-35F67C81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32</cp:revision>
  <dcterms:created xsi:type="dcterms:W3CDTF">2021-10-11T07:51:00Z</dcterms:created>
  <dcterms:modified xsi:type="dcterms:W3CDTF">2022-05-17T20:37:00Z</dcterms:modified>
</cp:coreProperties>
</file>