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B9E4" w14:textId="5E2104BD" w:rsidR="00C568D1" w:rsidRPr="00C568D1" w:rsidRDefault="0070511D" w:rsidP="00C568D1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>«Использование дидактических игр для повышения финансовой грамотности и экономического воспитания старших дошкольников»</w:t>
      </w:r>
    </w:p>
    <w:p w14:paraId="426C05DF" w14:textId="31352033" w:rsidR="00C568D1" w:rsidRPr="00C568D1" w:rsidRDefault="00C568D1" w:rsidP="007D0A55">
      <w:pPr>
        <w:pBdr>
          <w:bottom w:val="dotted" w:sz="24" w:space="1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Нижегородская область г. Нижний Новгород МБДОУ «Детский сад №152» Прокофьева Наталья Михайловна</w:t>
      </w:r>
    </w:p>
    <w:p w14:paraId="0321D489" w14:textId="176CEBFE" w:rsidR="0070511D" w:rsidRPr="00C568D1" w:rsidRDefault="0070511D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</w:p>
    <w:p w14:paraId="467C724A" w14:textId="77777777" w:rsidR="007D0A55" w:rsidRPr="00C568D1" w:rsidRDefault="0070511D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  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</w:t>
      </w:r>
    </w:p>
    <w:p w14:paraId="5A46A511" w14:textId="2F3967D6" w:rsidR="008D7D5D" w:rsidRPr="00C568D1" w:rsidRDefault="00BC3E19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Многие педагоги задумывались о необходимости экономического воспитания детей. 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Ян Амос Коменский </w:t>
      </w:r>
      <w:r w:rsidR="008D7D5D" w:rsidRPr="00C568D1">
        <w:rPr>
          <w:rFonts w:ascii="Times New Roman" w:hAnsi="Times New Roman" w:cs="Times New Roman"/>
          <w:b/>
          <w:bCs/>
          <w:sz w:val="24"/>
          <w:szCs w:val="24"/>
        </w:rPr>
        <w:t>Анна Демьяновна Шатова</w:t>
      </w:r>
      <w:r w:rsidR="00BC4CD6" w:rsidRPr="00C568D1">
        <w:rPr>
          <w:rFonts w:ascii="Times New Roman" w:hAnsi="Times New Roman" w:cs="Times New Roman"/>
          <w:sz w:val="24"/>
          <w:szCs w:val="24"/>
        </w:rPr>
        <w:t>.</w:t>
      </w:r>
    </w:p>
    <w:p w14:paraId="44D25CB3" w14:textId="77777777" w:rsidR="007D0A55" w:rsidRPr="00C568D1" w:rsidRDefault="002E0F2D" w:rsidP="007D0A55">
      <w:pPr>
        <w:pBdr>
          <w:bottom w:val="dotted" w:sz="24" w:space="1" w:color="auto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5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Голуб, </w:t>
      </w:r>
      <w:r w:rsidR="00DC3CDB" w:rsidRPr="00C5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Золотарева</w:t>
      </w:r>
      <w:proofErr w:type="gramEnd"/>
      <w:r w:rsidR="00DC3CDB" w:rsidRPr="00C5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многие другие</w:t>
      </w:r>
    </w:p>
    <w:p w14:paraId="338D47B8" w14:textId="77777777" w:rsidR="00C568D1" w:rsidRDefault="00DC3CDB" w:rsidP="00C568D1">
      <w:pPr>
        <w:pBdr>
          <w:bottom w:val="dotted" w:sz="2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Целью моей работы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Pr="00C568D1">
        <w:rPr>
          <w:rFonts w:ascii="Times New Roman" w:hAnsi="Times New Roman" w:cs="Times New Roman"/>
          <w:i/>
          <w:iCs/>
          <w:sz w:val="24"/>
          <w:szCs w:val="24"/>
        </w:rPr>
        <w:t>Формировать экономические представления старших дошкольников посредством дидактических игр</w:t>
      </w:r>
    </w:p>
    <w:p w14:paraId="6E950A78" w14:textId="77777777" w:rsidR="00C568D1" w:rsidRDefault="007D0A55" w:rsidP="00C568D1">
      <w:pPr>
        <w:pBdr>
          <w:bottom w:val="dotted" w:sz="2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7D0A55">
        <w:rPr>
          <w:rFonts w:ascii="Times New Roman" w:hAnsi="Times New Roman" w:cs="Times New Roman"/>
          <w:bCs/>
          <w:iCs/>
          <w:sz w:val="24"/>
          <w:szCs w:val="24"/>
        </w:rPr>
        <w:t>И исходя из этого я поставила следующие задачи:</w:t>
      </w:r>
    </w:p>
    <w:p w14:paraId="7C1E8829" w14:textId="77777777" w:rsidR="00C568D1" w:rsidRPr="00C568D1" w:rsidRDefault="007D0A55" w:rsidP="00C568D1">
      <w:pPr>
        <w:pStyle w:val="a4"/>
        <w:numPr>
          <w:ilvl w:val="0"/>
          <w:numId w:val="14"/>
        </w:numPr>
        <w:pBdr>
          <w:bottom w:val="dotted" w:sz="2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Развивать знания детей о способах экономического поведения в бытовой, трудовой, учебной и игровой видах деятельности.</w:t>
      </w:r>
    </w:p>
    <w:p w14:paraId="6104B5F9" w14:textId="77777777" w:rsidR="00C568D1" w:rsidRPr="00C568D1" w:rsidRDefault="007D0A55" w:rsidP="00C568D1">
      <w:pPr>
        <w:pStyle w:val="a4"/>
        <w:numPr>
          <w:ilvl w:val="0"/>
          <w:numId w:val="14"/>
        </w:numPr>
        <w:pBdr>
          <w:bottom w:val="dotted" w:sz="2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Развивать логику, мышление, творчество, воображение с помощью экономических представлений о мире.</w:t>
      </w:r>
    </w:p>
    <w:p w14:paraId="1558FC7D" w14:textId="77777777" w:rsidR="00C568D1" w:rsidRPr="00C568D1" w:rsidRDefault="007D0A55" w:rsidP="00C568D1">
      <w:pPr>
        <w:pStyle w:val="a4"/>
        <w:numPr>
          <w:ilvl w:val="0"/>
          <w:numId w:val="14"/>
        </w:numPr>
        <w:pBdr>
          <w:bottom w:val="dotted" w:sz="2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Формировать активное желание использовать полученные методы экономического поведения в самостоятельной деятельности</w:t>
      </w:r>
    </w:p>
    <w:p w14:paraId="38597755" w14:textId="203110AA" w:rsidR="007D0A55" w:rsidRPr="00C568D1" w:rsidRDefault="007D0A55" w:rsidP="00C568D1">
      <w:pPr>
        <w:pStyle w:val="a4"/>
        <w:numPr>
          <w:ilvl w:val="0"/>
          <w:numId w:val="14"/>
        </w:numPr>
        <w:pBdr>
          <w:bottom w:val="dotted" w:sz="2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Воспитывать бережное отношение к вещам и услугам, а также уважение к труду взрослых.</w:t>
      </w:r>
    </w:p>
    <w:p w14:paraId="0CA65832" w14:textId="60C38198" w:rsidR="007D0A55" w:rsidRPr="00C568D1" w:rsidRDefault="0022458B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Свою работу над данной темой я разделила на три этапа: </w:t>
      </w:r>
    </w:p>
    <w:p w14:paraId="709C7334" w14:textId="77777777" w:rsidR="007D0A55" w:rsidRPr="00C568D1" w:rsidRDefault="007E054D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На подготовительном этапе изучила литературу,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провела  педагогическую</w:t>
      </w:r>
      <w:proofErr w:type="gramEnd"/>
      <w:r w:rsidRPr="00C568D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 w:rsidR="00167EAC" w:rsidRPr="00C568D1">
        <w:rPr>
          <w:rFonts w:ascii="Times New Roman" w:hAnsi="Times New Roman" w:cs="Times New Roman"/>
          <w:sz w:val="24"/>
          <w:szCs w:val="24"/>
        </w:rPr>
        <w:t xml:space="preserve"> и составила перспективный план работы.</w:t>
      </w:r>
    </w:p>
    <w:p w14:paraId="4B848E59" w14:textId="3B8ECEB3" w:rsidR="00167EAC" w:rsidRPr="00C568D1" w:rsidRDefault="00167EAC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Практический этап – это непосредственная 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r w:rsidR="00E10138" w:rsidRPr="00C568D1">
        <w:rPr>
          <w:rFonts w:ascii="Times New Roman" w:hAnsi="Times New Roman" w:cs="Times New Roman"/>
          <w:bCs/>
          <w:sz w:val="24"/>
          <w:szCs w:val="24"/>
        </w:rPr>
        <w:t>по</w:t>
      </w:r>
      <w:r w:rsidR="00E10138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="00E10138" w:rsidRPr="00C568D1">
        <w:rPr>
          <w:rFonts w:ascii="Times New Roman" w:hAnsi="Times New Roman" w:cs="Times New Roman"/>
          <w:bCs/>
          <w:sz w:val="24"/>
          <w:szCs w:val="24"/>
        </w:rPr>
        <w:t xml:space="preserve">повышению финансовой грамотности 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E10138" w:rsidRPr="00C568D1">
        <w:rPr>
          <w:rFonts w:ascii="Times New Roman" w:hAnsi="Times New Roman" w:cs="Times New Roman"/>
          <w:bCs/>
          <w:sz w:val="24"/>
          <w:szCs w:val="24"/>
        </w:rPr>
        <w:t>детьми и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 их родителями</w:t>
      </w:r>
      <w:r w:rsidR="00E10138" w:rsidRPr="00C568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2152AB" w14:textId="77777777" w:rsidR="007D0A55" w:rsidRPr="00C568D1" w:rsidRDefault="00F97AAC" w:rsidP="00F97AAC">
      <w:pPr>
        <w:pBdr>
          <w:bottom w:val="dotted" w:sz="24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На заключительном этапе была проведена итоговая диагностика</w:t>
      </w:r>
      <w:r w:rsidR="002E5D80" w:rsidRPr="00C568D1">
        <w:rPr>
          <w:rFonts w:ascii="Times New Roman" w:hAnsi="Times New Roman" w:cs="Times New Roman"/>
          <w:sz w:val="24"/>
          <w:szCs w:val="24"/>
        </w:rPr>
        <w:t xml:space="preserve"> сформированности у дошкольников основ экономических знаний</w:t>
      </w:r>
      <w:r w:rsidRPr="00C568D1">
        <w:rPr>
          <w:rFonts w:ascii="Times New Roman" w:hAnsi="Times New Roman" w:cs="Times New Roman"/>
          <w:bCs/>
          <w:sz w:val="24"/>
          <w:szCs w:val="24"/>
        </w:rPr>
        <w:t>, котор</w:t>
      </w:r>
      <w:r w:rsidR="002E5D80" w:rsidRPr="00C568D1">
        <w:rPr>
          <w:rFonts w:ascii="Times New Roman" w:hAnsi="Times New Roman" w:cs="Times New Roman"/>
          <w:bCs/>
          <w:sz w:val="24"/>
          <w:szCs w:val="24"/>
        </w:rPr>
        <w:t>ая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 показал</w:t>
      </w:r>
      <w:r w:rsidR="002E5D80" w:rsidRPr="00C568D1">
        <w:rPr>
          <w:rFonts w:ascii="Times New Roman" w:hAnsi="Times New Roman" w:cs="Times New Roman"/>
          <w:bCs/>
          <w:sz w:val="24"/>
          <w:szCs w:val="24"/>
        </w:rPr>
        <w:t>а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 эффективность </w:t>
      </w:r>
      <w:proofErr w:type="gramStart"/>
      <w:r w:rsidRPr="00C568D1">
        <w:rPr>
          <w:rFonts w:ascii="Times New Roman" w:hAnsi="Times New Roman" w:cs="Times New Roman"/>
          <w:bCs/>
          <w:sz w:val="24"/>
          <w:szCs w:val="24"/>
        </w:rPr>
        <w:t xml:space="preserve">использования  </w:t>
      </w:r>
      <w:r w:rsidR="002E5D80" w:rsidRPr="00C568D1">
        <w:rPr>
          <w:rFonts w:ascii="Times New Roman" w:hAnsi="Times New Roman" w:cs="Times New Roman"/>
          <w:bCs/>
          <w:sz w:val="24"/>
          <w:szCs w:val="24"/>
        </w:rPr>
        <w:t>дидактических</w:t>
      </w:r>
      <w:proofErr w:type="gramEnd"/>
      <w:r w:rsidR="002E5D80" w:rsidRPr="00C568D1">
        <w:rPr>
          <w:rFonts w:ascii="Times New Roman" w:hAnsi="Times New Roman" w:cs="Times New Roman"/>
          <w:bCs/>
          <w:sz w:val="24"/>
          <w:szCs w:val="24"/>
        </w:rPr>
        <w:t xml:space="preserve"> игр</w:t>
      </w:r>
      <w:r w:rsidRPr="00C568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CC83B4" w14:textId="19EEFB09" w:rsidR="002E5D80" w:rsidRPr="00C568D1" w:rsidRDefault="002E5D80" w:rsidP="00F97AAC">
      <w:pPr>
        <w:pBdr>
          <w:bottom w:val="dotted" w:sz="24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В ходе педагогических наблюдений во время образовательной, совместной и самостоятельной деятельности дошкольников</w:t>
      </w:r>
      <w:r w:rsidR="003450B1" w:rsidRPr="00C568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50B1" w:rsidRPr="00C568D1">
        <w:rPr>
          <w:rFonts w:ascii="Times New Roman" w:hAnsi="Times New Roman" w:cs="Times New Roman"/>
          <w:bCs/>
          <w:iCs/>
          <w:sz w:val="24"/>
          <w:szCs w:val="24"/>
        </w:rPr>
        <w:t>а также используя методику</w:t>
      </w:r>
      <w:r w:rsidR="003450B1" w:rsidRPr="00C568D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3450B1" w:rsidRPr="00C568D1">
        <w:rPr>
          <w:rFonts w:ascii="Times New Roman" w:hAnsi="Times New Roman" w:cs="Times New Roman"/>
          <w:iCs/>
          <w:sz w:val="24"/>
          <w:szCs w:val="24"/>
        </w:rPr>
        <w:t>Смоленцевой</w:t>
      </w:r>
      <w:r w:rsidR="003450B1"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50B1" w:rsidRPr="00C568D1">
        <w:rPr>
          <w:rFonts w:ascii="Times New Roman" w:hAnsi="Times New Roman" w:cs="Times New Roman"/>
          <w:iCs/>
          <w:sz w:val="24"/>
          <w:szCs w:val="24"/>
        </w:rPr>
        <w:t xml:space="preserve">я увидела, </w:t>
      </w:r>
      <w:r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3450B1" w:rsidRPr="00C568D1">
        <w:rPr>
          <w:rFonts w:ascii="Times New Roman" w:hAnsi="Times New Roman" w:cs="Times New Roman"/>
          <w:bCs/>
          <w:iCs/>
          <w:sz w:val="24"/>
          <w:szCs w:val="24"/>
        </w:rPr>
        <w:t>у большей части</w:t>
      </w:r>
      <w:r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 детей </w:t>
      </w:r>
      <w:r w:rsidR="00A1312C" w:rsidRPr="00C568D1">
        <w:rPr>
          <w:rFonts w:ascii="Times New Roman" w:hAnsi="Times New Roman" w:cs="Times New Roman"/>
          <w:bCs/>
          <w:iCs/>
          <w:sz w:val="24"/>
          <w:szCs w:val="24"/>
        </w:rPr>
        <w:t>сформированность основ экономических знаний находится на среднем и</w:t>
      </w:r>
      <w:r w:rsidR="002E0188"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 низк</w:t>
      </w:r>
      <w:r w:rsidR="00A1312C" w:rsidRPr="00C568D1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2E0188"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 уровн</w:t>
      </w:r>
      <w:r w:rsidR="00A1312C" w:rsidRPr="00C568D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EB4913" w:rsidRPr="00C568D1">
        <w:rPr>
          <w:rFonts w:ascii="Times New Roman" w:hAnsi="Times New Roman" w:cs="Times New Roman"/>
          <w:bCs/>
          <w:iCs/>
          <w:sz w:val="24"/>
          <w:szCs w:val="24"/>
        </w:rPr>
        <w:t>, то есть дети давали не более 7 правильных ответов.</w:t>
      </w:r>
    </w:p>
    <w:p w14:paraId="5D752387" w14:textId="0170462E" w:rsidR="00EB4913" w:rsidRPr="00C568D1" w:rsidRDefault="00EB4913" w:rsidP="00EB4913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Это ещё раз подтвердило необходимость и целесообразность осуществления работы по </w:t>
      </w:r>
      <w:r w:rsidR="00DA4533" w:rsidRPr="00C568D1">
        <w:rPr>
          <w:rFonts w:ascii="Times New Roman" w:hAnsi="Times New Roman" w:cs="Times New Roman"/>
          <w:bCs/>
          <w:iCs/>
          <w:sz w:val="24"/>
          <w:szCs w:val="24"/>
        </w:rPr>
        <w:t>экономическому воспитанию</w:t>
      </w:r>
      <w:r w:rsidRPr="00C568D1">
        <w:rPr>
          <w:rFonts w:ascii="Times New Roman" w:hAnsi="Times New Roman" w:cs="Times New Roman"/>
          <w:bCs/>
          <w:iCs/>
          <w:sz w:val="24"/>
          <w:szCs w:val="24"/>
        </w:rPr>
        <w:t xml:space="preserve"> детей старшего дошкольного возраста.</w:t>
      </w:r>
    </w:p>
    <w:p w14:paraId="0DA065FC" w14:textId="7860EFC0" w:rsidR="00EB4913" w:rsidRPr="00C568D1" w:rsidRDefault="00EB4913" w:rsidP="00EB4913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После изучения методической литературы наиболее приемлемыми при взаимодействии с детьми дошкольного возраста мне показались книги таких авторов как:</w:t>
      </w:r>
      <w:r w:rsidR="00DA4533" w:rsidRPr="00C568D1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  <w:proofErr w:type="gramStart"/>
      <w:r w:rsidR="00DA4533" w:rsidRPr="00C568D1">
        <w:rPr>
          <w:rFonts w:ascii="Times New Roman" w:hAnsi="Times New Roman" w:cs="Times New Roman"/>
          <w:bCs/>
          <w:iCs/>
          <w:sz w:val="24"/>
          <w:szCs w:val="24"/>
        </w:rPr>
        <w:t>Голуб  «</w:t>
      </w:r>
      <w:proofErr w:type="gramEnd"/>
      <w:r w:rsidR="00DA4533" w:rsidRPr="00C568D1">
        <w:rPr>
          <w:rFonts w:ascii="Times New Roman" w:hAnsi="Times New Roman" w:cs="Times New Roman"/>
          <w:bCs/>
          <w:iCs/>
          <w:sz w:val="24"/>
          <w:szCs w:val="24"/>
        </w:rPr>
        <w:t>Экономическое воспитание дошкольников»</w:t>
      </w:r>
    </w:p>
    <w:p w14:paraId="004DECD9" w14:textId="1850079E" w:rsidR="00DA4533" w:rsidRPr="00C568D1" w:rsidRDefault="00DA4533" w:rsidP="00EB4913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Смоленцева «Введение в мир экономики, или как мы играем в экономику»</w:t>
      </w:r>
    </w:p>
    <w:p w14:paraId="37DDFBDA" w14:textId="77777777" w:rsidR="007D0A55" w:rsidRPr="00C568D1" w:rsidRDefault="00B43BD5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iCs/>
          <w:sz w:val="24"/>
          <w:szCs w:val="24"/>
        </w:rPr>
        <w:t>Шатова «Экономическое воспитание дошкольников»</w:t>
      </w:r>
    </w:p>
    <w:p w14:paraId="3EBF107B" w14:textId="77777777" w:rsidR="007D0A55" w:rsidRPr="00C568D1" w:rsidRDefault="004D3856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Процесс экономического воспитания я реализовала через различные формы его организации. Использование разнообразных форм дало мне возможность проявить творчество, индивидуальность и в то же время сделать процесс познания экономики интересным и доступным. Главное, говорить ребенку о мире экономики на понятном ему языке.</w:t>
      </w:r>
      <w:r w:rsidR="006629B8" w:rsidRPr="00C56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C0C5" w14:textId="77777777" w:rsidR="007D0A55" w:rsidRPr="00C568D1" w:rsidRDefault="006629B8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На занятиях использ</w:t>
      </w:r>
      <w:r w:rsidR="007E5E0A" w:rsidRPr="00C568D1">
        <w:rPr>
          <w:rFonts w:ascii="Times New Roman" w:hAnsi="Times New Roman" w:cs="Times New Roman"/>
          <w:sz w:val="24"/>
          <w:szCs w:val="24"/>
        </w:rPr>
        <w:t>овала</w:t>
      </w:r>
      <w:r w:rsidRPr="00C568D1">
        <w:rPr>
          <w:rFonts w:ascii="Times New Roman" w:hAnsi="Times New Roman" w:cs="Times New Roman"/>
          <w:sz w:val="24"/>
          <w:szCs w:val="24"/>
        </w:rPr>
        <w:t xml:space="preserve"> разнообразные методы – наблюдение за трудом взрослых, экскурсии, дидактические игры, работа с картинами, чтение художественной литературы, рассказы, беседы, просмотр видеороликов и презентаций.</w:t>
      </w:r>
    </w:p>
    <w:p w14:paraId="22FABFFD" w14:textId="77777777" w:rsidR="007D0A55" w:rsidRPr="00C568D1" w:rsidRDefault="009F5759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Одной из форм экономического воспитания является интегрированное занятие. Так, экономическим содержанием обогащаются занятия по математическому развитию дошкольников. Логические и арифметические задачи, задачи-шутки оживляют путь познания сложных экономических явлений. </w:t>
      </w:r>
    </w:p>
    <w:p w14:paraId="7C12040A" w14:textId="77777777" w:rsidR="007D0A55" w:rsidRPr="00C568D1" w:rsidRDefault="009F5759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При организации образовательного процесса я внедряла технологии:</w:t>
      </w:r>
    </w:p>
    <w:p w14:paraId="1B454A7E" w14:textId="77777777" w:rsidR="007D0A55" w:rsidRPr="00C568D1" w:rsidRDefault="009F5759" w:rsidP="007D0A55">
      <w:pPr>
        <w:pStyle w:val="a4"/>
        <w:numPr>
          <w:ilvl w:val="0"/>
          <w:numId w:val="11"/>
        </w:num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>проектной деятельности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 которая позволяет развивать познавательную активность, интеллектуально-</w:t>
      </w:r>
      <w:proofErr w:type="gramStart"/>
      <w:r w:rsidRPr="00C568D1">
        <w:rPr>
          <w:rFonts w:ascii="Times New Roman" w:hAnsi="Times New Roman" w:cs="Times New Roman"/>
          <w:bCs/>
          <w:sz w:val="24"/>
          <w:szCs w:val="24"/>
        </w:rPr>
        <w:t>творческий  потенциал</w:t>
      </w:r>
      <w:proofErr w:type="gramEnd"/>
      <w:r w:rsidRPr="00C568D1">
        <w:rPr>
          <w:rFonts w:ascii="Times New Roman" w:hAnsi="Times New Roman" w:cs="Times New Roman"/>
          <w:bCs/>
          <w:sz w:val="24"/>
          <w:szCs w:val="24"/>
        </w:rPr>
        <w:t xml:space="preserve"> личности ребенка.</w:t>
      </w:r>
    </w:p>
    <w:p w14:paraId="0FE4E96B" w14:textId="77777777" w:rsidR="007D0A55" w:rsidRPr="00C568D1" w:rsidRDefault="009F5759" w:rsidP="007D0A55">
      <w:pPr>
        <w:pStyle w:val="a4"/>
        <w:numPr>
          <w:ilvl w:val="0"/>
          <w:numId w:val="11"/>
        </w:num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/>
          <w:sz w:val="24"/>
          <w:szCs w:val="24"/>
        </w:rPr>
        <w:t>Технология ТРИЗ</w:t>
      </w:r>
      <w:r w:rsidRPr="00C568D1">
        <w:rPr>
          <w:rFonts w:ascii="Times New Roman" w:hAnsi="Times New Roman" w:cs="Times New Roman"/>
          <w:sz w:val="24"/>
          <w:szCs w:val="24"/>
        </w:rPr>
        <w:t xml:space="preserve">, которая ставит ребенка в позицию думающего человека. Например, при беседе с детьми о </w:t>
      </w:r>
      <w:r w:rsidR="00786C2A" w:rsidRPr="00C568D1">
        <w:rPr>
          <w:rFonts w:ascii="Times New Roman" w:hAnsi="Times New Roman" w:cs="Times New Roman"/>
          <w:sz w:val="24"/>
          <w:szCs w:val="24"/>
        </w:rPr>
        <w:t>истории денег</w:t>
      </w:r>
      <w:r w:rsidRPr="00C568D1">
        <w:rPr>
          <w:rFonts w:ascii="Times New Roman" w:hAnsi="Times New Roman" w:cs="Times New Roman"/>
          <w:sz w:val="24"/>
          <w:szCs w:val="24"/>
        </w:rPr>
        <w:t xml:space="preserve">, начинала с вопроса: «Что было бы, если б люди не придумали деньги?» </w:t>
      </w:r>
    </w:p>
    <w:p w14:paraId="1D25D601" w14:textId="77777777" w:rsidR="007D0A55" w:rsidRPr="00C568D1" w:rsidRDefault="009F5759" w:rsidP="007D0A55">
      <w:pPr>
        <w:pStyle w:val="a4"/>
        <w:numPr>
          <w:ilvl w:val="0"/>
          <w:numId w:val="11"/>
        </w:num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>Икт-технологии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8D1">
        <w:rPr>
          <w:rFonts w:ascii="Times New Roman" w:hAnsi="Times New Roman" w:cs="Times New Roman"/>
          <w:sz w:val="24"/>
          <w:szCs w:val="24"/>
        </w:rPr>
        <w:t>позволяют оживить совместные </w:t>
      </w:r>
      <w:r w:rsidRPr="00C568D1">
        <w:rPr>
          <w:rFonts w:ascii="Times New Roman" w:hAnsi="Times New Roman" w:cs="Times New Roman"/>
          <w:bCs/>
          <w:sz w:val="24"/>
          <w:szCs w:val="24"/>
        </w:rPr>
        <w:t>образовательные отношения с воспитанниками</w:t>
      </w:r>
      <w:r w:rsidRPr="00C568D1">
        <w:rPr>
          <w:rFonts w:ascii="Times New Roman" w:hAnsi="Times New Roman" w:cs="Times New Roman"/>
          <w:b/>
          <w:sz w:val="24"/>
          <w:szCs w:val="24"/>
        </w:rPr>
        <w:t>,</w:t>
      </w:r>
      <w:r w:rsidRPr="00C568D1">
        <w:rPr>
          <w:rFonts w:ascii="Times New Roman" w:hAnsi="Times New Roman" w:cs="Times New Roman"/>
          <w:sz w:val="24"/>
          <w:szCs w:val="24"/>
        </w:rPr>
        <w:t xml:space="preserve"> расширяют возможность преподнесения дидактического материала, усиливают познавательный интерес</w:t>
      </w:r>
      <w:r w:rsidRPr="00C568D1">
        <w:rPr>
          <w:rFonts w:ascii="Times New Roman" w:hAnsi="Times New Roman" w:cs="Times New Roman"/>
          <w:b/>
          <w:sz w:val="24"/>
          <w:szCs w:val="24"/>
        </w:rPr>
        <w:t>.</w:t>
      </w:r>
    </w:p>
    <w:p w14:paraId="3343E4E4" w14:textId="77777777" w:rsidR="007D0A55" w:rsidRPr="00C568D1" w:rsidRDefault="009F5759" w:rsidP="007D0A55">
      <w:pPr>
        <w:pStyle w:val="a4"/>
        <w:numPr>
          <w:ilvl w:val="0"/>
          <w:numId w:val="11"/>
        </w:num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технологии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 ставят в центр личность ребенка, обеспечение комфортных условий в семье и дошкольном учреждении.</w:t>
      </w:r>
    </w:p>
    <w:p w14:paraId="3D41E808" w14:textId="77777777" w:rsidR="007D0A55" w:rsidRPr="00C568D1" w:rsidRDefault="00EA5A5D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Работа с детьми проходила в три этапа</w:t>
      </w:r>
    </w:p>
    <w:p w14:paraId="0ECDA586" w14:textId="77777777" w:rsidR="007D0A55" w:rsidRPr="00C568D1" w:rsidRDefault="00EA5A5D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>Первый этап</w:t>
      </w:r>
      <w:r w:rsidRPr="00C568D1">
        <w:rPr>
          <w:rFonts w:ascii="Times New Roman" w:hAnsi="Times New Roman" w:cs="Times New Roman"/>
          <w:sz w:val="24"/>
          <w:szCs w:val="24"/>
        </w:rPr>
        <w:t>–</w:t>
      </w:r>
      <w:r w:rsidRPr="00C568D1"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ознакомление с основными экономическими понятиями</w:t>
      </w:r>
    </w:p>
    <w:p w14:paraId="0CB925EA" w14:textId="5C0D8C56" w:rsidR="00185AF3" w:rsidRPr="00C568D1" w:rsidRDefault="0080183E" w:rsidP="007D0A55">
      <w:pPr>
        <w:pBdr>
          <w:bottom w:val="dotted" w:sz="24" w:space="1" w:color="auto"/>
        </w:pBdr>
        <w:rPr>
          <w:rFonts w:ascii="Times New Roman" w:hAnsi="Times New Roman" w:cs="Times New Roman"/>
          <w:bCs/>
          <w:iCs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Я использовала такие д</w:t>
      </w:r>
      <w:r w:rsidR="006224EC" w:rsidRPr="00C568D1">
        <w:rPr>
          <w:rFonts w:ascii="Times New Roman" w:hAnsi="Times New Roman" w:cs="Times New Roman"/>
          <w:sz w:val="24"/>
          <w:szCs w:val="24"/>
        </w:rPr>
        <w:t>идактические игры</w:t>
      </w:r>
      <w:r w:rsidRPr="00C568D1">
        <w:rPr>
          <w:rFonts w:ascii="Times New Roman" w:hAnsi="Times New Roman" w:cs="Times New Roman"/>
          <w:sz w:val="24"/>
          <w:szCs w:val="24"/>
        </w:rPr>
        <w:t xml:space="preserve"> как</w:t>
      </w:r>
      <w:r w:rsidR="006224EC" w:rsidRPr="00C568D1">
        <w:rPr>
          <w:rFonts w:ascii="Times New Roman" w:hAnsi="Times New Roman" w:cs="Times New Roman"/>
          <w:sz w:val="24"/>
          <w:szCs w:val="24"/>
        </w:rPr>
        <w:t xml:space="preserve"> «Кем быть?», </w:t>
      </w:r>
      <w:r w:rsidR="00185AF3" w:rsidRPr="00C568D1">
        <w:rPr>
          <w:rFonts w:ascii="Times New Roman" w:hAnsi="Times New Roman" w:cs="Times New Roman"/>
          <w:sz w:val="24"/>
          <w:szCs w:val="24"/>
        </w:rPr>
        <w:t>«Обмен», «Угадай, где продаются», «Что можно купить, что нельзя» и мно</w:t>
      </w:r>
      <w:r w:rsidR="0034403F" w:rsidRPr="00C568D1">
        <w:rPr>
          <w:rFonts w:ascii="Times New Roman" w:hAnsi="Times New Roman" w:cs="Times New Roman"/>
          <w:sz w:val="24"/>
          <w:szCs w:val="24"/>
        </w:rPr>
        <w:t>гие другие</w:t>
      </w:r>
    </w:p>
    <w:p w14:paraId="0B94A2AD" w14:textId="77777777" w:rsidR="007D0A55" w:rsidRPr="00C568D1" w:rsidRDefault="0034403F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Чтобы познакомить детей </w:t>
      </w:r>
      <w:r w:rsidR="00EA5A5D" w:rsidRPr="00C568D1">
        <w:rPr>
          <w:rFonts w:ascii="Times New Roman" w:hAnsi="Times New Roman" w:cs="Times New Roman"/>
          <w:sz w:val="24"/>
          <w:szCs w:val="24"/>
        </w:rPr>
        <w:t>с профессиями взрослых, их функциями; с основными потребностями человека и способами их получения из окружающего мира; с денежными купюрами</w:t>
      </w:r>
      <w:r w:rsidRPr="00C568D1">
        <w:rPr>
          <w:rFonts w:ascii="Times New Roman" w:hAnsi="Times New Roman" w:cs="Times New Roman"/>
          <w:sz w:val="24"/>
          <w:szCs w:val="24"/>
        </w:rPr>
        <w:t>,</w:t>
      </w:r>
      <w:r w:rsidR="00EA5A5D" w:rsidRPr="00C568D1">
        <w:rPr>
          <w:rFonts w:ascii="Times New Roman" w:hAnsi="Times New Roman" w:cs="Times New Roman"/>
          <w:sz w:val="24"/>
          <w:szCs w:val="24"/>
        </w:rPr>
        <w:t xml:space="preserve"> монетами</w:t>
      </w:r>
      <w:r w:rsidRPr="00C568D1">
        <w:rPr>
          <w:rFonts w:ascii="Times New Roman" w:hAnsi="Times New Roman" w:cs="Times New Roman"/>
          <w:sz w:val="24"/>
          <w:szCs w:val="24"/>
        </w:rPr>
        <w:t>,</w:t>
      </w:r>
      <w:r w:rsidR="00572E73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="00EA5A5D" w:rsidRPr="00C568D1">
        <w:rPr>
          <w:rFonts w:ascii="Times New Roman" w:hAnsi="Times New Roman" w:cs="Times New Roman"/>
          <w:sz w:val="24"/>
          <w:szCs w:val="24"/>
        </w:rPr>
        <w:t>ценовой категорией товаров</w:t>
      </w:r>
      <w:r w:rsidRPr="00C568D1">
        <w:rPr>
          <w:rFonts w:ascii="Times New Roman" w:hAnsi="Times New Roman" w:cs="Times New Roman"/>
          <w:sz w:val="24"/>
          <w:szCs w:val="24"/>
        </w:rPr>
        <w:t>,</w:t>
      </w:r>
      <w:r w:rsidR="00EA5A5D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Pr="00C568D1">
        <w:rPr>
          <w:rFonts w:ascii="Times New Roman" w:hAnsi="Times New Roman" w:cs="Times New Roman"/>
          <w:sz w:val="24"/>
          <w:szCs w:val="24"/>
        </w:rPr>
        <w:t>а также</w:t>
      </w:r>
      <w:r w:rsidR="00EA5A5D" w:rsidRPr="00C568D1">
        <w:rPr>
          <w:rFonts w:ascii="Times New Roman" w:hAnsi="Times New Roman" w:cs="Times New Roman"/>
          <w:sz w:val="24"/>
          <w:szCs w:val="24"/>
        </w:rPr>
        <w:t xml:space="preserve"> с ресурсами нашей страны.</w:t>
      </w:r>
    </w:p>
    <w:p w14:paraId="7C16A15E" w14:textId="77777777" w:rsidR="007D0A55" w:rsidRPr="00C568D1" w:rsidRDefault="00572E73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На 2 этапе </w:t>
      </w:r>
      <w:r w:rsidR="00627A94"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происходило 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закрепление полученных знаний и формирование творческих способностей дошкольников:</w:t>
      </w:r>
    </w:p>
    <w:p w14:paraId="1F393F00" w14:textId="77777777" w:rsidR="007D0A55" w:rsidRPr="00C568D1" w:rsidRDefault="00753545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lastRenderedPageBreak/>
        <w:t xml:space="preserve">Закрепить знания </w:t>
      </w:r>
      <w:r w:rsidR="00572E73" w:rsidRPr="00C568D1">
        <w:rPr>
          <w:rFonts w:ascii="Times New Roman" w:hAnsi="Times New Roman" w:cs="Times New Roman"/>
          <w:sz w:val="24"/>
          <w:szCs w:val="24"/>
        </w:rPr>
        <w:t>о цене, деньгах</w:t>
      </w:r>
      <w:r w:rsidRPr="00C568D1">
        <w:rPr>
          <w:rFonts w:ascii="Times New Roman" w:hAnsi="Times New Roman" w:cs="Times New Roman"/>
          <w:sz w:val="24"/>
          <w:szCs w:val="24"/>
        </w:rPr>
        <w:t xml:space="preserve">, </w:t>
      </w:r>
      <w:r w:rsidR="00FE2638" w:rsidRPr="00C568D1">
        <w:rPr>
          <w:rFonts w:ascii="Times New Roman" w:hAnsi="Times New Roman" w:cs="Times New Roman"/>
          <w:sz w:val="24"/>
          <w:szCs w:val="24"/>
        </w:rPr>
        <w:t>ценовой категори</w:t>
      </w:r>
      <w:r w:rsidRPr="00C568D1">
        <w:rPr>
          <w:rFonts w:ascii="Times New Roman" w:hAnsi="Times New Roman" w:cs="Times New Roman"/>
          <w:sz w:val="24"/>
          <w:szCs w:val="24"/>
        </w:rPr>
        <w:t>и</w:t>
      </w:r>
      <w:r w:rsidR="00FE2638" w:rsidRPr="00C568D1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C568D1">
        <w:rPr>
          <w:rFonts w:ascii="Times New Roman" w:hAnsi="Times New Roman" w:cs="Times New Roman"/>
          <w:sz w:val="24"/>
          <w:szCs w:val="24"/>
        </w:rPr>
        <w:t>,</w:t>
      </w:r>
      <w:r w:rsidR="00FE2638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Pr="00C568D1">
        <w:rPr>
          <w:rFonts w:ascii="Times New Roman" w:hAnsi="Times New Roman" w:cs="Times New Roman"/>
          <w:sz w:val="24"/>
          <w:szCs w:val="24"/>
        </w:rPr>
        <w:t>а также научить детей</w:t>
      </w:r>
      <w:r w:rsidR="00572E73" w:rsidRPr="00C568D1">
        <w:rPr>
          <w:rFonts w:ascii="Times New Roman" w:hAnsi="Times New Roman" w:cs="Times New Roman"/>
          <w:sz w:val="24"/>
          <w:szCs w:val="24"/>
        </w:rPr>
        <w:t xml:space="preserve"> экономить </w:t>
      </w:r>
      <w:r w:rsidR="00627A94" w:rsidRPr="00C568D1">
        <w:rPr>
          <w:rFonts w:ascii="Times New Roman" w:hAnsi="Times New Roman" w:cs="Times New Roman"/>
          <w:sz w:val="24"/>
          <w:szCs w:val="24"/>
        </w:rPr>
        <w:t>помогали такие игры как «Что и когда лучше продавать?»</w:t>
      </w:r>
      <w:r w:rsidR="00376ACB" w:rsidRPr="00C568D1">
        <w:rPr>
          <w:rFonts w:ascii="Times New Roman" w:hAnsi="Times New Roman" w:cs="Times New Roman"/>
          <w:sz w:val="24"/>
          <w:szCs w:val="24"/>
        </w:rPr>
        <w:t>,</w:t>
      </w:r>
      <w:r w:rsidR="00627A94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="00FE2638" w:rsidRPr="00C568D1">
        <w:rPr>
          <w:rFonts w:ascii="Times New Roman" w:hAnsi="Times New Roman" w:cs="Times New Roman"/>
          <w:sz w:val="24"/>
          <w:szCs w:val="24"/>
        </w:rPr>
        <w:t>«Товары – услуги»</w:t>
      </w:r>
      <w:r w:rsidR="00376ACB" w:rsidRPr="00C568D1">
        <w:rPr>
          <w:rFonts w:ascii="Times New Roman" w:hAnsi="Times New Roman" w:cs="Times New Roman"/>
          <w:sz w:val="24"/>
          <w:szCs w:val="24"/>
        </w:rPr>
        <w:t xml:space="preserve">, «Семейный бюджет». </w:t>
      </w:r>
    </w:p>
    <w:p w14:paraId="18A452A9" w14:textId="38EE0B6E" w:rsidR="00F97AAC" w:rsidRPr="00C568D1" w:rsidRDefault="00FE2638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Для ф</w:t>
      </w:r>
      <w:r w:rsidR="00572E73" w:rsidRPr="00C568D1">
        <w:rPr>
          <w:rFonts w:ascii="Times New Roman" w:hAnsi="Times New Roman" w:cs="Times New Roman"/>
          <w:sz w:val="24"/>
          <w:szCs w:val="24"/>
        </w:rPr>
        <w:t>ормирова</w:t>
      </w:r>
      <w:r w:rsidRPr="00C568D1">
        <w:rPr>
          <w:rFonts w:ascii="Times New Roman" w:hAnsi="Times New Roman" w:cs="Times New Roman"/>
          <w:sz w:val="24"/>
          <w:szCs w:val="24"/>
        </w:rPr>
        <w:t>ния у детей</w:t>
      </w:r>
      <w:r w:rsidR="00572E73" w:rsidRPr="00C568D1">
        <w:rPr>
          <w:rFonts w:ascii="Times New Roman" w:hAnsi="Times New Roman" w:cs="Times New Roman"/>
          <w:sz w:val="24"/>
          <w:szCs w:val="24"/>
        </w:rPr>
        <w:t xml:space="preserve"> представлений о торговых и промышленных </w:t>
      </w:r>
      <w:proofErr w:type="gramStart"/>
      <w:r w:rsidR="00572E73" w:rsidRPr="00C568D1">
        <w:rPr>
          <w:rFonts w:ascii="Times New Roman" w:hAnsi="Times New Roman" w:cs="Times New Roman"/>
          <w:sz w:val="24"/>
          <w:szCs w:val="24"/>
        </w:rPr>
        <w:t>организациях</w:t>
      </w:r>
      <w:r w:rsidR="00F13AB7" w:rsidRPr="00C568D1">
        <w:rPr>
          <w:rFonts w:ascii="Times New Roman" w:hAnsi="Times New Roman" w:cs="Times New Roman"/>
          <w:sz w:val="24"/>
          <w:szCs w:val="24"/>
        </w:rPr>
        <w:t xml:space="preserve">, </w:t>
      </w:r>
      <w:r w:rsidR="00572E73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="00F13AB7" w:rsidRPr="00C568D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13AB7" w:rsidRPr="00C568D1">
        <w:rPr>
          <w:rFonts w:ascii="Times New Roman" w:hAnsi="Times New Roman" w:cs="Times New Roman"/>
          <w:sz w:val="24"/>
          <w:szCs w:val="24"/>
        </w:rPr>
        <w:t xml:space="preserve"> использовала игры </w:t>
      </w:r>
      <w:r w:rsidR="00572E73" w:rsidRPr="00C568D1">
        <w:rPr>
          <w:rFonts w:ascii="Times New Roman" w:hAnsi="Times New Roman" w:cs="Times New Roman"/>
          <w:sz w:val="24"/>
          <w:szCs w:val="24"/>
        </w:rPr>
        <w:t xml:space="preserve"> </w:t>
      </w:r>
      <w:r w:rsidR="00F13AB7" w:rsidRPr="00C568D1">
        <w:rPr>
          <w:rFonts w:ascii="Times New Roman" w:hAnsi="Times New Roman" w:cs="Times New Roman"/>
          <w:sz w:val="24"/>
          <w:szCs w:val="24"/>
        </w:rPr>
        <w:t>«Товарный поезд», «Маршруты товаров»,</w:t>
      </w:r>
      <w:r w:rsidR="00F13AB7" w:rsidRPr="00C568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="00F13AB7" w:rsidRPr="00C568D1">
        <w:rPr>
          <w:rFonts w:ascii="Times New Roman" w:hAnsi="Times New Roman" w:cs="Times New Roman"/>
          <w:sz w:val="24"/>
          <w:szCs w:val="24"/>
        </w:rPr>
        <w:t>«Предприятия нашего города»</w:t>
      </w:r>
    </w:p>
    <w:p w14:paraId="7DC3E0BF" w14:textId="77777777" w:rsidR="007D0A55" w:rsidRPr="00C568D1" w:rsidRDefault="00210613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572E73" w:rsidRPr="00C568D1">
        <w:rPr>
          <w:rFonts w:ascii="Times New Roman" w:hAnsi="Times New Roman" w:cs="Times New Roman"/>
          <w:sz w:val="24"/>
          <w:szCs w:val="24"/>
        </w:rPr>
        <w:t>о том, как правильно пользоваться ресурсами, чтобы они не закончились</w:t>
      </w:r>
      <w:r w:rsidRPr="00C568D1">
        <w:rPr>
          <w:rFonts w:ascii="Times New Roman" w:hAnsi="Times New Roman" w:cs="Times New Roman"/>
          <w:sz w:val="24"/>
          <w:szCs w:val="24"/>
        </w:rPr>
        <w:t xml:space="preserve"> ребята приобрели во время работы над проектом «Бережем свет и воду» </w:t>
      </w:r>
    </w:p>
    <w:p w14:paraId="55DBD377" w14:textId="77777777" w:rsidR="007D0A55" w:rsidRPr="00C568D1" w:rsidRDefault="00F805CE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происходил перенос 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>приобретенны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 экономически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 и умени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>в практическ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</w:t>
      </w:r>
      <w:r w:rsidRPr="00C568D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10613" w:rsidRPr="00C568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97357A" w14:textId="77777777" w:rsidR="007D0A55" w:rsidRPr="00C568D1" w:rsidRDefault="00351019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В этом мне помогли дидактические игры «Хочу и надо»,</w:t>
      </w:r>
      <w:r w:rsidRPr="00C568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C568D1">
        <w:rPr>
          <w:rFonts w:ascii="Times New Roman" w:hAnsi="Times New Roman" w:cs="Times New Roman"/>
          <w:sz w:val="24"/>
          <w:szCs w:val="24"/>
        </w:rPr>
        <w:t>«Современный город», «Чья реклама лучше»</w:t>
      </w:r>
      <w:r w:rsidR="008C30CE" w:rsidRPr="00C568D1">
        <w:rPr>
          <w:rFonts w:ascii="Times New Roman" w:hAnsi="Times New Roman" w:cs="Times New Roman"/>
          <w:sz w:val="24"/>
          <w:szCs w:val="24"/>
        </w:rPr>
        <w:t>, «Что быстрее купят»</w:t>
      </w:r>
      <w:r w:rsidR="004B36D6" w:rsidRPr="00C568D1">
        <w:rPr>
          <w:rFonts w:ascii="Times New Roman" w:hAnsi="Times New Roman" w:cs="Times New Roman"/>
          <w:sz w:val="24"/>
          <w:szCs w:val="24"/>
        </w:rPr>
        <w:t>, «Монополия»</w:t>
      </w:r>
      <w:r w:rsidR="008C30CE" w:rsidRPr="00C568D1">
        <w:rPr>
          <w:rFonts w:ascii="Times New Roman" w:hAnsi="Times New Roman" w:cs="Times New Roman"/>
          <w:sz w:val="24"/>
          <w:szCs w:val="24"/>
        </w:rPr>
        <w:t xml:space="preserve"> и реализация проект</w:t>
      </w:r>
      <w:r w:rsidR="004B36D6" w:rsidRPr="00C568D1">
        <w:rPr>
          <w:rFonts w:ascii="Times New Roman" w:hAnsi="Times New Roman" w:cs="Times New Roman"/>
          <w:sz w:val="24"/>
          <w:szCs w:val="24"/>
        </w:rPr>
        <w:t>а</w:t>
      </w:r>
      <w:r w:rsidR="008C30CE" w:rsidRPr="00C568D1">
        <w:rPr>
          <w:rFonts w:ascii="Times New Roman" w:hAnsi="Times New Roman" w:cs="Times New Roman"/>
          <w:sz w:val="24"/>
          <w:szCs w:val="24"/>
        </w:rPr>
        <w:t xml:space="preserve"> «Царство экономики»</w:t>
      </w:r>
    </w:p>
    <w:p w14:paraId="73494A67" w14:textId="24B70067" w:rsidR="00210613" w:rsidRPr="00C568D1" w:rsidRDefault="00825E1B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С помощью которых дети научились </w:t>
      </w:r>
      <w:r w:rsidR="00210613" w:rsidRPr="00C568D1">
        <w:rPr>
          <w:rFonts w:ascii="Times New Roman" w:hAnsi="Times New Roman" w:cs="Times New Roman"/>
          <w:sz w:val="24"/>
          <w:szCs w:val="24"/>
        </w:rPr>
        <w:t xml:space="preserve">распределять бюджет на различные товары с учетом первичных и вторичных потребностей; </w:t>
      </w:r>
      <w:proofErr w:type="gramStart"/>
      <w:r w:rsidR="00210613" w:rsidRPr="00C568D1">
        <w:rPr>
          <w:rFonts w:ascii="Times New Roman" w:hAnsi="Times New Roman" w:cs="Times New Roman"/>
          <w:sz w:val="24"/>
          <w:szCs w:val="24"/>
        </w:rPr>
        <w:t>познакоми</w:t>
      </w:r>
      <w:r w:rsidRPr="00C568D1">
        <w:rPr>
          <w:rFonts w:ascii="Times New Roman" w:hAnsi="Times New Roman" w:cs="Times New Roman"/>
          <w:sz w:val="24"/>
          <w:szCs w:val="24"/>
        </w:rPr>
        <w:t xml:space="preserve">лись </w:t>
      </w:r>
      <w:r w:rsidR="00210613" w:rsidRPr="00C568D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10613" w:rsidRPr="00C568D1">
        <w:rPr>
          <w:rFonts w:ascii="Times New Roman" w:hAnsi="Times New Roman" w:cs="Times New Roman"/>
          <w:sz w:val="24"/>
          <w:szCs w:val="24"/>
        </w:rPr>
        <w:t xml:space="preserve"> функциями рекламы и работой рекламного агентства; с понятием "бизнес"; </w:t>
      </w:r>
    </w:p>
    <w:p w14:paraId="2410845C" w14:textId="77777777" w:rsidR="007D0A55" w:rsidRPr="00C568D1" w:rsidRDefault="00825E1B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210613" w:rsidRPr="00C568D1">
        <w:rPr>
          <w:rFonts w:ascii="Times New Roman" w:hAnsi="Times New Roman" w:cs="Times New Roman"/>
          <w:sz w:val="24"/>
          <w:szCs w:val="24"/>
        </w:rPr>
        <w:t>закреп</w:t>
      </w:r>
      <w:r w:rsidRPr="00C568D1">
        <w:rPr>
          <w:rFonts w:ascii="Times New Roman" w:hAnsi="Times New Roman" w:cs="Times New Roman"/>
          <w:sz w:val="24"/>
          <w:szCs w:val="24"/>
        </w:rPr>
        <w:t>ились</w:t>
      </w:r>
      <w:r w:rsidR="00210613" w:rsidRPr="00C568D1">
        <w:rPr>
          <w:rFonts w:ascii="Times New Roman" w:hAnsi="Times New Roman" w:cs="Times New Roman"/>
          <w:sz w:val="24"/>
          <w:szCs w:val="24"/>
        </w:rPr>
        <w:t xml:space="preserve"> представления о доходах и расходах, о том, как идет оборот денег</w:t>
      </w:r>
      <w:r w:rsidRPr="00C568D1">
        <w:rPr>
          <w:rFonts w:ascii="Times New Roman" w:hAnsi="Times New Roman" w:cs="Times New Roman"/>
          <w:sz w:val="24"/>
          <w:szCs w:val="24"/>
        </w:rPr>
        <w:t xml:space="preserve">, </w:t>
      </w:r>
      <w:r w:rsidR="00210613" w:rsidRPr="00C568D1">
        <w:rPr>
          <w:rFonts w:ascii="Times New Roman" w:hAnsi="Times New Roman" w:cs="Times New Roman"/>
          <w:sz w:val="24"/>
          <w:szCs w:val="24"/>
        </w:rPr>
        <w:t>а также умение получать прибыль.</w:t>
      </w:r>
    </w:p>
    <w:p w14:paraId="4A82F088" w14:textId="6A53988F" w:rsidR="005D1671" w:rsidRPr="00C568D1" w:rsidRDefault="005D1671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Для того чтобы родители стали активными помощниками воспитателя, могли выстроить партнерские отношения с детьми, </w:t>
      </w:r>
      <w:r w:rsidRPr="00C568D1">
        <w:rPr>
          <w:rFonts w:ascii="Times New Roman" w:hAnsi="Times New Roman" w:cs="Times New Roman"/>
          <w:bCs/>
          <w:sz w:val="24"/>
          <w:szCs w:val="24"/>
        </w:rPr>
        <w:t xml:space="preserve">я старалась </w:t>
      </w:r>
      <w:r w:rsidRPr="00C568D1">
        <w:rPr>
          <w:rFonts w:ascii="Times New Roman" w:hAnsi="Times New Roman" w:cs="Times New Roman"/>
          <w:sz w:val="24"/>
          <w:szCs w:val="24"/>
        </w:rPr>
        <w:t xml:space="preserve">вовлечь   их в жизнь нашей группы. </w:t>
      </w:r>
    </w:p>
    <w:p w14:paraId="0302A6EB" w14:textId="77777777" w:rsidR="007D0A55" w:rsidRPr="00C568D1" w:rsidRDefault="005D1671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Что помогло им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наладить  тесный</w:t>
      </w:r>
      <w:proofErr w:type="gramEnd"/>
      <w:r w:rsidRPr="00C568D1">
        <w:rPr>
          <w:rFonts w:ascii="Times New Roman" w:hAnsi="Times New Roman" w:cs="Times New Roman"/>
          <w:sz w:val="24"/>
          <w:szCs w:val="24"/>
        </w:rPr>
        <w:t xml:space="preserve"> контакт не только со своим ребёнком, но и с коллективом родителей, они получили возможность не только узнать о том, чем занимается ребёнок в детском саду, но и принять активное участие в жизни группы; смогли реализовать свои творческие способности и познавательный интерес детей через совместное  исследование предлагаемых тем. Работа над проектами проводилась в тесном сотрудничестве с библиотекой имени Пришвина.</w:t>
      </w:r>
    </w:p>
    <w:p w14:paraId="12B90F23" w14:textId="77777777" w:rsidR="007D0A55" w:rsidRPr="00C568D1" w:rsidRDefault="009C08F4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Во время работы над данной мной были разработаны:</w:t>
      </w:r>
    </w:p>
    <w:p w14:paraId="52149F53" w14:textId="77777777" w:rsidR="007D0A55" w:rsidRPr="00C568D1" w:rsidRDefault="009C08F4" w:rsidP="007D0A55">
      <w:pPr>
        <w:pStyle w:val="a4"/>
        <w:numPr>
          <w:ilvl w:val="0"/>
          <w:numId w:val="13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Картотека экономических игр;</w:t>
      </w:r>
    </w:p>
    <w:p w14:paraId="7377D32C" w14:textId="77777777" w:rsidR="007D0A55" w:rsidRPr="00C568D1" w:rsidRDefault="009C08F4" w:rsidP="007D0A55">
      <w:pPr>
        <w:pStyle w:val="a4"/>
        <w:numPr>
          <w:ilvl w:val="0"/>
          <w:numId w:val="13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Картотека пословиц и поговорок;</w:t>
      </w:r>
    </w:p>
    <w:p w14:paraId="505F6069" w14:textId="77777777" w:rsidR="007D0A55" w:rsidRPr="00C568D1" w:rsidRDefault="009C08F4" w:rsidP="007D0A55">
      <w:pPr>
        <w:pStyle w:val="a4"/>
        <w:numPr>
          <w:ilvl w:val="0"/>
          <w:numId w:val="13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Картотека экономических сказок;</w:t>
      </w:r>
    </w:p>
    <w:p w14:paraId="35FC6F13" w14:textId="77777777" w:rsidR="007D0A55" w:rsidRPr="00C568D1" w:rsidRDefault="009C08F4" w:rsidP="007D0A55">
      <w:pPr>
        <w:pStyle w:val="a4"/>
        <w:numPr>
          <w:ilvl w:val="0"/>
          <w:numId w:val="13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Картотека проблемных ситуаций;</w:t>
      </w:r>
    </w:p>
    <w:p w14:paraId="11BC5F98" w14:textId="77777777" w:rsidR="007D0A55" w:rsidRPr="00C568D1" w:rsidRDefault="009C08F4" w:rsidP="007D0A55">
      <w:pPr>
        <w:pStyle w:val="a4"/>
        <w:numPr>
          <w:ilvl w:val="0"/>
          <w:numId w:val="13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Серия конспектов образовательной деятельности</w:t>
      </w:r>
    </w:p>
    <w:p w14:paraId="67E09753" w14:textId="77777777" w:rsidR="007D0A55" w:rsidRPr="00C568D1" w:rsidRDefault="009C08F4" w:rsidP="007D0A55">
      <w:pPr>
        <w:pStyle w:val="a4"/>
        <w:numPr>
          <w:ilvl w:val="0"/>
          <w:numId w:val="13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C568D1">
        <w:rPr>
          <w:rFonts w:ascii="Times New Roman" w:hAnsi="Times New Roman" w:cs="Times New Roman"/>
          <w:bCs/>
          <w:sz w:val="24"/>
          <w:szCs w:val="24"/>
        </w:rPr>
        <w:t>Лэпбук</w:t>
      </w:r>
      <w:proofErr w:type="spellEnd"/>
      <w:r w:rsidRPr="00C568D1">
        <w:rPr>
          <w:rFonts w:ascii="Times New Roman" w:hAnsi="Times New Roman" w:cs="Times New Roman"/>
          <w:bCs/>
          <w:sz w:val="24"/>
          <w:szCs w:val="24"/>
        </w:rPr>
        <w:t xml:space="preserve"> «Экономика»</w:t>
      </w:r>
    </w:p>
    <w:p w14:paraId="3BDF8773" w14:textId="77777777" w:rsidR="007D0A55" w:rsidRPr="00C568D1" w:rsidRDefault="009C08F4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Дидактические игры «Детское кафе», «Торговля», «Финансовая грамотность дошкольников»</w:t>
      </w:r>
      <w:r w:rsidR="00A77F26" w:rsidRPr="00C568D1">
        <w:rPr>
          <w:rFonts w:ascii="Times New Roman" w:hAnsi="Times New Roman" w:cs="Times New Roman"/>
          <w:bCs/>
          <w:sz w:val="24"/>
          <w:szCs w:val="24"/>
        </w:rPr>
        <w:t>. Совместно с воспитанниками созданы книжки – малышки по экономическому воспитанию.</w:t>
      </w:r>
    </w:p>
    <w:p w14:paraId="4FCCBEDF" w14:textId="50E6A89E" w:rsidR="005D1671" w:rsidRPr="00C568D1" w:rsidRDefault="005D1671" w:rsidP="007D0A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bCs/>
          <w:sz w:val="24"/>
          <w:szCs w:val="24"/>
        </w:rPr>
        <w:t>На третьем - итоговом этапе было проведено педагогическое наблюдение, которое показало, что проведенная работа способствовала значительному росту</w:t>
      </w:r>
      <w:r w:rsidR="00D80DD0" w:rsidRPr="00C568D1">
        <w:rPr>
          <w:rFonts w:ascii="Times New Roman" w:hAnsi="Times New Roman" w:cs="Times New Roman"/>
          <w:bCs/>
          <w:sz w:val="24"/>
          <w:szCs w:val="24"/>
        </w:rPr>
        <w:t xml:space="preserve"> количества </w:t>
      </w:r>
      <w:proofErr w:type="gramStart"/>
      <w:r w:rsidR="00D80DD0" w:rsidRPr="00C568D1">
        <w:rPr>
          <w:rFonts w:ascii="Times New Roman" w:hAnsi="Times New Roman" w:cs="Times New Roman"/>
          <w:bCs/>
          <w:sz w:val="24"/>
          <w:szCs w:val="24"/>
        </w:rPr>
        <w:t>детей</w:t>
      </w:r>
      <w:proofErr w:type="gramEnd"/>
      <w:r w:rsidR="00D80DD0" w:rsidRPr="00C568D1">
        <w:rPr>
          <w:rFonts w:ascii="Times New Roman" w:hAnsi="Times New Roman" w:cs="Times New Roman"/>
          <w:bCs/>
          <w:sz w:val="24"/>
          <w:szCs w:val="24"/>
        </w:rPr>
        <w:t xml:space="preserve"> у которых сформированность основ экономических знаний находи</w:t>
      </w:r>
      <w:r w:rsidR="00FD3607" w:rsidRPr="00C568D1">
        <w:rPr>
          <w:rFonts w:ascii="Times New Roman" w:hAnsi="Times New Roman" w:cs="Times New Roman"/>
          <w:bCs/>
          <w:sz w:val="24"/>
          <w:szCs w:val="24"/>
        </w:rPr>
        <w:t>тся</w:t>
      </w:r>
      <w:r w:rsidR="00D80DD0" w:rsidRPr="00C568D1">
        <w:rPr>
          <w:rFonts w:ascii="Times New Roman" w:hAnsi="Times New Roman" w:cs="Times New Roman"/>
          <w:bCs/>
          <w:sz w:val="24"/>
          <w:szCs w:val="24"/>
        </w:rPr>
        <w:t xml:space="preserve"> на высоком и среднем уровне.  </w:t>
      </w:r>
    </w:p>
    <w:p w14:paraId="6117AEB8" w14:textId="1EA93DB5" w:rsidR="00FD3607" w:rsidRPr="00C568D1" w:rsidRDefault="00FD3607" w:rsidP="00A77F2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дидактических игр для повышения финансовой грамотности и экономического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воспитания  детей</w:t>
      </w:r>
      <w:proofErr w:type="gramEnd"/>
      <w:r w:rsidRPr="00C568D1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помогло дошкольникам освоить способы экономического поведения в процессе трудовой, игровой, бытовой и учебной видах деятельности. У детей появился активный интерес в использовании полученных навыков и знаний по экономическому поведению в самостоятельной деятельности, стали проявляться навыки бережного отношения к вещам, услугам, уважительное отношение к труду взрослых, а также дошкольники стали лучше выполнять задания, демонстрирующие логику, воображение, творчество.</w:t>
      </w:r>
    </w:p>
    <w:p w14:paraId="5F39C517" w14:textId="77777777" w:rsidR="008273C6" w:rsidRPr="00C568D1" w:rsidRDefault="008273C6" w:rsidP="008273C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4AE729" w14:textId="3801A356" w:rsidR="008273C6" w:rsidRPr="00C568D1" w:rsidRDefault="008273C6" w:rsidP="008273C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Свой опыт работы по экономическому воспитанию повышению финансовой грамотности старших дошкольников я транслировала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на :</w:t>
      </w:r>
      <w:proofErr w:type="gramEnd"/>
    </w:p>
    <w:p w14:paraId="4292E7A3" w14:textId="75C90571" w:rsidR="008273C6" w:rsidRPr="00C568D1" w:rsidRDefault="008273C6" w:rsidP="008273C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Педагогических советах ДОУ </w:t>
      </w:r>
    </w:p>
    <w:p w14:paraId="18CD2698" w14:textId="0266ECDA" w:rsidR="008273C6" w:rsidRPr="00C568D1" w:rsidRDefault="008273C6" w:rsidP="008273C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Размещала методические разработки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в  педагогических</w:t>
      </w:r>
      <w:proofErr w:type="gramEnd"/>
      <w:r w:rsidRPr="00C568D1">
        <w:rPr>
          <w:rFonts w:ascii="Times New Roman" w:hAnsi="Times New Roman" w:cs="Times New Roman"/>
          <w:sz w:val="24"/>
          <w:szCs w:val="24"/>
        </w:rPr>
        <w:t xml:space="preserve"> сообществах </w:t>
      </w:r>
      <w:proofErr w:type="spellStart"/>
      <w:r w:rsidRPr="00C568D1">
        <w:rPr>
          <w:rFonts w:ascii="Times New Roman" w:hAnsi="Times New Roman" w:cs="Times New Roman"/>
          <w:sz w:val="24"/>
          <w:szCs w:val="24"/>
        </w:rPr>
        <w:t>Маам</w:t>
      </w:r>
      <w:proofErr w:type="spellEnd"/>
      <w:r w:rsidRPr="00C568D1">
        <w:rPr>
          <w:rFonts w:ascii="Times New Roman" w:hAnsi="Times New Roman" w:cs="Times New Roman"/>
          <w:sz w:val="24"/>
          <w:szCs w:val="24"/>
        </w:rPr>
        <w:t xml:space="preserve"> и продленка</w:t>
      </w:r>
    </w:p>
    <w:p w14:paraId="5DB0F94F" w14:textId="27AFC089" w:rsidR="008273C6" w:rsidRPr="00C568D1" w:rsidRDefault="008273C6" w:rsidP="008273C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>Участвовала в конференциях и конкурсах методических разработок по данной теме.</w:t>
      </w:r>
    </w:p>
    <w:p w14:paraId="7701E25E" w14:textId="76E5A503" w:rsidR="00820425" w:rsidRPr="00C568D1" w:rsidRDefault="00820425" w:rsidP="008273C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568D1">
        <w:rPr>
          <w:rFonts w:ascii="Times New Roman" w:hAnsi="Times New Roman" w:cs="Times New Roman"/>
          <w:sz w:val="24"/>
          <w:szCs w:val="24"/>
        </w:rPr>
        <w:t xml:space="preserve">Публиковала статьи в </w:t>
      </w:r>
      <w:proofErr w:type="gramStart"/>
      <w:r w:rsidRPr="00C568D1">
        <w:rPr>
          <w:rFonts w:ascii="Times New Roman" w:hAnsi="Times New Roman" w:cs="Times New Roman"/>
          <w:sz w:val="24"/>
          <w:szCs w:val="24"/>
        </w:rPr>
        <w:t>журналах :</w:t>
      </w:r>
      <w:proofErr w:type="gramEnd"/>
      <w:r w:rsidRPr="00C568D1">
        <w:rPr>
          <w:rFonts w:ascii="Times New Roman" w:hAnsi="Times New Roman" w:cs="Times New Roman"/>
          <w:sz w:val="24"/>
          <w:szCs w:val="24"/>
        </w:rPr>
        <w:t>«Государственный советник», «Детский сад о А до Я» и «Дошкольник РФ»</w:t>
      </w:r>
    </w:p>
    <w:p w14:paraId="70CE3635" w14:textId="77777777" w:rsidR="008273C6" w:rsidRPr="00C568D1" w:rsidRDefault="008273C6" w:rsidP="00A77F2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8273C6" w:rsidRPr="00C5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9839" w14:textId="77777777" w:rsidR="001D7D8E" w:rsidRDefault="001D7D8E" w:rsidP="008273C6">
      <w:pPr>
        <w:spacing w:after="0" w:line="240" w:lineRule="auto"/>
      </w:pPr>
      <w:r>
        <w:separator/>
      </w:r>
    </w:p>
  </w:endnote>
  <w:endnote w:type="continuationSeparator" w:id="0">
    <w:p w14:paraId="50C17EBD" w14:textId="77777777" w:rsidR="001D7D8E" w:rsidRDefault="001D7D8E" w:rsidP="0082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DBE0" w14:textId="77777777" w:rsidR="001D7D8E" w:rsidRDefault="001D7D8E" w:rsidP="008273C6">
      <w:pPr>
        <w:spacing w:after="0" w:line="240" w:lineRule="auto"/>
      </w:pPr>
      <w:r>
        <w:separator/>
      </w:r>
    </w:p>
  </w:footnote>
  <w:footnote w:type="continuationSeparator" w:id="0">
    <w:p w14:paraId="313A897C" w14:textId="77777777" w:rsidR="001D7D8E" w:rsidRDefault="001D7D8E" w:rsidP="0082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997"/>
    <w:multiLevelType w:val="hybridMultilevel"/>
    <w:tmpl w:val="1902C8AA"/>
    <w:lvl w:ilvl="0" w:tplc="DA0EC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44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40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06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07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C9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CC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FC09CC"/>
    <w:multiLevelType w:val="hybridMultilevel"/>
    <w:tmpl w:val="10A4D4E2"/>
    <w:lvl w:ilvl="0" w:tplc="A800A7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4982"/>
    <w:multiLevelType w:val="hybridMultilevel"/>
    <w:tmpl w:val="8B9E92DE"/>
    <w:lvl w:ilvl="0" w:tplc="C8DA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45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8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0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66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6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C1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556A76"/>
    <w:multiLevelType w:val="hybridMultilevel"/>
    <w:tmpl w:val="059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6DE"/>
    <w:multiLevelType w:val="hybridMultilevel"/>
    <w:tmpl w:val="454256B4"/>
    <w:lvl w:ilvl="0" w:tplc="BFB400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A1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2D7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CA1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224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6C9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81B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C21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EF2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1EC0"/>
    <w:multiLevelType w:val="hybridMultilevel"/>
    <w:tmpl w:val="DFCA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271FD"/>
    <w:multiLevelType w:val="hybridMultilevel"/>
    <w:tmpl w:val="AB426D54"/>
    <w:lvl w:ilvl="0" w:tplc="8D92B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2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0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6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8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D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88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C1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B14501"/>
    <w:multiLevelType w:val="hybridMultilevel"/>
    <w:tmpl w:val="E68E6A56"/>
    <w:lvl w:ilvl="0" w:tplc="D97C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B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3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6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C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EA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2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2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0D340F"/>
    <w:multiLevelType w:val="hybridMultilevel"/>
    <w:tmpl w:val="C6C4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45FC6"/>
    <w:multiLevelType w:val="hybridMultilevel"/>
    <w:tmpl w:val="F996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2EF"/>
    <w:multiLevelType w:val="hybridMultilevel"/>
    <w:tmpl w:val="84EE105A"/>
    <w:lvl w:ilvl="0" w:tplc="C458F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42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8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EA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4A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C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8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EF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4008C4"/>
    <w:multiLevelType w:val="hybridMultilevel"/>
    <w:tmpl w:val="FC40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52411"/>
    <w:multiLevelType w:val="hybridMultilevel"/>
    <w:tmpl w:val="A7E6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31E35"/>
    <w:multiLevelType w:val="hybridMultilevel"/>
    <w:tmpl w:val="381E3D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29765">
    <w:abstractNumId w:val="4"/>
  </w:num>
  <w:num w:numId="2" w16cid:durableId="42026613">
    <w:abstractNumId w:val="3"/>
  </w:num>
  <w:num w:numId="3" w16cid:durableId="52699451">
    <w:abstractNumId w:val="10"/>
  </w:num>
  <w:num w:numId="4" w16cid:durableId="116486903">
    <w:abstractNumId w:val="13"/>
  </w:num>
  <w:num w:numId="5" w16cid:durableId="1003434693">
    <w:abstractNumId w:val="0"/>
  </w:num>
  <w:num w:numId="6" w16cid:durableId="488060928">
    <w:abstractNumId w:val="2"/>
  </w:num>
  <w:num w:numId="7" w16cid:durableId="1737821074">
    <w:abstractNumId w:val="7"/>
  </w:num>
  <w:num w:numId="8" w16cid:durableId="296179143">
    <w:abstractNumId w:val="6"/>
  </w:num>
  <w:num w:numId="9" w16cid:durableId="1677001944">
    <w:abstractNumId w:val="1"/>
  </w:num>
  <w:num w:numId="10" w16cid:durableId="196158565">
    <w:abstractNumId w:val="9"/>
  </w:num>
  <w:num w:numId="11" w16cid:durableId="1016073624">
    <w:abstractNumId w:val="5"/>
  </w:num>
  <w:num w:numId="12" w16cid:durableId="1928077697">
    <w:abstractNumId w:val="12"/>
  </w:num>
  <w:num w:numId="13" w16cid:durableId="1255243179">
    <w:abstractNumId w:val="8"/>
  </w:num>
  <w:num w:numId="14" w16cid:durableId="2051833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1D"/>
    <w:rsid w:val="00036417"/>
    <w:rsid w:val="00167EAC"/>
    <w:rsid w:val="00185AF3"/>
    <w:rsid w:val="001D7D8E"/>
    <w:rsid w:val="001F55CD"/>
    <w:rsid w:val="00210613"/>
    <w:rsid w:val="0022458B"/>
    <w:rsid w:val="00260274"/>
    <w:rsid w:val="002A79F1"/>
    <w:rsid w:val="002E0188"/>
    <w:rsid w:val="002E0F2D"/>
    <w:rsid w:val="002E5D80"/>
    <w:rsid w:val="0034403F"/>
    <w:rsid w:val="003450B1"/>
    <w:rsid w:val="00351019"/>
    <w:rsid w:val="00376ACB"/>
    <w:rsid w:val="003C0BB1"/>
    <w:rsid w:val="004B36D6"/>
    <w:rsid w:val="004D3856"/>
    <w:rsid w:val="0052495C"/>
    <w:rsid w:val="00572E73"/>
    <w:rsid w:val="005D1671"/>
    <w:rsid w:val="006224EC"/>
    <w:rsid w:val="00627A94"/>
    <w:rsid w:val="006629B8"/>
    <w:rsid w:val="0070511D"/>
    <w:rsid w:val="00753545"/>
    <w:rsid w:val="00786C2A"/>
    <w:rsid w:val="007D0A55"/>
    <w:rsid w:val="007E054D"/>
    <w:rsid w:val="007E5E0A"/>
    <w:rsid w:val="0080183E"/>
    <w:rsid w:val="00820425"/>
    <w:rsid w:val="00825E1B"/>
    <w:rsid w:val="008273C6"/>
    <w:rsid w:val="008C30CE"/>
    <w:rsid w:val="008D7D5D"/>
    <w:rsid w:val="009C08F4"/>
    <w:rsid w:val="009F5759"/>
    <w:rsid w:val="00A1312C"/>
    <w:rsid w:val="00A77F26"/>
    <w:rsid w:val="00B43BD5"/>
    <w:rsid w:val="00BC3E19"/>
    <w:rsid w:val="00BC4CD6"/>
    <w:rsid w:val="00BC65C8"/>
    <w:rsid w:val="00C568D1"/>
    <w:rsid w:val="00D025DC"/>
    <w:rsid w:val="00D5792F"/>
    <w:rsid w:val="00D80DD0"/>
    <w:rsid w:val="00D91DA6"/>
    <w:rsid w:val="00DA1D45"/>
    <w:rsid w:val="00DA4533"/>
    <w:rsid w:val="00DC3CDB"/>
    <w:rsid w:val="00E10138"/>
    <w:rsid w:val="00EA5A5D"/>
    <w:rsid w:val="00EB4913"/>
    <w:rsid w:val="00F13AB7"/>
    <w:rsid w:val="00F805CE"/>
    <w:rsid w:val="00F97AAC"/>
    <w:rsid w:val="00FA5A05"/>
    <w:rsid w:val="00FC256E"/>
    <w:rsid w:val="00FD3607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0C22"/>
  <w15:chartTrackingRefBased/>
  <w15:docId w15:val="{1B8AF85B-AF35-4B7D-BCEB-2EE575F5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08F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08F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3C6"/>
  </w:style>
  <w:style w:type="paragraph" w:styleId="a9">
    <w:name w:val="footer"/>
    <w:basedOn w:val="a"/>
    <w:link w:val="aa"/>
    <w:uiPriority w:val="99"/>
    <w:unhideWhenUsed/>
    <w:rsid w:val="0082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F17B-4F1F-4D33-9DB8-D7509AEA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152</dc:creator>
  <cp:keywords/>
  <dc:description/>
  <cp:lastModifiedBy>Детский сад 152</cp:lastModifiedBy>
  <cp:revision>2</cp:revision>
  <cp:lastPrinted>2022-03-31T11:51:00Z</cp:lastPrinted>
  <dcterms:created xsi:type="dcterms:W3CDTF">2023-04-18T05:59:00Z</dcterms:created>
  <dcterms:modified xsi:type="dcterms:W3CDTF">2023-04-18T05:59:00Z</dcterms:modified>
</cp:coreProperties>
</file>