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E6" w:rsidRPr="00A53FE6" w:rsidRDefault="00A53FE6" w:rsidP="00A53FE6">
      <w:pPr>
        <w:spacing w:before="100" w:beforeAutospacing="1" w:after="100" w:afterAutospacing="1" w:line="240" w:lineRule="auto"/>
        <w:jc w:val="center"/>
        <w:rPr>
          <w:rFonts w:eastAsia="Calibri"/>
          <w:b/>
          <w:iCs w:val="0"/>
          <w:color w:val="auto"/>
          <w:sz w:val="24"/>
          <w:szCs w:val="24"/>
        </w:rPr>
      </w:pPr>
      <w:r w:rsidRPr="00A53FE6">
        <w:rPr>
          <w:rFonts w:eastAsia="Calibri"/>
          <w:b/>
          <w:iCs w:val="0"/>
          <w:color w:val="auto"/>
          <w:sz w:val="24"/>
          <w:szCs w:val="24"/>
        </w:rPr>
        <w:t>Дополнительная общеобразовательная общеразвивающая</w:t>
      </w:r>
      <w:r w:rsidRPr="00A53FE6">
        <w:rPr>
          <w:rFonts w:eastAsia="Calibri"/>
          <w:b/>
          <w:iCs w:val="0"/>
          <w:color w:val="auto"/>
          <w:sz w:val="24"/>
          <w:szCs w:val="24"/>
        </w:rPr>
        <w:br/>
        <w:t> программа художественной направленности</w:t>
      </w:r>
      <w:r w:rsidRPr="00A53FE6">
        <w:rPr>
          <w:rFonts w:eastAsia="Calibri"/>
          <w:b/>
          <w:iCs w:val="0"/>
          <w:color w:val="auto"/>
          <w:sz w:val="24"/>
          <w:szCs w:val="24"/>
        </w:rPr>
        <w:br/>
        <w:t> «Волшебный пластилин»</w:t>
      </w:r>
    </w:p>
    <w:p w:rsidR="00A53FE6" w:rsidRPr="00A53FE6" w:rsidRDefault="00A53FE6" w:rsidP="00A53FE6">
      <w:pPr>
        <w:spacing w:after="200" w:line="240" w:lineRule="auto"/>
        <w:jc w:val="center"/>
        <w:rPr>
          <w:rFonts w:eastAsia="Calibri"/>
          <w:b/>
          <w:iCs w:val="0"/>
          <w:color w:val="auto"/>
          <w:sz w:val="24"/>
          <w:szCs w:val="24"/>
        </w:rPr>
      </w:pPr>
      <w:r w:rsidRPr="00A53FE6">
        <w:rPr>
          <w:rFonts w:eastAsia="Calibri"/>
          <w:b/>
          <w:iCs w:val="0"/>
          <w:color w:val="auto"/>
          <w:sz w:val="24"/>
          <w:szCs w:val="24"/>
        </w:rPr>
        <w:t xml:space="preserve">Раздел </w:t>
      </w:r>
      <w:r w:rsidRPr="00A53FE6">
        <w:rPr>
          <w:rFonts w:eastAsia="Calibri"/>
          <w:b/>
          <w:iCs w:val="0"/>
          <w:color w:val="auto"/>
          <w:sz w:val="24"/>
          <w:szCs w:val="24"/>
          <w:lang w:val="en-US"/>
        </w:rPr>
        <w:t>I</w:t>
      </w:r>
      <w:r w:rsidRPr="00A53FE6">
        <w:rPr>
          <w:rFonts w:eastAsia="Calibri"/>
          <w:b/>
          <w:iCs w:val="0"/>
          <w:color w:val="auto"/>
          <w:sz w:val="24"/>
          <w:szCs w:val="24"/>
        </w:rPr>
        <w:t>. Основные характеристики программы.</w:t>
      </w:r>
    </w:p>
    <w:p w:rsidR="00A53FE6" w:rsidRPr="00A53FE6" w:rsidRDefault="00A53FE6" w:rsidP="00A53FE6">
      <w:pPr>
        <w:spacing w:after="0" w:line="240" w:lineRule="auto"/>
        <w:ind w:firstLine="284"/>
        <w:rPr>
          <w:rFonts w:eastAsia="Calibri"/>
          <w:b/>
          <w:iCs w:val="0"/>
          <w:color w:val="auto"/>
          <w:sz w:val="24"/>
          <w:szCs w:val="24"/>
        </w:rPr>
      </w:pPr>
      <w:r w:rsidRPr="00A53FE6">
        <w:rPr>
          <w:rFonts w:eastAsia="Calibri"/>
          <w:b/>
          <w:iCs w:val="0"/>
          <w:color w:val="auto"/>
          <w:sz w:val="24"/>
          <w:szCs w:val="24"/>
        </w:rPr>
        <w:t>Пояснительная записка</w:t>
      </w:r>
    </w:p>
    <w:p w:rsidR="00A53FE6" w:rsidRPr="00A53FE6" w:rsidRDefault="00A53FE6" w:rsidP="00A53FE6">
      <w:pPr>
        <w:spacing w:after="0" w:line="240" w:lineRule="auto"/>
        <w:ind w:firstLine="284"/>
        <w:jc w:val="both"/>
        <w:rPr>
          <w:rFonts w:eastAsia="Times New Roman"/>
          <w:b/>
          <w:iCs w:val="0"/>
          <w:color w:val="auto"/>
          <w:sz w:val="24"/>
          <w:szCs w:val="24"/>
          <w:lang w:eastAsia="ru-RU"/>
        </w:rPr>
      </w:pPr>
      <w:r w:rsidRPr="00A53FE6">
        <w:rPr>
          <w:rFonts w:eastAsia="Times New Roman"/>
          <w:b/>
          <w:iCs w:val="0"/>
          <w:color w:val="auto"/>
          <w:sz w:val="24"/>
          <w:szCs w:val="24"/>
          <w:lang w:eastAsia="ru-RU"/>
        </w:rPr>
        <w:t>Направленность программы.</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Дополнительная общеразвивающая программа «Волшебный пластилин» имеет художественную направленность.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b/>
          <w:iCs w:val="0"/>
          <w:color w:val="auto"/>
          <w:sz w:val="24"/>
          <w:szCs w:val="24"/>
        </w:rPr>
        <w:t xml:space="preserve">Актуальность. </w:t>
      </w:r>
      <w:r w:rsidRPr="00A53FE6">
        <w:rPr>
          <w:rFonts w:eastAsia="Calibri"/>
          <w:iCs w:val="0"/>
          <w:color w:val="auto"/>
          <w:sz w:val="24"/>
          <w:szCs w:val="24"/>
        </w:rPr>
        <w:t>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ребёнка. 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пластилин. Тактильная активность, особенно ярко проявляемая детьми именно при играх с пластилином, напрямую влияет на формирование фантазии. Ведь развитие фантазии у ребенка тесно связано с развитием интеллектуальных способностей. Поэтому, стимулируя с помощью картин из пластилина развитие фантазии ребенка, его способность представлять перед собой образы объектов, закладывается база для развития интеллекта ребенка. Учеными доказано, если развитие двигательной активности рук отстает от нормального течения, то задерживается и речевое развитие. В процессе занятий с пластилином ребенок проявляет творческие способности, которые благотворно влияют на формирование здоровой и гармонично развитой личности.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Пластилинография</w:t>
      </w:r>
      <w:r w:rsidRPr="00A53FE6">
        <w:rPr>
          <w:rFonts w:eastAsia="Calibri"/>
          <w:b/>
          <w:iCs w:val="0"/>
          <w:color w:val="auto"/>
          <w:sz w:val="24"/>
          <w:szCs w:val="24"/>
        </w:rPr>
        <w:t xml:space="preserve"> — </w:t>
      </w:r>
      <w:r w:rsidRPr="00A53FE6">
        <w:rPr>
          <w:rFonts w:eastAsia="Calibri"/>
          <w:iCs w:val="0"/>
          <w:color w:val="auto"/>
          <w:sz w:val="24"/>
          <w:szCs w:val="24"/>
        </w:rPr>
        <w:t xml:space="preserve">это один из новых видов изобразительной деятельности. 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 Занятия </w:t>
      </w:r>
      <w:proofErr w:type="spellStart"/>
      <w:r w:rsidRPr="00A53FE6">
        <w:rPr>
          <w:rFonts w:eastAsia="Calibri"/>
          <w:iCs w:val="0"/>
          <w:color w:val="auto"/>
          <w:sz w:val="24"/>
          <w:szCs w:val="24"/>
        </w:rPr>
        <w:t>пластилинографией</w:t>
      </w:r>
      <w:proofErr w:type="spellEnd"/>
      <w:r w:rsidRPr="00A53FE6">
        <w:rPr>
          <w:rFonts w:eastAsia="Calibri"/>
          <w:iCs w:val="0"/>
          <w:color w:val="auto"/>
          <w:sz w:val="24"/>
          <w:szCs w:val="24"/>
        </w:rPr>
        <w:t xml:space="preserve"> способствуют интеллектуальному развитию детей. Полученные   результаты и сам процесс   работы раскрывают творческие способности ребенка, делают детский мир красочнее и духовно богаче.</w:t>
      </w:r>
    </w:p>
    <w:p w:rsidR="00A53FE6" w:rsidRPr="00A53FE6" w:rsidRDefault="00A53FE6" w:rsidP="00A53FE6">
      <w:pPr>
        <w:spacing w:after="0" w:line="240" w:lineRule="auto"/>
        <w:ind w:firstLine="284"/>
        <w:jc w:val="both"/>
        <w:rPr>
          <w:rFonts w:eastAsia="Times New Roman"/>
          <w:b/>
          <w:iCs w:val="0"/>
          <w:color w:val="auto"/>
          <w:sz w:val="24"/>
          <w:szCs w:val="24"/>
          <w:lang w:eastAsia="ru-RU"/>
        </w:rPr>
      </w:pPr>
      <w:r w:rsidRPr="00A53FE6">
        <w:rPr>
          <w:rFonts w:eastAsia="Times New Roman"/>
          <w:b/>
          <w:iCs w:val="0"/>
          <w:color w:val="auto"/>
          <w:sz w:val="24"/>
          <w:szCs w:val="24"/>
          <w:lang w:eastAsia="ru-RU"/>
        </w:rPr>
        <w:t>Отличительные особенности программы, новизна.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В ходе изучения программы ребенок успешно совмещает два любимых вида изобразительной деятельности: лепка и рисование, а также возможность создавать из своих поделок как плоские, так и объемные композиции, воплощая в ручном труде всю свою детскую фантазию и воображение. В процессе занятий </w:t>
      </w:r>
      <w:proofErr w:type="spellStart"/>
      <w:r w:rsidRPr="00A53FE6">
        <w:rPr>
          <w:rFonts w:eastAsia="Calibri"/>
          <w:iCs w:val="0"/>
          <w:color w:val="auto"/>
          <w:sz w:val="24"/>
          <w:szCs w:val="24"/>
        </w:rPr>
        <w:t>пластилинографией</w:t>
      </w:r>
      <w:proofErr w:type="spellEnd"/>
      <w:r w:rsidRPr="00A53FE6">
        <w:rPr>
          <w:rFonts w:eastAsia="Calibri"/>
          <w:iCs w:val="0"/>
          <w:color w:val="auto"/>
          <w:sz w:val="24"/>
          <w:szCs w:val="24"/>
        </w:rPr>
        <w:t xml:space="preserve"> у ребенка развивается умелость и сила рук, движения обеих рук становятся более согласованными, а движения пальцев дифференцируются, у детей развивается пинцетное хватание, т. е. захват мелкого предмета двумя пальцами или щепотью. Таким образом, ребенок подготавливает руку к освоению такого сложного навыка, как письмо. </w:t>
      </w:r>
    </w:p>
    <w:p w:rsidR="00A53FE6" w:rsidRPr="00A53FE6" w:rsidRDefault="00A53FE6" w:rsidP="00A53FE6">
      <w:pPr>
        <w:spacing w:after="0" w:line="240" w:lineRule="auto"/>
        <w:ind w:firstLine="284"/>
        <w:jc w:val="both"/>
        <w:rPr>
          <w:rFonts w:eastAsia="TimesNewRomanPSMT"/>
          <w:b/>
          <w:bCs/>
          <w:iCs w:val="0"/>
          <w:color w:val="auto"/>
          <w:sz w:val="24"/>
          <w:szCs w:val="24"/>
          <w:lang w:eastAsia="ru-RU"/>
        </w:rPr>
      </w:pPr>
      <w:r w:rsidRPr="00A53FE6">
        <w:rPr>
          <w:rFonts w:eastAsia="TimesNewRomanPSMT"/>
          <w:b/>
          <w:bCs/>
          <w:iCs w:val="0"/>
          <w:color w:val="auto"/>
          <w:sz w:val="24"/>
          <w:szCs w:val="24"/>
          <w:lang w:eastAsia="ru-RU"/>
        </w:rPr>
        <w:t>Адресат программы.</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Программа рассчитана на детей в возрасте 3-4 лет. Набор в группу свободный, основанный на желании детей. Программа учитывает возрастные, психологические и индивидуальные особенности детей. Она построена по принципу от простого к сложному.</w:t>
      </w:r>
    </w:p>
    <w:p w:rsidR="00A53FE6" w:rsidRPr="00A53FE6" w:rsidRDefault="00A53FE6" w:rsidP="00A53FE6">
      <w:pPr>
        <w:spacing w:after="0" w:line="240" w:lineRule="auto"/>
        <w:ind w:firstLine="284"/>
        <w:jc w:val="both"/>
        <w:rPr>
          <w:rFonts w:eastAsia="TimesNewRomanPSMT"/>
          <w:b/>
          <w:bCs/>
          <w:iCs w:val="0"/>
          <w:color w:val="auto"/>
          <w:sz w:val="24"/>
          <w:szCs w:val="24"/>
          <w:lang w:eastAsia="ru-RU"/>
        </w:rPr>
      </w:pPr>
      <w:r w:rsidRPr="00A53FE6">
        <w:rPr>
          <w:rFonts w:eastAsia="TimesNewRomanPSMT"/>
          <w:b/>
          <w:bCs/>
          <w:iCs w:val="0"/>
          <w:color w:val="auto"/>
          <w:sz w:val="24"/>
          <w:szCs w:val="24"/>
          <w:lang w:eastAsia="ru-RU"/>
        </w:rPr>
        <w:t>Объем и срок освоения программы.</w:t>
      </w:r>
    </w:p>
    <w:p w:rsidR="00A53FE6" w:rsidRPr="00A53FE6" w:rsidRDefault="00A53FE6" w:rsidP="00A53FE6">
      <w:pPr>
        <w:spacing w:after="0" w:line="240" w:lineRule="auto"/>
        <w:ind w:firstLine="284"/>
        <w:jc w:val="both"/>
        <w:rPr>
          <w:rFonts w:eastAsia="Times New Roman"/>
          <w:iCs w:val="0"/>
          <w:color w:val="auto"/>
          <w:sz w:val="24"/>
          <w:szCs w:val="24"/>
          <w:lang w:eastAsia="ru-RU"/>
        </w:rPr>
      </w:pPr>
      <w:r w:rsidRPr="00A53FE6">
        <w:rPr>
          <w:rFonts w:eastAsia="Times New Roman"/>
          <w:iCs w:val="0"/>
          <w:color w:val="auto"/>
          <w:sz w:val="24"/>
          <w:szCs w:val="24"/>
          <w:lang w:eastAsia="ru-RU"/>
        </w:rPr>
        <w:t>Программа рассчитана на 1 год обучения.</w:t>
      </w:r>
    </w:p>
    <w:p w:rsidR="00A53FE6" w:rsidRPr="00A53FE6" w:rsidRDefault="00A53FE6" w:rsidP="00A53FE6">
      <w:pPr>
        <w:spacing w:after="0" w:line="240" w:lineRule="auto"/>
        <w:ind w:firstLine="284"/>
        <w:jc w:val="both"/>
        <w:rPr>
          <w:rFonts w:eastAsia="Times New Roman"/>
          <w:iCs w:val="0"/>
          <w:color w:val="auto"/>
          <w:sz w:val="24"/>
          <w:szCs w:val="24"/>
          <w:lang w:eastAsia="ru-RU"/>
        </w:rPr>
      </w:pPr>
      <w:r w:rsidRPr="00A53FE6">
        <w:rPr>
          <w:rFonts w:eastAsia="Times New Roman"/>
          <w:iCs w:val="0"/>
          <w:color w:val="auto"/>
          <w:sz w:val="24"/>
          <w:szCs w:val="24"/>
          <w:lang w:eastAsia="ru-RU"/>
        </w:rPr>
        <w:t>Объем программы – 38 часов.</w:t>
      </w:r>
    </w:p>
    <w:p w:rsidR="00A53FE6" w:rsidRPr="00A53FE6" w:rsidRDefault="00A53FE6" w:rsidP="00A53FE6">
      <w:pPr>
        <w:spacing w:after="0" w:line="240" w:lineRule="auto"/>
        <w:ind w:firstLine="284"/>
        <w:jc w:val="both"/>
        <w:rPr>
          <w:rFonts w:eastAsia="Times New Roman"/>
          <w:b/>
          <w:iCs w:val="0"/>
          <w:color w:val="auto"/>
          <w:sz w:val="24"/>
          <w:szCs w:val="24"/>
          <w:lang w:eastAsia="ru-RU"/>
        </w:rPr>
      </w:pPr>
      <w:r w:rsidRPr="00A53FE6">
        <w:rPr>
          <w:rFonts w:eastAsia="Times New Roman"/>
          <w:b/>
          <w:bCs/>
          <w:iCs w:val="0"/>
          <w:color w:val="auto"/>
          <w:sz w:val="24"/>
          <w:szCs w:val="24"/>
          <w:lang w:eastAsia="ru-RU"/>
        </w:rPr>
        <w:t>Форма обучения</w:t>
      </w:r>
      <w:r w:rsidRPr="00A53FE6">
        <w:rPr>
          <w:rFonts w:eastAsia="Times New Roman"/>
          <w:b/>
          <w:iCs w:val="0"/>
          <w:color w:val="auto"/>
          <w:sz w:val="24"/>
          <w:szCs w:val="24"/>
          <w:lang w:eastAsia="ru-RU"/>
        </w:rPr>
        <w:t xml:space="preserve">: </w:t>
      </w:r>
      <w:r w:rsidRPr="00A53FE6">
        <w:rPr>
          <w:rFonts w:eastAsia="Times New Roman"/>
          <w:iCs w:val="0"/>
          <w:color w:val="auto"/>
          <w:sz w:val="24"/>
          <w:szCs w:val="24"/>
          <w:lang w:eastAsia="ru-RU"/>
        </w:rPr>
        <w:t>очная.</w:t>
      </w:r>
    </w:p>
    <w:p w:rsidR="00A53FE6" w:rsidRPr="00A53FE6" w:rsidRDefault="00A53FE6" w:rsidP="00A53FE6">
      <w:pPr>
        <w:spacing w:after="0" w:line="240" w:lineRule="auto"/>
        <w:ind w:firstLine="284"/>
        <w:jc w:val="both"/>
        <w:rPr>
          <w:rFonts w:eastAsia="Times New Roman"/>
          <w:b/>
          <w:iCs w:val="0"/>
          <w:color w:val="auto"/>
          <w:sz w:val="24"/>
          <w:szCs w:val="24"/>
          <w:lang w:eastAsia="ru-RU"/>
        </w:rPr>
      </w:pPr>
      <w:r w:rsidRPr="00A53FE6">
        <w:rPr>
          <w:rFonts w:eastAsia="Times New Roman"/>
          <w:b/>
          <w:iCs w:val="0"/>
          <w:color w:val="auto"/>
          <w:sz w:val="24"/>
          <w:szCs w:val="24"/>
          <w:lang w:eastAsia="ru-RU"/>
        </w:rPr>
        <w:t xml:space="preserve">Уровень программы: </w:t>
      </w:r>
      <w:r w:rsidRPr="00A53FE6">
        <w:rPr>
          <w:rFonts w:eastAsia="Times New Roman"/>
          <w:iCs w:val="0"/>
          <w:color w:val="auto"/>
          <w:sz w:val="24"/>
          <w:szCs w:val="24"/>
          <w:lang w:eastAsia="ru-RU"/>
        </w:rPr>
        <w:t>базовый.</w:t>
      </w:r>
    </w:p>
    <w:p w:rsidR="00A53FE6" w:rsidRPr="00A53FE6" w:rsidRDefault="00A53FE6" w:rsidP="00A53FE6">
      <w:pPr>
        <w:spacing w:after="0" w:line="240" w:lineRule="auto"/>
        <w:ind w:firstLine="284"/>
        <w:jc w:val="both"/>
        <w:rPr>
          <w:rFonts w:eastAsia="Times New Roman"/>
          <w:b/>
          <w:iCs w:val="0"/>
          <w:color w:val="auto"/>
          <w:sz w:val="24"/>
          <w:szCs w:val="24"/>
          <w:lang w:eastAsia="ru-RU"/>
        </w:rPr>
      </w:pPr>
      <w:r w:rsidRPr="00A53FE6">
        <w:rPr>
          <w:rFonts w:eastAsia="Times New Roman"/>
          <w:b/>
          <w:iCs w:val="0"/>
          <w:color w:val="auto"/>
          <w:sz w:val="24"/>
          <w:szCs w:val="24"/>
          <w:lang w:eastAsia="ru-RU"/>
        </w:rPr>
        <w:t>Режим занятий:</w:t>
      </w:r>
    </w:p>
    <w:p w:rsidR="00A53FE6" w:rsidRPr="00A53FE6" w:rsidRDefault="00A53FE6" w:rsidP="00A53FE6">
      <w:pPr>
        <w:spacing w:after="0" w:line="240" w:lineRule="auto"/>
        <w:ind w:firstLine="284"/>
        <w:jc w:val="both"/>
        <w:rPr>
          <w:rFonts w:eastAsia="Times New Roman"/>
          <w:iCs w:val="0"/>
          <w:color w:val="auto"/>
          <w:sz w:val="24"/>
          <w:szCs w:val="24"/>
          <w:lang w:eastAsia="ru-RU"/>
        </w:rPr>
      </w:pPr>
      <w:r w:rsidRPr="00A53FE6">
        <w:rPr>
          <w:rFonts w:eastAsia="Times New Roman"/>
          <w:iCs w:val="0"/>
          <w:color w:val="auto"/>
          <w:sz w:val="24"/>
          <w:szCs w:val="24"/>
          <w:lang w:eastAsia="ru-RU"/>
        </w:rPr>
        <w:t xml:space="preserve">Занятия по пластилинографии проводятся во второй половине дня с обязательной физкультминуткой, программный материал распределяется в соответствии с возрастными </w:t>
      </w:r>
      <w:r w:rsidRPr="00A53FE6">
        <w:rPr>
          <w:rFonts w:eastAsia="Times New Roman"/>
          <w:iCs w:val="0"/>
          <w:color w:val="auto"/>
          <w:sz w:val="24"/>
          <w:szCs w:val="24"/>
          <w:lang w:eastAsia="ru-RU"/>
        </w:rPr>
        <w:lastRenderedPageBreak/>
        <w:t>особенностями детей и реальными требованиями, предъявляемыми к современному обучению дошкольников.</w:t>
      </w:r>
    </w:p>
    <w:p w:rsidR="00A53FE6" w:rsidRPr="00A53FE6" w:rsidRDefault="00A53FE6" w:rsidP="00A53FE6">
      <w:pPr>
        <w:spacing w:after="0" w:line="240" w:lineRule="auto"/>
        <w:ind w:firstLine="284"/>
        <w:jc w:val="both"/>
        <w:rPr>
          <w:rFonts w:eastAsia="Times New Roman"/>
          <w:iCs w:val="0"/>
          <w:color w:val="auto"/>
          <w:sz w:val="24"/>
          <w:szCs w:val="24"/>
          <w:lang w:eastAsia="ru-RU"/>
        </w:rPr>
      </w:pPr>
      <w:r w:rsidRPr="00A53FE6">
        <w:rPr>
          <w:rFonts w:eastAsia="Times New Roman"/>
          <w:iCs w:val="0"/>
          <w:color w:val="auto"/>
          <w:sz w:val="24"/>
          <w:szCs w:val="24"/>
          <w:lang w:eastAsia="ru-RU"/>
        </w:rPr>
        <w:t>Учебная нагрузка соответствует гигиеническим требованиям для детей дошкольного</w:t>
      </w:r>
      <w:r>
        <w:rPr>
          <w:rFonts w:eastAsia="Times New Roman"/>
          <w:iCs w:val="0"/>
          <w:color w:val="auto"/>
          <w:sz w:val="24"/>
          <w:szCs w:val="24"/>
          <w:lang w:eastAsia="ru-RU"/>
        </w:rPr>
        <w:t xml:space="preserve"> возраста и составляет 1 раз в</w:t>
      </w:r>
      <w:r w:rsidRPr="00A53FE6">
        <w:rPr>
          <w:rFonts w:eastAsia="Times New Roman"/>
          <w:iCs w:val="0"/>
          <w:color w:val="auto"/>
          <w:sz w:val="24"/>
          <w:szCs w:val="24"/>
          <w:lang w:eastAsia="ru-RU"/>
        </w:rPr>
        <w:t xml:space="preserve"> неделю по 15 мин.</w:t>
      </w:r>
    </w:p>
    <w:p w:rsidR="00A53FE6" w:rsidRPr="00A53FE6" w:rsidRDefault="00A53FE6" w:rsidP="00A53FE6">
      <w:pPr>
        <w:spacing w:after="0" w:line="240" w:lineRule="auto"/>
        <w:ind w:firstLine="284"/>
        <w:jc w:val="both"/>
        <w:rPr>
          <w:rFonts w:eastAsia="Times New Roman"/>
          <w:b/>
          <w:bCs/>
          <w:iCs w:val="0"/>
          <w:color w:val="auto"/>
          <w:sz w:val="24"/>
          <w:szCs w:val="24"/>
          <w:lang w:eastAsia="ru-RU"/>
        </w:rPr>
      </w:pPr>
      <w:r w:rsidRPr="00A53FE6">
        <w:rPr>
          <w:rFonts w:eastAsia="Times New Roman"/>
          <w:b/>
          <w:bCs/>
          <w:iCs w:val="0"/>
          <w:color w:val="auto"/>
          <w:sz w:val="24"/>
          <w:szCs w:val="24"/>
          <w:lang w:eastAsia="ru-RU"/>
        </w:rPr>
        <w:t>Цель и задачи программы</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 xml:space="preserve">Цель: </w:t>
      </w:r>
      <w:r w:rsidRPr="00A53FE6">
        <w:rPr>
          <w:rFonts w:eastAsia="Calibri"/>
          <w:iCs w:val="0"/>
          <w:color w:val="auto"/>
          <w:sz w:val="24"/>
          <w:szCs w:val="24"/>
        </w:rPr>
        <w:t>развитие ручной умелости у детей 3-4 лет, через укрепление мелкой моторики пальцев рук, и организацию совместного творчества детей и взрослых.</w:t>
      </w:r>
      <w:r w:rsidRPr="00A53FE6">
        <w:rPr>
          <w:rFonts w:eastAsia="Calibri"/>
          <w:b/>
          <w:iCs w:val="0"/>
          <w:color w:val="auto"/>
          <w:sz w:val="24"/>
          <w:szCs w:val="24"/>
        </w:rPr>
        <w:t xml:space="preserve"> </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Задачи программы:</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1. Познакомить основным приемам пластилинографии (надавливание, размазыва</w:t>
      </w:r>
      <w:r>
        <w:rPr>
          <w:rFonts w:eastAsia="Calibri"/>
          <w:iCs w:val="0"/>
          <w:color w:val="auto"/>
          <w:sz w:val="24"/>
          <w:szCs w:val="24"/>
        </w:rPr>
        <w:t xml:space="preserve">ние, </w:t>
      </w:r>
      <w:proofErr w:type="spellStart"/>
      <w:r>
        <w:rPr>
          <w:rFonts w:eastAsia="Calibri"/>
          <w:iCs w:val="0"/>
          <w:color w:val="auto"/>
          <w:sz w:val="24"/>
          <w:szCs w:val="24"/>
        </w:rPr>
        <w:t>отщипывание</w:t>
      </w:r>
      <w:proofErr w:type="spellEnd"/>
      <w:r>
        <w:rPr>
          <w:rFonts w:eastAsia="Calibri"/>
          <w:iCs w:val="0"/>
          <w:color w:val="auto"/>
          <w:sz w:val="24"/>
          <w:szCs w:val="24"/>
        </w:rPr>
        <w:t>, вдавливание).</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2. Учить работать на заданном пространстве, учить принимать задачу, слушать и слышать речь педагога, действовать по об</w:t>
      </w:r>
      <w:r>
        <w:rPr>
          <w:rFonts w:eastAsia="Calibri"/>
          <w:iCs w:val="0"/>
          <w:color w:val="auto"/>
          <w:sz w:val="24"/>
          <w:szCs w:val="24"/>
        </w:rPr>
        <w:t>разцу, а по словесному указанию.</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3. Развивать </w:t>
      </w:r>
      <w:r>
        <w:rPr>
          <w:rFonts w:eastAsia="Calibri"/>
          <w:iCs w:val="0"/>
          <w:color w:val="auto"/>
          <w:sz w:val="24"/>
          <w:szCs w:val="24"/>
        </w:rPr>
        <w:t>и укреплять мелкую моторику рук.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4. Развивать умение выражать в речи свои впечатлени</w:t>
      </w:r>
      <w:r>
        <w:rPr>
          <w:rFonts w:eastAsia="Calibri"/>
          <w:iCs w:val="0"/>
          <w:color w:val="auto"/>
          <w:sz w:val="24"/>
          <w:szCs w:val="24"/>
        </w:rPr>
        <w:t>я, высказывать суждения, оценки.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5. Воспитывать усидчивость, аккуратность в работе, желание доводить начатое дело до конца.</w:t>
      </w:r>
    </w:p>
    <w:p w:rsidR="00A53FE6" w:rsidRPr="00A53FE6" w:rsidRDefault="00A53FE6" w:rsidP="00A53FE6">
      <w:pPr>
        <w:autoSpaceDE w:val="0"/>
        <w:autoSpaceDN w:val="0"/>
        <w:adjustRightInd w:val="0"/>
        <w:spacing w:after="0" w:line="240" w:lineRule="auto"/>
        <w:ind w:firstLine="142"/>
        <w:jc w:val="both"/>
        <w:rPr>
          <w:rFonts w:eastAsia="Calibri"/>
          <w:b/>
          <w:bCs/>
          <w:iCs w:val="0"/>
          <w:color w:val="auto"/>
          <w:sz w:val="24"/>
          <w:szCs w:val="24"/>
        </w:rPr>
      </w:pPr>
      <w:r w:rsidRPr="00A53FE6">
        <w:rPr>
          <w:rFonts w:eastAsia="Calibri"/>
          <w:b/>
          <w:bCs/>
          <w:iCs w:val="0"/>
          <w:color w:val="auto"/>
          <w:sz w:val="24"/>
          <w:szCs w:val="24"/>
        </w:rPr>
        <w:t>Содержание программы</w:t>
      </w:r>
    </w:p>
    <w:p w:rsidR="00A53FE6" w:rsidRPr="00A53FE6" w:rsidRDefault="00A53FE6" w:rsidP="00A53FE6">
      <w:pPr>
        <w:spacing w:before="100" w:beforeAutospacing="1" w:after="100" w:afterAutospacing="1" w:line="240" w:lineRule="auto"/>
        <w:ind w:firstLine="284"/>
        <w:jc w:val="both"/>
        <w:rPr>
          <w:rFonts w:eastAsia="Times New Roman"/>
          <w:b/>
          <w:iCs w:val="0"/>
          <w:color w:val="auto"/>
          <w:sz w:val="24"/>
          <w:szCs w:val="24"/>
          <w:lang w:eastAsia="ru-RU"/>
        </w:rPr>
      </w:pPr>
      <w:r w:rsidRPr="00A53FE6">
        <w:rPr>
          <w:rFonts w:eastAsia="Times New Roman"/>
          <w:b/>
          <w:iCs w:val="0"/>
          <w:color w:val="auto"/>
          <w:sz w:val="24"/>
          <w:szCs w:val="24"/>
          <w:lang w:eastAsia="ru-RU"/>
        </w:rPr>
        <w:t>Учебный план.</w:t>
      </w:r>
    </w:p>
    <w:tbl>
      <w:tblPr>
        <w:tblpPr w:leftFromText="180" w:rightFromText="180" w:vertAnchor="text" w:horzAnchor="margin" w:tblpY="-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3248"/>
        <w:gridCol w:w="1016"/>
        <w:gridCol w:w="1108"/>
        <w:gridCol w:w="1250"/>
        <w:gridCol w:w="2236"/>
      </w:tblGrid>
      <w:tr w:rsidR="00A53FE6" w:rsidRPr="00A53FE6" w:rsidTr="00A53FE6">
        <w:trPr>
          <w:trHeight w:val="140"/>
        </w:trPr>
        <w:tc>
          <w:tcPr>
            <w:tcW w:w="858" w:type="dxa"/>
            <w:vMerge w:val="restart"/>
            <w:vAlign w:val="center"/>
          </w:tcPr>
          <w:p w:rsidR="00A53FE6" w:rsidRPr="00A53FE6" w:rsidRDefault="00A53FE6" w:rsidP="00A53FE6">
            <w:pPr>
              <w:spacing w:after="200" w:line="240" w:lineRule="auto"/>
              <w:contextualSpacing/>
              <w:jc w:val="center"/>
              <w:rPr>
                <w:rFonts w:eastAsia="Calibri"/>
                <w:b/>
                <w:bCs/>
                <w:iCs w:val="0"/>
                <w:color w:val="auto"/>
                <w:sz w:val="24"/>
                <w:szCs w:val="24"/>
              </w:rPr>
            </w:pPr>
            <w:r w:rsidRPr="00A53FE6">
              <w:rPr>
                <w:rFonts w:eastAsia="Calibri"/>
                <w:b/>
                <w:bCs/>
                <w:iCs w:val="0"/>
                <w:color w:val="auto"/>
                <w:sz w:val="24"/>
                <w:szCs w:val="24"/>
              </w:rPr>
              <w:t>№</w:t>
            </w:r>
          </w:p>
          <w:p w:rsidR="00A53FE6" w:rsidRPr="00A53FE6" w:rsidRDefault="00A53FE6" w:rsidP="00A53FE6">
            <w:pPr>
              <w:spacing w:after="200" w:line="240" w:lineRule="auto"/>
              <w:ind w:firstLine="142"/>
              <w:contextualSpacing/>
              <w:jc w:val="center"/>
              <w:rPr>
                <w:rFonts w:eastAsia="Calibri"/>
                <w:b/>
                <w:bCs/>
                <w:iCs w:val="0"/>
                <w:color w:val="auto"/>
                <w:sz w:val="24"/>
                <w:szCs w:val="24"/>
              </w:rPr>
            </w:pPr>
            <w:r w:rsidRPr="00A53FE6">
              <w:rPr>
                <w:rFonts w:eastAsia="Calibri"/>
                <w:b/>
                <w:bCs/>
                <w:iCs w:val="0"/>
                <w:color w:val="auto"/>
                <w:sz w:val="24"/>
                <w:szCs w:val="24"/>
              </w:rPr>
              <w:t>п\п</w:t>
            </w:r>
          </w:p>
        </w:tc>
        <w:tc>
          <w:tcPr>
            <w:tcW w:w="3248" w:type="dxa"/>
            <w:vMerge w:val="restart"/>
            <w:vAlign w:val="center"/>
          </w:tcPr>
          <w:p w:rsidR="00A53FE6" w:rsidRPr="00A53FE6" w:rsidRDefault="00A53FE6" w:rsidP="00A53FE6">
            <w:pPr>
              <w:spacing w:after="200" w:line="240" w:lineRule="auto"/>
              <w:ind w:firstLine="142"/>
              <w:contextualSpacing/>
              <w:jc w:val="center"/>
              <w:rPr>
                <w:rFonts w:eastAsia="Calibri"/>
                <w:b/>
                <w:bCs/>
                <w:iCs w:val="0"/>
                <w:color w:val="auto"/>
                <w:sz w:val="24"/>
                <w:szCs w:val="24"/>
              </w:rPr>
            </w:pPr>
            <w:r w:rsidRPr="00A53FE6">
              <w:rPr>
                <w:rFonts w:eastAsia="Calibri"/>
                <w:b/>
                <w:bCs/>
                <w:iCs w:val="0"/>
                <w:color w:val="auto"/>
                <w:sz w:val="24"/>
                <w:szCs w:val="24"/>
              </w:rPr>
              <w:t>Название раздела, темы</w:t>
            </w:r>
          </w:p>
        </w:tc>
        <w:tc>
          <w:tcPr>
            <w:tcW w:w="3374" w:type="dxa"/>
            <w:gridSpan w:val="3"/>
            <w:vAlign w:val="center"/>
          </w:tcPr>
          <w:p w:rsidR="00A53FE6" w:rsidRPr="00A53FE6" w:rsidRDefault="00A53FE6" w:rsidP="00A53FE6">
            <w:pPr>
              <w:spacing w:after="200" w:line="240" w:lineRule="auto"/>
              <w:ind w:firstLine="142"/>
              <w:contextualSpacing/>
              <w:jc w:val="center"/>
              <w:rPr>
                <w:rFonts w:eastAsia="Calibri"/>
                <w:b/>
                <w:bCs/>
                <w:iCs w:val="0"/>
                <w:color w:val="auto"/>
                <w:sz w:val="24"/>
                <w:szCs w:val="24"/>
              </w:rPr>
            </w:pPr>
            <w:r w:rsidRPr="00A53FE6">
              <w:rPr>
                <w:rFonts w:eastAsia="Calibri"/>
                <w:b/>
                <w:bCs/>
                <w:iCs w:val="0"/>
                <w:color w:val="auto"/>
                <w:sz w:val="24"/>
                <w:szCs w:val="24"/>
              </w:rPr>
              <w:t>Кол-во часов</w:t>
            </w:r>
          </w:p>
        </w:tc>
        <w:tc>
          <w:tcPr>
            <w:tcW w:w="2236" w:type="dxa"/>
            <w:vMerge w:val="restart"/>
            <w:vAlign w:val="center"/>
          </w:tcPr>
          <w:p w:rsidR="00A53FE6" w:rsidRPr="00A53FE6" w:rsidRDefault="00A53FE6" w:rsidP="00A53FE6">
            <w:pPr>
              <w:spacing w:after="200" w:line="240" w:lineRule="auto"/>
              <w:ind w:firstLine="142"/>
              <w:contextualSpacing/>
              <w:jc w:val="center"/>
              <w:rPr>
                <w:rFonts w:eastAsia="Calibri"/>
                <w:b/>
                <w:bCs/>
                <w:iCs w:val="0"/>
                <w:color w:val="auto"/>
                <w:sz w:val="24"/>
                <w:szCs w:val="24"/>
              </w:rPr>
            </w:pPr>
            <w:r w:rsidRPr="00A53FE6">
              <w:rPr>
                <w:rFonts w:eastAsia="Calibri"/>
                <w:b/>
                <w:bCs/>
                <w:iCs w:val="0"/>
                <w:color w:val="auto"/>
                <w:sz w:val="24"/>
                <w:szCs w:val="24"/>
              </w:rPr>
              <w:t>Формы</w:t>
            </w:r>
          </w:p>
          <w:p w:rsidR="00A53FE6" w:rsidRPr="00A53FE6" w:rsidRDefault="00A53FE6" w:rsidP="00A53FE6">
            <w:pPr>
              <w:spacing w:after="200" w:line="240" w:lineRule="auto"/>
              <w:ind w:firstLine="142"/>
              <w:contextualSpacing/>
              <w:jc w:val="center"/>
              <w:rPr>
                <w:rFonts w:eastAsia="Calibri"/>
                <w:b/>
                <w:bCs/>
                <w:iCs w:val="0"/>
                <w:color w:val="auto"/>
                <w:sz w:val="24"/>
                <w:szCs w:val="24"/>
              </w:rPr>
            </w:pPr>
            <w:r w:rsidRPr="00A53FE6">
              <w:rPr>
                <w:rFonts w:eastAsia="Calibri"/>
                <w:b/>
                <w:bCs/>
                <w:iCs w:val="0"/>
                <w:color w:val="auto"/>
                <w:sz w:val="24"/>
                <w:szCs w:val="24"/>
              </w:rPr>
              <w:t>организации занятий</w:t>
            </w:r>
          </w:p>
        </w:tc>
      </w:tr>
      <w:tr w:rsidR="00A53FE6" w:rsidRPr="00A53FE6" w:rsidTr="00A53FE6">
        <w:trPr>
          <w:trHeight w:val="140"/>
        </w:trPr>
        <w:tc>
          <w:tcPr>
            <w:tcW w:w="858" w:type="dxa"/>
            <w:vMerge/>
          </w:tcPr>
          <w:p w:rsidR="00A53FE6" w:rsidRPr="00A53FE6" w:rsidRDefault="00A53FE6" w:rsidP="00A53FE6">
            <w:pPr>
              <w:spacing w:after="200" w:line="240" w:lineRule="auto"/>
              <w:ind w:firstLine="142"/>
              <w:contextualSpacing/>
              <w:jc w:val="both"/>
              <w:rPr>
                <w:rFonts w:eastAsia="Calibri"/>
                <w:iCs w:val="0"/>
                <w:color w:val="auto"/>
                <w:sz w:val="24"/>
                <w:szCs w:val="24"/>
              </w:rPr>
            </w:pPr>
          </w:p>
        </w:tc>
        <w:tc>
          <w:tcPr>
            <w:tcW w:w="3248" w:type="dxa"/>
            <w:vMerge/>
          </w:tcPr>
          <w:p w:rsidR="00A53FE6" w:rsidRPr="00A53FE6" w:rsidRDefault="00A53FE6" w:rsidP="00A53FE6">
            <w:pPr>
              <w:spacing w:after="200" w:line="240" w:lineRule="auto"/>
              <w:ind w:firstLine="142"/>
              <w:contextualSpacing/>
              <w:jc w:val="both"/>
              <w:rPr>
                <w:rFonts w:eastAsia="Calibri"/>
                <w:iCs w:val="0"/>
                <w:color w:val="auto"/>
                <w:sz w:val="24"/>
                <w:szCs w:val="24"/>
              </w:rPr>
            </w:pPr>
          </w:p>
        </w:tc>
        <w:tc>
          <w:tcPr>
            <w:tcW w:w="1016" w:type="dxa"/>
            <w:vAlign w:val="center"/>
          </w:tcPr>
          <w:p w:rsidR="00A53FE6" w:rsidRPr="00A53FE6" w:rsidRDefault="00A53FE6" w:rsidP="00A53FE6">
            <w:pPr>
              <w:spacing w:after="200" w:line="240" w:lineRule="auto"/>
              <w:ind w:firstLine="142"/>
              <w:contextualSpacing/>
              <w:jc w:val="center"/>
              <w:rPr>
                <w:rFonts w:eastAsia="Calibri"/>
                <w:b/>
                <w:iCs w:val="0"/>
                <w:color w:val="auto"/>
                <w:sz w:val="24"/>
                <w:szCs w:val="24"/>
              </w:rPr>
            </w:pPr>
            <w:r w:rsidRPr="00A53FE6">
              <w:rPr>
                <w:rFonts w:eastAsia="Calibri"/>
                <w:b/>
                <w:iCs w:val="0"/>
                <w:color w:val="auto"/>
                <w:sz w:val="24"/>
                <w:szCs w:val="24"/>
              </w:rPr>
              <w:t>всего</w:t>
            </w:r>
          </w:p>
        </w:tc>
        <w:tc>
          <w:tcPr>
            <w:tcW w:w="1108" w:type="dxa"/>
            <w:vAlign w:val="center"/>
          </w:tcPr>
          <w:p w:rsidR="00A53FE6" w:rsidRPr="00A53FE6" w:rsidRDefault="00A53FE6" w:rsidP="00A53FE6">
            <w:pPr>
              <w:spacing w:after="200" w:line="240" w:lineRule="auto"/>
              <w:ind w:firstLine="142"/>
              <w:contextualSpacing/>
              <w:jc w:val="center"/>
              <w:rPr>
                <w:rFonts w:eastAsia="Calibri"/>
                <w:b/>
                <w:iCs w:val="0"/>
                <w:color w:val="auto"/>
                <w:sz w:val="24"/>
                <w:szCs w:val="24"/>
              </w:rPr>
            </w:pPr>
            <w:r w:rsidRPr="00A53FE6">
              <w:rPr>
                <w:rFonts w:eastAsia="Calibri"/>
                <w:b/>
                <w:iCs w:val="0"/>
                <w:color w:val="auto"/>
                <w:sz w:val="24"/>
                <w:szCs w:val="24"/>
              </w:rPr>
              <w:t>теория</w:t>
            </w:r>
          </w:p>
        </w:tc>
        <w:tc>
          <w:tcPr>
            <w:tcW w:w="1250" w:type="dxa"/>
            <w:vAlign w:val="center"/>
          </w:tcPr>
          <w:p w:rsidR="00A53FE6" w:rsidRPr="00A53FE6" w:rsidRDefault="00A53FE6" w:rsidP="00A53FE6">
            <w:pPr>
              <w:spacing w:after="200" w:line="240" w:lineRule="auto"/>
              <w:ind w:firstLine="142"/>
              <w:contextualSpacing/>
              <w:jc w:val="center"/>
              <w:rPr>
                <w:rFonts w:eastAsia="Calibri"/>
                <w:b/>
                <w:iCs w:val="0"/>
                <w:color w:val="auto"/>
                <w:sz w:val="24"/>
                <w:szCs w:val="24"/>
              </w:rPr>
            </w:pPr>
            <w:r w:rsidRPr="00A53FE6">
              <w:rPr>
                <w:rFonts w:eastAsia="Calibri"/>
                <w:b/>
                <w:iCs w:val="0"/>
                <w:color w:val="auto"/>
                <w:sz w:val="24"/>
                <w:szCs w:val="24"/>
              </w:rPr>
              <w:t>практика</w:t>
            </w:r>
          </w:p>
        </w:tc>
        <w:tc>
          <w:tcPr>
            <w:tcW w:w="2236" w:type="dxa"/>
            <w:vMerge/>
          </w:tcPr>
          <w:p w:rsidR="00A53FE6" w:rsidRPr="00A53FE6" w:rsidRDefault="00A53FE6" w:rsidP="00A53FE6">
            <w:pPr>
              <w:spacing w:after="200" w:line="240" w:lineRule="auto"/>
              <w:ind w:firstLine="142"/>
              <w:contextualSpacing/>
              <w:jc w:val="both"/>
              <w:rPr>
                <w:rFonts w:eastAsia="Calibri"/>
                <w:iCs w:val="0"/>
                <w:color w:val="auto"/>
                <w:sz w:val="24"/>
                <w:szCs w:val="24"/>
              </w:rPr>
            </w:pPr>
          </w:p>
        </w:tc>
      </w:tr>
      <w:tr w:rsidR="00A53FE6" w:rsidRPr="00A53FE6" w:rsidTr="00A53FE6">
        <w:trPr>
          <w:trHeight w:val="392"/>
        </w:trPr>
        <w:tc>
          <w:tcPr>
            <w:tcW w:w="858"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1</w:t>
            </w:r>
          </w:p>
        </w:tc>
        <w:tc>
          <w:tcPr>
            <w:tcW w:w="324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Вводное занятие</w:t>
            </w:r>
          </w:p>
        </w:tc>
        <w:tc>
          <w:tcPr>
            <w:tcW w:w="1016"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1</w:t>
            </w:r>
          </w:p>
        </w:tc>
        <w:tc>
          <w:tcPr>
            <w:tcW w:w="1108"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1250"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2236"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Опрос</w:t>
            </w:r>
          </w:p>
        </w:tc>
      </w:tr>
      <w:tr w:rsidR="00A53FE6" w:rsidRPr="00A53FE6" w:rsidTr="00A53FE6">
        <w:trPr>
          <w:trHeight w:val="392"/>
        </w:trPr>
        <w:tc>
          <w:tcPr>
            <w:tcW w:w="85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2-15</w:t>
            </w:r>
          </w:p>
        </w:tc>
        <w:tc>
          <w:tcPr>
            <w:tcW w:w="324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Прямая пластилинография</w:t>
            </w:r>
          </w:p>
        </w:tc>
        <w:tc>
          <w:tcPr>
            <w:tcW w:w="1016"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14</w:t>
            </w:r>
          </w:p>
        </w:tc>
        <w:tc>
          <w:tcPr>
            <w:tcW w:w="1108"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1250"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13,5</w:t>
            </w:r>
          </w:p>
        </w:tc>
        <w:tc>
          <w:tcPr>
            <w:tcW w:w="2236"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Выставка работ</w:t>
            </w:r>
          </w:p>
        </w:tc>
      </w:tr>
      <w:tr w:rsidR="00A53FE6" w:rsidRPr="00A53FE6" w:rsidTr="00A53FE6">
        <w:trPr>
          <w:trHeight w:val="392"/>
        </w:trPr>
        <w:tc>
          <w:tcPr>
            <w:tcW w:w="85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16-19</w:t>
            </w:r>
          </w:p>
        </w:tc>
        <w:tc>
          <w:tcPr>
            <w:tcW w:w="324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Витражная или обратная пластилинография</w:t>
            </w:r>
          </w:p>
        </w:tc>
        <w:tc>
          <w:tcPr>
            <w:tcW w:w="1016"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4</w:t>
            </w:r>
          </w:p>
        </w:tc>
        <w:tc>
          <w:tcPr>
            <w:tcW w:w="1108"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1250"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3,5</w:t>
            </w:r>
          </w:p>
        </w:tc>
        <w:tc>
          <w:tcPr>
            <w:tcW w:w="2236"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Выставка работ</w:t>
            </w:r>
          </w:p>
        </w:tc>
      </w:tr>
      <w:tr w:rsidR="00A53FE6" w:rsidRPr="00A53FE6" w:rsidTr="00A53FE6">
        <w:trPr>
          <w:trHeight w:val="392"/>
        </w:trPr>
        <w:tc>
          <w:tcPr>
            <w:tcW w:w="85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20-23</w:t>
            </w:r>
          </w:p>
        </w:tc>
        <w:tc>
          <w:tcPr>
            <w:tcW w:w="324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Мозаичная пластилинография</w:t>
            </w:r>
          </w:p>
        </w:tc>
        <w:tc>
          <w:tcPr>
            <w:tcW w:w="1016"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4</w:t>
            </w:r>
          </w:p>
        </w:tc>
        <w:tc>
          <w:tcPr>
            <w:tcW w:w="1108"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1250"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3,5</w:t>
            </w:r>
          </w:p>
        </w:tc>
        <w:tc>
          <w:tcPr>
            <w:tcW w:w="2236"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Выставка работ</w:t>
            </w:r>
          </w:p>
        </w:tc>
      </w:tr>
      <w:tr w:rsidR="00A53FE6" w:rsidRPr="00A53FE6" w:rsidTr="00A53FE6">
        <w:trPr>
          <w:trHeight w:val="392"/>
        </w:trPr>
        <w:tc>
          <w:tcPr>
            <w:tcW w:w="858" w:type="dxa"/>
            <w:vAlign w:val="center"/>
          </w:tcPr>
          <w:p w:rsidR="00A53FE6" w:rsidRPr="00A53FE6" w:rsidRDefault="00A53FE6" w:rsidP="00A53FE6">
            <w:pPr>
              <w:spacing w:after="0" w:line="240" w:lineRule="auto"/>
              <w:ind w:firstLine="22"/>
              <w:contextualSpacing/>
              <w:rPr>
                <w:rFonts w:eastAsia="Calibri"/>
                <w:iCs w:val="0"/>
                <w:color w:val="auto"/>
                <w:sz w:val="24"/>
                <w:szCs w:val="24"/>
              </w:rPr>
            </w:pPr>
            <w:r w:rsidRPr="00A53FE6">
              <w:rPr>
                <w:rFonts w:eastAsia="Calibri"/>
                <w:iCs w:val="0"/>
                <w:color w:val="auto"/>
                <w:sz w:val="24"/>
                <w:szCs w:val="24"/>
              </w:rPr>
              <w:t>24-36</w:t>
            </w:r>
          </w:p>
        </w:tc>
        <w:tc>
          <w:tcPr>
            <w:tcW w:w="3248" w:type="dxa"/>
            <w:vAlign w:val="center"/>
          </w:tcPr>
          <w:p w:rsidR="00A53FE6" w:rsidRPr="00A53FE6" w:rsidRDefault="00A53FE6" w:rsidP="00A53FE6">
            <w:pPr>
              <w:spacing w:after="0" w:line="240" w:lineRule="auto"/>
              <w:contextualSpacing/>
              <w:rPr>
                <w:rFonts w:eastAsia="Calibri"/>
                <w:iCs w:val="0"/>
                <w:color w:val="auto"/>
                <w:sz w:val="24"/>
                <w:szCs w:val="24"/>
              </w:rPr>
            </w:pPr>
            <w:r w:rsidRPr="00A53FE6">
              <w:rPr>
                <w:rFonts w:eastAsia="Calibri"/>
                <w:iCs w:val="0"/>
                <w:color w:val="auto"/>
                <w:sz w:val="24"/>
                <w:szCs w:val="24"/>
              </w:rPr>
              <w:t xml:space="preserve">Контурная </w:t>
            </w:r>
            <w:r w:rsidRPr="00A53FE6">
              <w:rPr>
                <w:iCs w:val="0"/>
                <w:color w:val="auto"/>
                <w:sz w:val="24"/>
                <w:szCs w:val="24"/>
              </w:rPr>
              <w:t xml:space="preserve"> </w:t>
            </w:r>
            <w:r w:rsidRPr="00A53FE6">
              <w:rPr>
                <w:rFonts w:eastAsia="Calibri"/>
                <w:iCs w:val="0"/>
                <w:color w:val="auto"/>
                <w:sz w:val="24"/>
                <w:szCs w:val="24"/>
              </w:rPr>
              <w:t>пластилинография</w:t>
            </w:r>
          </w:p>
        </w:tc>
        <w:tc>
          <w:tcPr>
            <w:tcW w:w="1016"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13</w:t>
            </w:r>
          </w:p>
        </w:tc>
        <w:tc>
          <w:tcPr>
            <w:tcW w:w="1108"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0,5</w:t>
            </w:r>
          </w:p>
        </w:tc>
        <w:tc>
          <w:tcPr>
            <w:tcW w:w="1250" w:type="dxa"/>
            <w:vAlign w:val="center"/>
          </w:tcPr>
          <w:p w:rsidR="00A53FE6" w:rsidRPr="00A53FE6" w:rsidRDefault="00A53FE6" w:rsidP="00A53FE6">
            <w:pPr>
              <w:spacing w:after="0" w:line="240" w:lineRule="auto"/>
              <w:ind w:firstLine="142"/>
              <w:contextualSpacing/>
              <w:jc w:val="center"/>
              <w:rPr>
                <w:rFonts w:eastAsia="Calibri"/>
                <w:iCs w:val="0"/>
                <w:color w:val="auto"/>
                <w:sz w:val="24"/>
                <w:szCs w:val="24"/>
              </w:rPr>
            </w:pPr>
            <w:r w:rsidRPr="00A53FE6">
              <w:rPr>
                <w:rFonts w:eastAsia="Calibri"/>
                <w:iCs w:val="0"/>
                <w:color w:val="auto"/>
                <w:sz w:val="24"/>
                <w:szCs w:val="24"/>
              </w:rPr>
              <w:t>12,5</w:t>
            </w:r>
          </w:p>
        </w:tc>
        <w:tc>
          <w:tcPr>
            <w:tcW w:w="2236" w:type="dxa"/>
            <w:vAlign w:val="center"/>
          </w:tcPr>
          <w:p w:rsidR="00A53FE6" w:rsidRPr="00A53FE6" w:rsidRDefault="00A53FE6" w:rsidP="00A53FE6">
            <w:pPr>
              <w:spacing w:after="0" w:line="240" w:lineRule="auto"/>
              <w:ind w:firstLine="142"/>
              <w:contextualSpacing/>
              <w:rPr>
                <w:rFonts w:eastAsia="Calibri"/>
                <w:iCs w:val="0"/>
                <w:color w:val="auto"/>
                <w:sz w:val="24"/>
                <w:szCs w:val="24"/>
              </w:rPr>
            </w:pPr>
            <w:r w:rsidRPr="00A53FE6">
              <w:rPr>
                <w:rFonts w:eastAsia="Calibri"/>
                <w:iCs w:val="0"/>
                <w:color w:val="auto"/>
                <w:sz w:val="24"/>
                <w:szCs w:val="24"/>
              </w:rPr>
              <w:t>Выставка работ</w:t>
            </w:r>
          </w:p>
        </w:tc>
      </w:tr>
    </w:tbl>
    <w:p w:rsidR="00A53FE6" w:rsidRPr="00A53FE6" w:rsidRDefault="00A53FE6" w:rsidP="00A53FE6">
      <w:pPr>
        <w:spacing w:after="0" w:line="240" w:lineRule="auto"/>
        <w:rPr>
          <w:rFonts w:eastAsia="Times New Roman"/>
          <w:bCs/>
          <w:iCs w:val="0"/>
          <w:color w:val="auto"/>
          <w:sz w:val="24"/>
          <w:szCs w:val="24"/>
          <w:lang w:eastAsia="ru-RU"/>
        </w:rPr>
      </w:pPr>
    </w:p>
    <w:p w:rsidR="00A53FE6" w:rsidRPr="00A53FE6" w:rsidRDefault="00A53FE6" w:rsidP="00A53FE6">
      <w:pPr>
        <w:spacing w:after="0" w:line="240" w:lineRule="auto"/>
        <w:ind w:firstLine="284"/>
        <w:rPr>
          <w:rFonts w:eastAsia="Times New Roman"/>
          <w:b/>
          <w:bCs/>
          <w:iCs w:val="0"/>
          <w:color w:val="auto"/>
          <w:sz w:val="24"/>
          <w:szCs w:val="24"/>
          <w:lang w:eastAsia="ru-RU"/>
        </w:rPr>
      </w:pPr>
      <w:r w:rsidRPr="00A53FE6">
        <w:rPr>
          <w:rFonts w:eastAsia="Times New Roman"/>
          <w:b/>
          <w:bCs/>
          <w:iCs w:val="0"/>
          <w:color w:val="auto"/>
          <w:sz w:val="24"/>
          <w:szCs w:val="24"/>
          <w:lang w:eastAsia="ru-RU"/>
        </w:rPr>
        <w:t>Содержание учебного плана.</w:t>
      </w:r>
    </w:p>
    <w:p w:rsidR="00A53FE6" w:rsidRPr="00A53FE6" w:rsidRDefault="00A53FE6" w:rsidP="00A53FE6">
      <w:pPr>
        <w:spacing w:after="0" w:line="240" w:lineRule="auto"/>
        <w:ind w:firstLine="142"/>
        <w:jc w:val="both"/>
        <w:rPr>
          <w:rFonts w:eastAsia="Calibri"/>
          <w:b/>
          <w:iCs w:val="0"/>
          <w:color w:val="auto"/>
          <w:sz w:val="24"/>
          <w:szCs w:val="24"/>
        </w:rPr>
      </w:pP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 xml:space="preserve">Раздел 1 Вводное занятие «Путешествие в </w:t>
      </w:r>
      <w:proofErr w:type="spellStart"/>
      <w:r w:rsidRPr="00A53FE6">
        <w:rPr>
          <w:rFonts w:eastAsia="Calibri"/>
          <w:b/>
          <w:iCs w:val="0"/>
          <w:color w:val="auto"/>
          <w:sz w:val="24"/>
          <w:szCs w:val="24"/>
        </w:rPr>
        <w:t>пластилинографию</w:t>
      </w:r>
      <w:proofErr w:type="spellEnd"/>
      <w:r w:rsidRPr="00A53FE6">
        <w:rPr>
          <w:rFonts w:eastAsia="Calibri"/>
          <w:b/>
          <w:iCs w:val="0"/>
          <w:color w:val="auto"/>
          <w:sz w:val="24"/>
          <w:szCs w:val="24"/>
        </w:rPr>
        <w:t>» (1 ч.)</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iCs w:val="0"/>
          <w:color w:val="auto"/>
          <w:sz w:val="24"/>
          <w:szCs w:val="24"/>
        </w:rPr>
        <w:t>Познакомить дошкольников с понятием пластилинография. Вызвать у детей интерес к пластилинографии</w:t>
      </w:r>
      <w:r w:rsidRPr="00A53FE6">
        <w:rPr>
          <w:rFonts w:eastAsia="Calibri"/>
          <w:b/>
          <w:iCs w:val="0"/>
          <w:color w:val="auto"/>
          <w:sz w:val="24"/>
          <w:szCs w:val="24"/>
        </w:rPr>
        <w:t>.</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Раздел 2 Прямая пластилинография (14 ч.)</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Познакомить с прямой </w:t>
      </w:r>
      <w:proofErr w:type="spellStart"/>
      <w:r w:rsidRPr="00A53FE6">
        <w:rPr>
          <w:rFonts w:eastAsia="Calibri"/>
          <w:iCs w:val="0"/>
          <w:color w:val="auto"/>
          <w:sz w:val="24"/>
          <w:szCs w:val="24"/>
        </w:rPr>
        <w:t>пластилинографией</w:t>
      </w:r>
      <w:proofErr w:type="spellEnd"/>
      <w:r w:rsidRPr="00A53FE6">
        <w:rPr>
          <w:rFonts w:eastAsia="Calibri"/>
          <w:iCs w:val="0"/>
          <w:color w:val="auto"/>
          <w:sz w:val="24"/>
          <w:szCs w:val="24"/>
        </w:rPr>
        <w:t>, показать ее изобразительные особенности (дети скатывают детали из пластилина в форме «шариков», «колбасок», располагают на основе, при этом на подложку может быть заранее нанесён контур рисунка). Развивать умение детей создавать композицию, самостоятельно подбирать цветовую гамму в соответствии с придуманным сюжетом.</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 «Солнышко»</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2. «Ромашка»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3. «Гусеница»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4. «Листопад»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5. «Дождик»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6. «Золотая осень»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7. «Цыпленок»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8. «Осьминог»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9. «Ежик»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lastRenderedPageBreak/>
        <w:t>Тема 10.</w:t>
      </w:r>
      <w:r w:rsidRPr="00A53FE6">
        <w:rPr>
          <w:iCs w:val="0"/>
          <w:color w:val="auto"/>
          <w:sz w:val="24"/>
          <w:szCs w:val="24"/>
        </w:rPr>
        <w:t xml:space="preserve"> </w:t>
      </w:r>
      <w:r w:rsidRPr="00A53FE6">
        <w:rPr>
          <w:rFonts w:eastAsia="Calibri"/>
          <w:iCs w:val="0"/>
          <w:color w:val="auto"/>
          <w:sz w:val="24"/>
          <w:szCs w:val="24"/>
        </w:rPr>
        <w:t>«Сосульки»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11.</w:t>
      </w:r>
      <w:r w:rsidRPr="00A53FE6">
        <w:rPr>
          <w:iCs w:val="0"/>
          <w:color w:val="auto"/>
          <w:sz w:val="24"/>
          <w:szCs w:val="24"/>
        </w:rPr>
        <w:t xml:space="preserve"> </w:t>
      </w:r>
      <w:r w:rsidRPr="00A53FE6">
        <w:rPr>
          <w:rFonts w:eastAsia="Calibri"/>
          <w:iCs w:val="0"/>
          <w:color w:val="auto"/>
          <w:sz w:val="24"/>
          <w:szCs w:val="24"/>
        </w:rPr>
        <w:t>«Лес в снегу»</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12.</w:t>
      </w:r>
      <w:r w:rsidRPr="00A53FE6">
        <w:rPr>
          <w:iCs w:val="0"/>
          <w:color w:val="auto"/>
          <w:sz w:val="24"/>
          <w:szCs w:val="24"/>
        </w:rPr>
        <w:t xml:space="preserve"> </w:t>
      </w:r>
      <w:r w:rsidRPr="00A53FE6">
        <w:rPr>
          <w:rFonts w:eastAsia="Calibri"/>
          <w:iCs w:val="0"/>
          <w:color w:val="auto"/>
          <w:sz w:val="24"/>
          <w:szCs w:val="24"/>
        </w:rPr>
        <w:t>«Снегири»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13. «Гирлянда для елочки»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14. «Елочка»</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Раздел 3 Витражная или обратная пластилинография (4 ч.)</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Познакомить детей с техникой витражной или обратной лепки (пластилиновые детали выкладываются на обратной стороне прозрачного пластика или оргстекла по нанесённым заранее контурам), показать ее выразительные возможности. Формировать умения работы с техникой «пластилиновый витраж». Развивать умение детей создавать композицию, самостоятельно подбирать цветовую гамму в соответствии с придуманным сюжетом.</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1. «Пирамидка»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2. «Колобок»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3. «Снеговик»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4. «Зайчик»</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Раздел 4 Мозаичная пластилинография (4 ч.)</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Познакомить детей с нетрадиционной техникой лепки (выкладывание картины шариками из пластилина разного размера). Развивать умение подобрать подходящие цвета и заполнить контуры внутри рисунка скатанными шариками.</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w:t>
      </w:r>
      <w:r w:rsidRPr="00A53FE6">
        <w:rPr>
          <w:iCs w:val="0"/>
          <w:color w:val="auto"/>
          <w:sz w:val="24"/>
          <w:szCs w:val="24"/>
        </w:rPr>
        <w:t xml:space="preserve"> </w:t>
      </w:r>
      <w:r w:rsidRPr="00A53FE6">
        <w:rPr>
          <w:rFonts w:eastAsia="Calibri"/>
          <w:iCs w:val="0"/>
          <w:color w:val="auto"/>
          <w:sz w:val="24"/>
          <w:szCs w:val="24"/>
        </w:rPr>
        <w:t>«Яблочко»</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2.</w:t>
      </w:r>
      <w:r w:rsidRPr="00A53FE6">
        <w:rPr>
          <w:iCs w:val="0"/>
          <w:color w:val="auto"/>
          <w:sz w:val="24"/>
          <w:szCs w:val="24"/>
        </w:rPr>
        <w:t xml:space="preserve"> </w:t>
      </w:r>
      <w:r w:rsidRPr="00A53FE6">
        <w:rPr>
          <w:rFonts w:eastAsia="Calibri"/>
          <w:iCs w:val="0"/>
          <w:color w:val="auto"/>
          <w:sz w:val="24"/>
          <w:szCs w:val="24"/>
        </w:rPr>
        <w:t>«Мячик»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3.</w:t>
      </w:r>
      <w:r w:rsidRPr="00A53FE6">
        <w:rPr>
          <w:iCs w:val="0"/>
          <w:color w:val="auto"/>
          <w:sz w:val="24"/>
          <w:szCs w:val="24"/>
        </w:rPr>
        <w:t xml:space="preserve"> </w:t>
      </w:r>
      <w:r w:rsidRPr="00A53FE6">
        <w:rPr>
          <w:rFonts w:eastAsia="Calibri"/>
          <w:iCs w:val="0"/>
          <w:color w:val="auto"/>
          <w:sz w:val="24"/>
          <w:szCs w:val="24"/>
        </w:rPr>
        <w:t>«Машинка»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4.</w:t>
      </w:r>
      <w:r w:rsidRPr="00A53FE6">
        <w:rPr>
          <w:iCs w:val="0"/>
          <w:color w:val="auto"/>
          <w:sz w:val="24"/>
          <w:szCs w:val="24"/>
        </w:rPr>
        <w:t xml:space="preserve"> </w:t>
      </w:r>
      <w:r w:rsidRPr="00A53FE6">
        <w:rPr>
          <w:rFonts w:eastAsia="Calibri"/>
          <w:iCs w:val="0"/>
          <w:color w:val="auto"/>
          <w:sz w:val="24"/>
          <w:szCs w:val="24"/>
        </w:rPr>
        <w:t>«Самолет»</w:t>
      </w:r>
    </w:p>
    <w:p w:rsidR="00A53FE6" w:rsidRPr="00A53FE6" w:rsidRDefault="00A53FE6" w:rsidP="00A53FE6">
      <w:pPr>
        <w:spacing w:after="0" w:line="240" w:lineRule="auto"/>
        <w:ind w:firstLine="284"/>
        <w:jc w:val="both"/>
        <w:rPr>
          <w:rFonts w:eastAsia="Calibri"/>
          <w:b/>
          <w:iCs w:val="0"/>
          <w:color w:val="auto"/>
          <w:sz w:val="24"/>
          <w:szCs w:val="24"/>
        </w:rPr>
      </w:pPr>
      <w:r w:rsidRPr="00A53FE6">
        <w:rPr>
          <w:rFonts w:eastAsia="Calibri"/>
          <w:b/>
          <w:iCs w:val="0"/>
          <w:color w:val="auto"/>
          <w:sz w:val="24"/>
          <w:szCs w:val="24"/>
        </w:rPr>
        <w:t>Раздел 5 Контурная пластилинография (13 ч.)</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Продолжать знакомить с новой техникой лепки – контурная пластилинография (картина выкладывается жгутиками (тонкими «колбасками») разной толщины (на основу наносится рисунок, жгутиками, выложенными по границам изображения — так ему придаётся объём, затем жгутиками выкладываются внутренние элементы картины). Развивать умения скатывать тонкие колбаски или давить пластилин из шприца.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 «Цветочек»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2. «Радуга-дуга»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3. «Неваляшка»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 xml:space="preserve">Тема 4. «Барашек» </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5. «Улитка»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6.  «Мышка»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7. «Тигренок»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8.</w:t>
      </w:r>
      <w:r w:rsidRPr="00A53FE6">
        <w:rPr>
          <w:iCs w:val="0"/>
          <w:color w:val="auto"/>
          <w:sz w:val="24"/>
          <w:szCs w:val="24"/>
        </w:rPr>
        <w:t xml:space="preserve"> </w:t>
      </w:r>
      <w:r w:rsidRPr="00A53FE6">
        <w:rPr>
          <w:rFonts w:eastAsia="Calibri"/>
          <w:iCs w:val="0"/>
          <w:color w:val="auto"/>
          <w:sz w:val="24"/>
          <w:szCs w:val="24"/>
        </w:rPr>
        <w:t>«Синичка»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9.</w:t>
      </w:r>
      <w:r w:rsidRPr="00A53FE6">
        <w:rPr>
          <w:iCs w:val="0"/>
          <w:color w:val="auto"/>
          <w:sz w:val="24"/>
          <w:szCs w:val="24"/>
        </w:rPr>
        <w:t xml:space="preserve"> </w:t>
      </w:r>
      <w:r w:rsidRPr="00A53FE6">
        <w:rPr>
          <w:rFonts w:eastAsia="Calibri"/>
          <w:iCs w:val="0"/>
          <w:color w:val="auto"/>
          <w:sz w:val="24"/>
          <w:szCs w:val="24"/>
        </w:rPr>
        <w:t>«Солнышко»</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10.</w:t>
      </w:r>
      <w:r w:rsidRPr="00A53FE6">
        <w:rPr>
          <w:iCs w:val="0"/>
          <w:color w:val="auto"/>
          <w:sz w:val="24"/>
          <w:szCs w:val="24"/>
        </w:rPr>
        <w:t xml:space="preserve"> </w:t>
      </w:r>
      <w:r w:rsidRPr="00A53FE6">
        <w:rPr>
          <w:rFonts w:eastAsia="Calibri"/>
          <w:iCs w:val="0"/>
          <w:color w:val="auto"/>
          <w:sz w:val="24"/>
          <w:szCs w:val="24"/>
        </w:rPr>
        <w:t>«Гусеница»</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11. «Цыпленок»</w:t>
      </w:r>
    </w:p>
    <w:p w:rsidR="00A53FE6" w:rsidRPr="00A53FE6" w:rsidRDefault="00A53FE6" w:rsidP="00A53FE6">
      <w:pPr>
        <w:spacing w:after="0" w:line="240" w:lineRule="auto"/>
        <w:ind w:firstLine="284"/>
        <w:jc w:val="both"/>
        <w:rPr>
          <w:rFonts w:eastAsia="Calibri"/>
          <w:iCs w:val="0"/>
          <w:color w:val="auto"/>
          <w:sz w:val="24"/>
          <w:szCs w:val="24"/>
        </w:rPr>
      </w:pPr>
      <w:r w:rsidRPr="00A53FE6">
        <w:rPr>
          <w:rFonts w:eastAsia="Calibri"/>
          <w:iCs w:val="0"/>
          <w:color w:val="auto"/>
          <w:sz w:val="24"/>
          <w:szCs w:val="24"/>
        </w:rPr>
        <w:t>Тема 12. «Бабочка»</w:t>
      </w:r>
    </w:p>
    <w:p w:rsidR="00A53FE6" w:rsidRPr="00A53FE6" w:rsidRDefault="00A53FE6" w:rsidP="00A53FE6">
      <w:pPr>
        <w:spacing w:line="240" w:lineRule="auto"/>
        <w:ind w:firstLine="284"/>
        <w:rPr>
          <w:rFonts w:eastAsia="Calibri"/>
          <w:iCs w:val="0"/>
          <w:color w:val="auto"/>
          <w:sz w:val="24"/>
          <w:szCs w:val="24"/>
        </w:rPr>
      </w:pPr>
      <w:r w:rsidRPr="00A53FE6">
        <w:rPr>
          <w:rFonts w:eastAsia="Calibri"/>
          <w:iCs w:val="0"/>
          <w:color w:val="auto"/>
          <w:sz w:val="24"/>
          <w:szCs w:val="24"/>
        </w:rPr>
        <w:t>Тема 13.</w:t>
      </w:r>
      <w:r w:rsidRPr="00A53FE6">
        <w:rPr>
          <w:iCs w:val="0"/>
          <w:color w:val="auto"/>
          <w:sz w:val="24"/>
          <w:szCs w:val="24"/>
        </w:rPr>
        <w:t xml:space="preserve"> </w:t>
      </w:r>
      <w:r w:rsidRPr="00A53FE6">
        <w:rPr>
          <w:rFonts w:eastAsia="Calibri"/>
          <w:iCs w:val="0"/>
          <w:color w:val="auto"/>
          <w:sz w:val="24"/>
          <w:szCs w:val="24"/>
        </w:rPr>
        <w:t>«Одуванчики»</w:t>
      </w:r>
    </w:p>
    <w:p w:rsidR="00A53FE6" w:rsidRPr="00A53FE6" w:rsidRDefault="00A53FE6" w:rsidP="00A53FE6">
      <w:pPr>
        <w:autoSpaceDE w:val="0"/>
        <w:autoSpaceDN w:val="0"/>
        <w:adjustRightInd w:val="0"/>
        <w:spacing w:after="0" w:line="240" w:lineRule="auto"/>
        <w:ind w:firstLine="284"/>
        <w:jc w:val="both"/>
        <w:rPr>
          <w:rFonts w:eastAsia="Calibri"/>
          <w:b/>
          <w:bCs/>
          <w:iCs w:val="0"/>
          <w:color w:val="auto"/>
          <w:sz w:val="24"/>
          <w:szCs w:val="24"/>
        </w:rPr>
      </w:pPr>
      <w:bookmarkStart w:id="0" w:name="_GoBack"/>
      <w:bookmarkEnd w:id="0"/>
      <w:r w:rsidRPr="00A53FE6">
        <w:rPr>
          <w:rFonts w:eastAsia="Calibri"/>
          <w:b/>
          <w:bCs/>
          <w:iCs w:val="0"/>
          <w:color w:val="auto"/>
          <w:sz w:val="24"/>
          <w:szCs w:val="24"/>
        </w:rPr>
        <w:t>Планируемые результаты</w:t>
      </w:r>
    </w:p>
    <w:p w:rsidR="00A53FE6" w:rsidRPr="00A53FE6" w:rsidRDefault="00A53FE6" w:rsidP="00A53FE6">
      <w:pPr>
        <w:tabs>
          <w:tab w:val="left" w:pos="3345"/>
        </w:tabs>
        <w:spacing w:after="0" w:line="240" w:lineRule="auto"/>
        <w:ind w:firstLine="284"/>
        <w:rPr>
          <w:rFonts w:eastAsia="Calibri"/>
          <w:iCs w:val="0"/>
          <w:color w:val="auto"/>
          <w:sz w:val="24"/>
          <w:szCs w:val="24"/>
          <w:lang w:eastAsia="ru-RU"/>
        </w:rPr>
      </w:pPr>
      <w:r w:rsidRPr="00A53FE6">
        <w:rPr>
          <w:rFonts w:eastAsia="Calibri"/>
          <w:iCs w:val="0"/>
          <w:color w:val="auto"/>
          <w:sz w:val="24"/>
          <w:szCs w:val="24"/>
          <w:lang w:eastAsia="ru-RU"/>
        </w:rPr>
        <w:t>В результате обучения по данной программе дети</w:t>
      </w:r>
    </w:p>
    <w:p w:rsidR="00A53FE6" w:rsidRPr="00A53FE6" w:rsidRDefault="00A53FE6" w:rsidP="00A53FE6">
      <w:pPr>
        <w:tabs>
          <w:tab w:val="left" w:pos="2970"/>
        </w:tabs>
        <w:spacing w:after="0" w:line="240" w:lineRule="auto"/>
        <w:ind w:firstLine="284"/>
        <w:jc w:val="both"/>
        <w:rPr>
          <w:rFonts w:eastAsia="Calibri"/>
          <w:b/>
          <w:iCs w:val="0"/>
          <w:color w:val="auto"/>
          <w:sz w:val="24"/>
          <w:szCs w:val="24"/>
          <w:lang w:eastAsia="ru-RU"/>
        </w:rPr>
      </w:pPr>
      <w:r w:rsidRPr="00A53FE6">
        <w:rPr>
          <w:rFonts w:eastAsia="Calibri"/>
          <w:b/>
          <w:iCs w:val="0"/>
          <w:color w:val="auto"/>
          <w:sz w:val="24"/>
          <w:szCs w:val="24"/>
          <w:lang w:eastAsia="ru-RU"/>
        </w:rPr>
        <w:t>будут знать:</w:t>
      </w:r>
    </w:p>
    <w:p w:rsidR="00A53FE6" w:rsidRPr="00A53FE6" w:rsidRDefault="00A53FE6" w:rsidP="00A53FE6">
      <w:pPr>
        <w:tabs>
          <w:tab w:val="left" w:pos="297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основные приемы работы в технике пластилинографии;</w:t>
      </w:r>
    </w:p>
    <w:p w:rsidR="00A53FE6" w:rsidRPr="00A53FE6" w:rsidRDefault="00A53FE6" w:rsidP="00A53FE6">
      <w:pPr>
        <w:tabs>
          <w:tab w:val="left" w:pos="297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правила ТБ при работе с материалами.</w:t>
      </w:r>
    </w:p>
    <w:p w:rsidR="00A53FE6" w:rsidRPr="00A53FE6" w:rsidRDefault="00A53FE6" w:rsidP="00A53FE6">
      <w:pPr>
        <w:tabs>
          <w:tab w:val="left" w:pos="2970"/>
        </w:tabs>
        <w:spacing w:after="0" w:line="240" w:lineRule="auto"/>
        <w:ind w:firstLine="284"/>
        <w:jc w:val="both"/>
        <w:rPr>
          <w:rFonts w:eastAsia="Calibri"/>
          <w:b/>
          <w:iCs w:val="0"/>
          <w:color w:val="auto"/>
          <w:sz w:val="24"/>
          <w:szCs w:val="24"/>
          <w:lang w:eastAsia="ru-RU"/>
        </w:rPr>
      </w:pPr>
      <w:r w:rsidRPr="00A53FE6">
        <w:rPr>
          <w:rFonts w:eastAsia="Calibri"/>
          <w:b/>
          <w:iCs w:val="0"/>
          <w:color w:val="auto"/>
          <w:sz w:val="24"/>
          <w:szCs w:val="24"/>
          <w:lang w:eastAsia="ru-RU"/>
        </w:rPr>
        <w:t xml:space="preserve">будут уметь: </w:t>
      </w:r>
    </w:p>
    <w:p w:rsidR="00A53FE6" w:rsidRPr="00A53FE6" w:rsidRDefault="00A53FE6" w:rsidP="00A53FE6">
      <w:pPr>
        <w:tabs>
          <w:tab w:val="left" w:pos="297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пользоваться инструментами и материалами необходимыми для работы с пластилином;</w:t>
      </w:r>
    </w:p>
    <w:p w:rsidR="00A53FE6" w:rsidRPr="00A53FE6" w:rsidRDefault="00A53FE6" w:rsidP="00A53FE6">
      <w:pPr>
        <w:tabs>
          <w:tab w:val="left" w:pos="297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xml:space="preserve">- пользоваться различными техническими приемами и способами лепки (надавливание, размазывание, </w:t>
      </w:r>
      <w:proofErr w:type="spellStart"/>
      <w:r w:rsidRPr="00A53FE6">
        <w:rPr>
          <w:rFonts w:eastAsia="Calibri"/>
          <w:iCs w:val="0"/>
          <w:color w:val="auto"/>
          <w:sz w:val="24"/>
          <w:szCs w:val="24"/>
          <w:lang w:eastAsia="ru-RU"/>
        </w:rPr>
        <w:t>отщипывание</w:t>
      </w:r>
      <w:proofErr w:type="spellEnd"/>
      <w:r w:rsidRPr="00A53FE6">
        <w:rPr>
          <w:rFonts w:eastAsia="Calibri"/>
          <w:iCs w:val="0"/>
          <w:color w:val="auto"/>
          <w:sz w:val="24"/>
          <w:szCs w:val="24"/>
          <w:lang w:eastAsia="ru-RU"/>
        </w:rPr>
        <w:t>, вдавливание);</w:t>
      </w:r>
    </w:p>
    <w:p w:rsidR="00A53FE6" w:rsidRPr="00A53FE6" w:rsidRDefault="00A53FE6" w:rsidP="00A53FE6">
      <w:pPr>
        <w:tabs>
          <w:tab w:val="left" w:pos="297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самостоятельно изготавливать из пластилина простейшие картины.</w:t>
      </w:r>
    </w:p>
    <w:p w:rsidR="00A53FE6" w:rsidRPr="00A53FE6" w:rsidRDefault="00A53FE6" w:rsidP="00A53FE6">
      <w:pPr>
        <w:spacing w:after="0" w:line="240" w:lineRule="auto"/>
        <w:ind w:firstLine="142"/>
        <w:jc w:val="center"/>
        <w:rPr>
          <w:rFonts w:eastAsia="Times New Roman"/>
          <w:iCs w:val="0"/>
          <w:color w:val="auto"/>
          <w:sz w:val="24"/>
          <w:szCs w:val="24"/>
          <w:lang w:eastAsia="ru-RU"/>
        </w:rPr>
      </w:pPr>
    </w:p>
    <w:p w:rsidR="00A53FE6" w:rsidRPr="00A53FE6" w:rsidRDefault="00A53FE6" w:rsidP="00A53FE6">
      <w:pPr>
        <w:spacing w:after="0" w:line="240" w:lineRule="auto"/>
        <w:ind w:firstLine="142"/>
        <w:jc w:val="center"/>
        <w:rPr>
          <w:rFonts w:eastAsia="Times New Roman"/>
          <w:b/>
          <w:iCs w:val="0"/>
          <w:color w:val="auto"/>
          <w:sz w:val="24"/>
          <w:szCs w:val="24"/>
          <w:lang w:eastAsia="ru-RU"/>
        </w:rPr>
      </w:pPr>
      <w:r w:rsidRPr="00A53FE6">
        <w:rPr>
          <w:rFonts w:eastAsia="Times New Roman"/>
          <w:b/>
          <w:iCs w:val="0"/>
          <w:color w:val="auto"/>
          <w:sz w:val="24"/>
          <w:szCs w:val="24"/>
          <w:lang w:eastAsia="ru-RU"/>
        </w:rPr>
        <w:lastRenderedPageBreak/>
        <w:t xml:space="preserve">Раздел </w:t>
      </w:r>
      <w:r w:rsidRPr="00A53FE6">
        <w:rPr>
          <w:rFonts w:eastAsia="Times New Roman"/>
          <w:b/>
          <w:iCs w:val="0"/>
          <w:color w:val="auto"/>
          <w:sz w:val="24"/>
          <w:szCs w:val="24"/>
          <w:lang w:val="en-US" w:eastAsia="ru-RU"/>
        </w:rPr>
        <w:t>II</w:t>
      </w:r>
      <w:r w:rsidRPr="00A53FE6">
        <w:rPr>
          <w:rFonts w:eastAsia="Times New Roman"/>
          <w:b/>
          <w:iCs w:val="0"/>
          <w:color w:val="auto"/>
          <w:sz w:val="24"/>
          <w:szCs w:val="24"/>
          <w:lang w:eastAsia="ru-RU"/>
        </w:rPr>
        <w:t>. Организационно – педагогические условия.</w:t>
      </w:r>
    </w:p>
    <w:p w:rsidR="00A53FE6" w:rsidRPr="00A53FE6" w:rsidRDefault="00A53FE6" w:rsidP="00A53FE6">
      <w:pPr>
        <w:spacing w:after="0" w:line="240" w:lineRule="auto"/>
        <w:ind w:firstLine="142"/>
        <w:jc w:val="both"/>
        <w:rPr>
          <w:rFonts w:eastAsia="Times New Roman"/>
          <w:b/>
          <w:bCs/>
          <w:iCs w:val="0"/>
          <w:color w:val="auto"/>
          <w:sz w:val="24"/>
          <w:szCs w:val="24"/>
          <w:lang w:eastAsia="ru-RU"/>
        </w:rPr>
      </w:pPr>
    </w:p>
    <w:p w:rsidR="00A53FE6" w:rsidRPr="00A53FE6" w:rsidRDefault="00BE4964" w:rsidP="00BE4964">
      <w:pPr>
        <w:autoSpaceDE w:val="0"/>
        <w:autoSpaceDN w:val="0"/>
        <w:adjustRightInd w:val="0"/>
        <w:spacing w:after="0" w:line="240" w:lineRule="auto"/>
        <w:ind w:firstLine="284"/>
        <w:jc w:val="both"/>
        <w:rPr>
          <w:rFonts w:eastAsia="Times New Roman"/>
          <w:b/>
          <w:bCs/>
          <w:iCs w:val="0"/>
          <w:color w:val="auto"/>
          <w:sz w:val="24"/>
          <w:szCs w:val="24"/>
          <w:lang w:eastAsia="ru-RU"/>
        </w:rPr>
      </w:pPr>
      <w:r>
        <w:rPr>
          <w:rFonts w:eastAsia="Times New Roman"/>
          <w:b/>
          <w:bCs/>
          <w:iCs w:val="0"/>
          <w:color w:val="auto"/>
          <w:sz w:val="24"/>
          <w:szCs w:val="24"/>
          <w:lang w:eastAsia="ru-RU"/>
        </w:rPr>
        <w:t>Условия реализации программы</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Для успешной реализации программы необходимо иметь следующие оборудование, материалы и инструменты:</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кабинет с хорошим дневным и вечерним освещением и проветриванием;</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стулья и столы;</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xml:space="preserve">- шкаф для хранения методической литературы художественных материалов и инструментов; </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Материалы для лепки:</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дощечки для лепки;</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стеки;</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картон с контурным рисунком;</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набор пластилина;</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салфетка для рук;</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специальные скалочки для раскатывания пластов пластилина;</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шприц без иглы;</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приспособления для выполнения узоров на материале (кондитерский шприц, пустые капсулы от фломастеров, ручек и пр.);</w:t>
      </w:r>
    </w:p>
    <w:p w:rsidR="00A53FE6" w:rsidRPr="00A53FE6" w:rsidRDefault="00A53FE6" w:rsidP="00BE4964">
      <w:pPr>
        <w:tabs>
          <w:tab w:val="left" w:pos="4050"/>
        </w:tabs>
        <w:spacing w:after="0" w:line="240" w:lineRule="auto"/>
        <w:ind w:firstLine="284"/>
        <w:jc w:val="both"/>
        <w:rPr>
          <w:rFonts w:eastAsia="Calibri"/>
          <w:iCs w:val="0"/>
          <w:color w:val="auto"/>
          <w:sz w:val="24"/>
          <w:szCs w:val="24"/>
          <w:lang w:eastAsia="ru-RU"/>
        </w:rPr>
      </w:pPr>
      <w:r w:rsidRPr="00A53FE6">
        <w:rPr>
          <w:rFonts w:eastAsia="Calibri"/>
          <w:iCs w:val="0"/>
          <w:color w:val="auto"/>
          <w:sz w:val="24"/>
          <w:szCs w:val="24"/>
          <w:lang w:eastAsia="ru-RU"/>
        </w:rPr>
        <w:t>- бросовый материал для декорирования поделок (бусины, стразы, бис</w:t>
      </w:r>
      <w:r w:rsidR="00BE4964">
        <w:rPr>
          <w:rFonts w:eastAsia="Calibri"/>
          <w:iCs w:val="0"/>
          <w:color w:val="auto"/>
          <w:sz w:val="24"/>
          <w:szCs w:val="24"/>
          <w:lang w:eastAsia="ru-RU"/>
        </w:rPr>
        <w:t>ер, природные материалы и пр.).</w:t>
      </w:r>
    </w:p>
    <w:p w:rsidR="00A53FE6" w:rsidRPr="00A53FE6" w:rsidRDefault="00BE4964" w:rsidP="00BE4964">
      <w:pPr>
        <w:autoSpaceDE w:val="0"/>
        <w:autoSpaceDN w:val="0"/>
        <w:adjustRightInd w:val="0"/>
        <w:spacing w:after="0" w:line="240" w:lineRule="auto"/>
        <w:ind w:firstLine="284"/>
        <w:jc w:val="both"/>
        <w:rPr>
          <w:rFonts w:eastAsia="Times New Roman"/>
          <w:b/>
          <w:iCs w:val="0"/>
          <w:color w:val="auto"/>
          <w:sz w:val="24"/>
          <w:szCs w:val="24"/>
          <w:lang w:eastAsia="ru-RU"/>
        </w:rPr>
      </w:pPr>
      <w:r>
        <w:rPr>
          <w:rFonts w:eastAsia="Times New Roman"/>
          <w:b/>
          <w:iCs w:val="0"/>
          <w:color w:val="auto"/>
          <w:sz w:val="24"/>
          <w:szCs w:val="24"/>
          <w:lang w:eastAsia="ru-RU"/>
        </w:rPr>
        <w:t>Формы аттестации</w:t>
      </w:r>
    </w:p>
    <w:p w:rsidR="00A53FE6" w:rsidRPr="00A53FE6" w:rsidRDefault="00A53FE6" w:rsidP="00BE4964">
      <w:pPr>
        <w:spacing w:after="0" w:line="240" w:lineRule="auto"/>
        <w:ind w:firstLine="284"/>
        <w:rPr>
          <w:rFonts w:eastAsia="Times New Roman"/>
          <w:iCs w:val="0"/>
          <w:color w:val="auto"/>
          <w:sz w:val="24"/>
          <w:szCs w:val="24"/>
          <w:lang w:eastAsia="ru-RU"/>
        </w:rPr>
      </w:pPr>
      <w:r w:rsidRPr="00A53FE6">
        <w:rPr>
          <w:rFonts w:eastAsia="Times New Roman"/>
          <w:iCs w:val="0"/>
          <w:color w:val="auto"/>
          <w:sz w:val="24"/>
          <w:szCs w:val="24"/>
          <w:lang w:eastAsia="ru-RU"/>
        </w:rPr>
        <w:t>-Наблюдение</w:t>
      </w:r>
    </w:p>
    <w:p w:rsidR="00A53FE6" w:rsidRPr="00A53FE6" w:rsidRDefault="00A53FE6" w:rsidP="00BE4964">
      <w:pPr>
        <w:spacing w:after="0" w:line="240" w:lineRule="auto"/>
        <w:ind w:firstLine="284"/>
        <w:rPr>
          <w:rFonts w:eastAsia="Times New Roman"/>
          <w:iCs w:val="0"/>
          <w:color w:val="auto"/>
          <w:sz w:val="24"/>
          <w:szCs w:val="24"/>
          <w:lang w:eastAsia="ru-RU"/>
        </w:rPr>
      </w:pPr>
      <w:r w:rsidRPr="00A53FE6">
        <w:rPr>
          <w:rFonts w:eastAsia="Times New Roman"/>
          <w:iCs w:val="0"/>
          <w:color w:val="auto"/>
          <w:sz w:val="24"/>
          <w:szCs w:val="24"/>
          <w:lang w:eastAsia="ru-RU"/>
        </w:rPr>
        <w:t>-Просмотр и анализ работ</w:t>
      </w:r>
    </w:p>
    <w:p w:rsidR="00A53FE6" w:rsidRPr="00A53FE6" w:rsidRDefault="00A53FE6" w:rsidP="00BE4964">
      <w:pPr>
        <w:spacing w:after="0" w:line="240" w:lineRule="auto"/>
        <w:ind w:firstLine="284"/>
        <w:rPr>
          <w:rFonts w:eastAsia="Times New Roman"/>
          <w:iCs w:val="0"/>
          <w:color w:val="auto"/>
          <w:sz w:val="24"/>
          <w:szCs w:val="24"/>
          <w:lang w:eastAsia="ru-RU"/>
        </w:rPr>
      </w:pPr>
      <w:r w:rsidRPr="00A53FE6">
        <w:rPr>
          <w:rFonts w:eastAsia="Times New Roman"/>
          <w:iCs w:val="0"/>
          <w:color w:val="auto"/>
          <w:sz w:val="24"/>
          <w:szCs w:val="24"/>
          <w:lang w:eastAsia="ru-RU"/>
        </w:rPr>
        <w:t>-Выставки</w:t>
      </w:r>
    </w:p>
    <w:p w:rsidR="00A53FE6" w:rsidRPr="00BE4964" w:rsidRDefault="00A53FE6" w:rsidP="00BE4964">
      <w:pPr>
        <w:spacing w:after="0" w:line="240" w:lineRule="auto"/>
        <w:ind w:firstLine="284"/>
        <w:rPr>
          <w:rFonts w:eastAsia="Times New Roman"/>
          <w:iCs w:val="0"/>
          <w:color w:val="auto"/>
          <w:sz w:val="24"/>
          <w:szCs w:val="24"/>
          <w:lang w:eastAsia="ru-RU"/>
        </w:rPr>
      </w:pPr>
      <w:r w:rsidRPr="00A53FE6">
        <w:rPr>
          <w:rFonts w:eastAsia="Times New Roman"/>
          <w:iCs w:val="0"/>
          <w:color w:val="auto"/>
          <w:sz w:val="24"/>
          <w:szCs w:val="24"/>
          <w:lang w:eastAsia="ru-RU"/>
        </w:rPr>
        <w:t>-Участие в к</w:t>
      </w:r>
      <w:r w:rsidR="00BE4964">
        <w:rPr>
          <w:rFonts w:eastAsia="Times New Roman"/>
          <w:iCs w:val="0"/>
          <w:color w:val="auto"/>
          <w:sz w:val="24"/>
          <w:szCs w:val="24"/>
          <w:lang w:eastAsia="ru-RU"/>
        </w:rPr>
        <w:t>онкурсах</w:t>
      </w:r>
    </w:p>
    <w:p w:rsidR="00A53FE6" w:rsidRPr="00A53FE6" w:rsidRDefault="00BE4964" w:rsidP="00BE4964">
      <w:pPr>
        <w:autoSpaceDE w:val="0"/>
        <w:autoSpaceDN w:val="0"/>
        <w:adjustRightInd w:val="0"/>
        <w:spacing w:after="0" w:line="240" w:lineRule="auto"/>
        <w:ind w:firstLine="284"/>
        <w:jc w:val="both"/>
        <w:rPr>
          <w:rFonts w:eastAsia="Times New Roman"/>
          <w:b/>
          <w:bCs/>
          <w:iCs w:val="0"/>
          <w:color w:val="auto"/>
          <w:sz w:val="24"/>
          <w:szCs w:val="24"/>
          <w:lang w:eastAsia="ru-RU"/>
        </w:rPr>
      </w:pPr>
      <w:r>
        <w:rPr>
          <w:rFonts w:eastAsia="Times New Roman"/>
          <w:b/>
          <w:bCs/>
          <w:iCs w:val="0"/>
          <w:color w:val="auto"/>
          <w:sz w:val="24"/>
          <w:szCs w:val="24"/>
          <w:lang w:eastAsia="ru-RU"/>
        </w:rPr>
        <w:t>Оценочные материалы</w:t>
      </w:r>
    </w:p>
    <w:p w:rsidR="00A53FE6" w:rsidRPr="00BE4964" w:rsidRDefault="00A53FE6" w:rsidP="00BE4964">
      <w:pPr>
        <w:spacing w:after="0" w:line="240" w:lineRule="auto"/>
        <w:ind w:firstLine="284"/>
        <w:jc w:val="both"/>
        <w:rPr>
          <w:rFonts w:eastAsia="Calibri"/>
          <w:iCs w:val="0"/>
          <w:color w:val="auto"/>
          <w:sz w:val="24"/>
          <w:szCs w:val="24"/>
        </w:rPr>
      </w:pPr>
      <w:r w:rsidRPr="00A53FE6">
        <w:rPr>
          <w:rFonts w:eastAsia="Calibri"/>
          <w:iCs w:val="0"/>
          <w:color w:val="auto"/>
          <w:sz w:val="24"/>
          <w:szCs w:val="24"/>
        </w:rPr>
        <w:t>Система мониторинга по пластилинографии не включает в себя каких-либо специальных форм и видов организации детской деятельности. Диагностика осуществляется посредством наблюдения, которое происходит в процессе индивидуальных и коллективных занятий. При этом педагог оценивает деятельно</w:t>
      </w:r>
      <w:r w:rsidR="00BE4964">
        <w:rPr>
          <w:rFonts w:eastAsia="Calibri"/>
          <w:iCs w:val="0"/>
          <w:color w:val="auto"/>
          <w:sz w:val="24"/>
          <w:szCs w:val="24"/>
        </w:rPr>
        <w:t xml:space="preserve">сть ребёнка по шести позициям. </w:t>
      </w:r>
    </w:p>
    <w:p w:rsidR="00A53FE6" w:rsidRPr="00A53FE6" w:rsidRDefault="00A53FE6" w:rsidP="00A53FE6">
      <w:pPr>
        <w:spacing w:after="0" w:line="240" w:lineRule="auto"/>
        <w:ind w:firstLine="142"/>
        <w:jc w:val="center"/>
        <w:rPr>
          <w:rFonts w:eastAsia="Calibri"/>
          <w:b/>
          <w:bCs/>
          <w:iCs w:val="0"/>
          <w:color w:val="auto"/>
          <w:sz w:val="24"/>
          <w:szCs w:val="24"/>
        </w:rPr>
      </w:pPr>
      <w:r w:rsidRPr="00A53FE6">
        <w:rPr>
          <w:rFonts w:eastAsia="Calibri"/>
          <w:b/>
          <w:bCs/>
          <w:iCs w:val="0"/>
          <w:color w:val="auto"/>
          <w:sz w:val="24"/>
          <w:szCs w:val="24"/>
        </w:rPr>
        <w:t>Уровни развития художественно-творческих способностей у детей дошкольного возраста</w:t>
      </w:r>
    </w:p>
    <w:p w:rsidR="00A53FE6" w:rsidRPr="00A53FE6" w:rsidRDefault="00A53FE6" w:rsidP="00A53FE6">
      <w:pPr>
        <w:spacing w:after="0" w:line="240" w:lineRule="auto"/>
        <w:ind w:firstLine="142"/>
        <w:jc w:val="center"/>
        <w:rPr>
          <w:rFonts w:eastAsia="Calibri"/>
          <w:b/>
          <w:bCs/>
          <w:iCs w:val="0"/>
          <w:color w:val="auto"/>
          <w:sz w:val="24"/>
          <w:szCs w:val="24"/>
        </w:rPr>
      </w:pPr>
    </w:p>
    <w:tbl>
      <w:tblPr>
        <w:tblStyle w:val="10"/>
        <w:tblW w:w="9622" w:type="dxa"/>
        <w:tblLook w:val="04A0" w:firstRow="1" w:lastRow="0" w:firstColumn="1" w:lastColumn="0" w:noHBand="0" w:noVBand="1"/>
      </w:tblPr>
      <w:tblGrid>
        <w:gridCol w:w="2505"/>
        <w:gridCol w:w="7117"/>
      </w:tblGrid>
      <w:tr w:rsidR="00A53FE6" w:rsidRPr="00A53FE6" w:rsidTr="00BE4964">
        <w:trPr>
          <w:trHeight w:val="520"/>
        </w:trPr>
        <w:tc>
          <w:tcPr>
            <w:tcW w:w="1761" w:type="dxa"/>
            <w:hideMark/>
          </w:tcPr>
          <w:p w:rsidR="00A53FE6" w:rsidRPr="00A53FE6" w:rsidRDefault="00A53FE6" w:rsidP="00A53FE6">
            <w:pPr>
              <w:ind w:firstLine="142"/>
              <w:jc w:val="center"/>
              <w:rPr>
                <w:rFonts w:ascii="Times New Roman" w:hAnsi="Times New Roman"/>
                <w:b/>
                <w:sz w:val="24"/>
                <w:szCs w:val="24"/>
              </w:rPr>
            </w:pPr>
            <w:r w:rsidRPr="00A53FE6">
              <w:rPr>
                <w:rFonts w:ascii="Times New Roman" w:hAnsi="Times New Roman"/>
                <w:b/>
                <w:sz w:val="24"/>
                <w:szCs w:val="24"/>
              </w:rPr>
              <w:t>Анализируемый</w:t>
            </w:r>
          </w:p>
          <w:p w:rsidR="00A53FE6" w:rsidRPr="00A53FE6" w:rsidRDefault="00A53FE6" w:rsidP="00A53FE6">
            <w:pPr>
              <w:ind w:firstLine="142"/>
              <w:jc w:val="center"/>
              <w:rPr>
                <w:rFonts w:ascii="Times New Roman" w:hAnsi="Times New Roman"/>
                <w:b/>
                <w:sz w:val="24"/>
                <w:szCs w:val="24"/>
              </w:rPr>
            </w:pPr>
            <w:r w:rsidRPr="00A53FE6">
              <w:rPr>
                <w:rFonts w:ascii="Times New Roman" w:hAnsi="Times New Roman"/>
                <w:b/>
                <w:sz w:val="24"/>
                <w:szCs w:val="24"/>
              </w:rPr>
              <w:t xml:space="preserve"> параметр</w:t>
            </w:r>
          </w:p>
        </w:tc>
        <w:tc>
          <w:tcPr>
            <w:tcW w:w="7861" w:type="dxa"/>
            <w:hideMark/>
          </w:tcPr>
          <w:p w:rsidR="00A53FE6" w:rsidRPr="00A53FE6" w:rsidRDefault="00A53FE6" w:rsidP="00A53FE6">
            <w:pPr>
              <w:ind w:firstLine="142"/>
              <w:jc w:val="center"/>
              <w:rPr>
                <w:rFonts w:ascii="Times New Roman" w:hAnsi="Times New Roman"/>
                <w:b/>
                <w:sz w:val="24"/>
                <w:szCs w:val="24"/>
              </w:rPr>
            </w:pPr>
            <w:r w:rsidRPr="00A53FE6">
              <w:rPr>
                <w:rFonts w:ascii="Times New Roman" w:hAnsi="Times New Roman"/>
                <w:b/>
                <w:sz w:val="24"/>
                <w:szCs w:val="24"/>
              </w:rPr>
              <w:t>Критерии оценки</w:t>
            </w:r>
          </w:p>
        </w:tc>
      </w:tr>
      <w:tr w:rsidR="00A53FE6" w:rsidRPr="00A53FE6" w:rsidTr="00BE4964">
        <w:trPr>
          <w:trHeight w:val="1030"/>
        </w:trPr>
        <w:tc>
          <w:tcPr>
            <w:tcW w:w="1761" w:type="dxa"/>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 xml:space="preserve">Творческая </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активность</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 xml:space="preserve">Высокий уровень - </w:t>
            </w:r>
            <w:r w:rsidRPr="00A53FE6">
              <w:rPr>
                <w:rFonts w:ascii="Times New Roman" w:hAnsi="Times New Roman"/>
                <w:sz w:val="24"/>
                <w:szCs w:val="24"/>
              </w:rPr>
              <w:t>повышенный интерес, творческая активность;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ребёнок активен, есть интерес к данному виду деятельности, но выполняет работу по указанию педагог;</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ребёнок не активен, выполняет работу без особого желания.</w:t>
            </w:r>
          </w:p>
        </w:tc>
      </w:tr>
      <w:tr w:rsidR="00A53FE6" w:rsidRPr="00A53FE6" w:rsidTr="00BE4964">
        <w:trPr>
          <w:trHeight w:val="1043"/>
        </w:trPr>
        <w:tc>
          <w:tcPr>
            <w:tcW w:w="1761" w:type="dxa"/>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 xml:space="preserve">Сенсорные </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способности</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форма передана точно, разнообразие цветовой гаммы, передан реальный цвет, выразительность изображения;</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есть незначительные искажения, отступления от краски;</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форма не удалась, безразличие к цвету, одноцветность.</w:t>
            </w:r>
          </w:p>
        </w:tc>
      </w:tr>
      <w:tr w:rsidR="00A53FE6" w:rsidRPr="00A53FE6" w:rsidTr="00BE4964">
        <w:trPr>
          <w:trHeight w:val="821"/>
        </w:trPr>
        <w:tc>
          <w:tcPr>
            <w:tcW w:w="1761" w:type="dxa"/>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Композиция</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по всей плоскости листа соблюдается пропорциональность между предметами;</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рисунок расположен на полосе листа;</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lastRenderedPageBreak/>
              <w:t>Низкий уровень</w:t>
            </w:r>
            <w:r w:rsidRPr="00A53FE6">
              <w:rPr>
                <w:rFonts w:ascii="Times New Roman" w:hAnsi="Times New Roman"/>
                <w:sz w:val="24"/>
                <w:szCs w:val="24"/>
              </w:rPr>
              <w:t xml:space="preserve"> - композиция не продумана, носит случайный характер.</w:t>
            </w:r>
          </w:p>
        </w:tc>
      </w:tr>
      <w:tr w:rsidR="00A53FE6" w:rsidRPr="00A53FE6" w:rsidTr="00BE4964">
        <w:trPr>
          <w:trHeight w:val="769"/>
        </w:trPr>
        <w:tc>
          <w:tcPr>
            <w:tcW w:w="1761" w:type="dxa"/>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lastRenderedPageBreak/>
              <w:t xml:space="preserve">Общая ручная </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умелость</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хорошо развита моторика рук, аккуратность;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ручная умелость развита;</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слабо развита моторика рук, требуется помощь — низкий.</w:t>
            </w:r>
          </w:p>
        </w:tc>
      </w:tr>
      <w:tr w:rsidR="00A53FE6" w:rsidRPr="00A53FE6" w:rsidTr="00BE4964">
        <w:trPr>
          <w:trHeight w:val="1124"/>
        </w:trPr>
        <w:tc>
          <w:tcPr>
            <w:tcW w:w="1761" w:type="dxa"/>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Самостоятельность</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выполняет задания самостоятельно, без помощи, ребёнок самостоятельно выбирает тему, замысел, умеет планировать свои действия, выбирает выразительные средства, доводит начатое дело до конца;</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требуется незначительная помощь;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выполняет задание с помощью педагога, необходима поддержка и стимуляция.</w:t>
            </w:r>
          </w:p>
        </w:tc>
      </w:tr>
      <w:tr w:rsidR="00A53FE6" w:rsidRPr="00A53FE6" w:rsidTr="00BE4964">
        <w:trPr>
          <w:trHeight w:val="1030"/>
        </w:trPr>
        <w:tc>
          <w:tcPr>
            <w:tcW w:w="1761" w:type="dxa"/>
            <w:vMerge w:val="restart"/>
            <w:hideMark/>
          </w:tcPr>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 xml:space="preserve">Показатели </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 xml:space="preserve">технических </w:t>
            </w:r>
          </w:p>
          <w:p w:rsidR="00A53FE6" w:rsidRPr="00A53FE6" w:rsidRDefault="00A53FE6" w:rsidP="00A53FE6">
            <w:pPr>
              <w:ind w:firstLine="142"/>
              <w:jc w:val="both"/>
              <w:rPr>
                <w:rFonts w:ascii="Times New Roman" w:hAnsi="Times New Roman"/>
                <w:b/>
                <w:sz w:val="24"/>
                <w:szCs w:val="24"/>
              </w:rPr>
            </w:pPr>
            <w:r w:rsidRPr="00A53FE6">
              <w:rPr>
                <w:rFonts w:ascii="Times New Roman" w:hAnsi="Times New Roman"/>
                <w:b/>
                <w:sz w:val="24"/>
                <w:szCs w:val="24"/>
              </w:rPr>
              <w:t>навыков</w:t>
            </w: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sz w:val="24"/>
                <w:szCs w:val="24"/>
              </w:rPr>
              <w:t>Раскатывание</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выполняет самостоятельно;</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требуется небольшая помощь;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выполняет действия с помощью педагога.</w:t>
            </w:r>
          </w:p>
        </w:tc>
      </w:tr>
      <w:tr w:rsidR="00A53FE6" w:rsidRPr="00A53FE6" w:rsidTr="00BE4964">
        <w:trPr>
          <w:trHeight w:val="1057"/>
        </w:trPr>
        <w:tc>
          <w:tcPr>
            <w:tcW w:w="1761" w:type="dxa"/>
            <w:vMerge/>
            <w:hideMark/>
          </w:tcPr>
          <w:p w:rsidR="00A53FE6" w:rsidRPr="00A53FE6" w:rsidRDefault="00A53FE6" w:rsidP="00A53FE6">
            <w:pPr>
              <w:ind w:firstLine="142"/>
              <w:jc w:val="both"/>
              <w:rPr>
                <w:rFonts w:ascii="Times New Roman" w:hAnsi="Times New Roman"/>
                <w:b/>
                <w:sz w:val="24"/>
                <w:szCs w:val="24"/>
              </w:rPr>
            </w:pPr>
          </w:p>
        </w:tc>
        <w:tc>
          <w:tcPr>
            <w:tcW w:w="7861" w:type="dxa"/>
            <w:hideMark/>
          </w:tcPr>
          <w:p w:rsidR="00A53FE6" w:rsidRPr="00A53FE6" w:rsidRDefault="00A53FE6" w:rsidP="00A53FE6">
            <w:pPr>
              <w:ind w:firstLine="142"/>
              <w:jc w:val="both"/>
              <w:rPr>
                <w:rFonts w:ascii="Times New Roman" w:hAnsi="Times New Roman"/>
                <w:sz w:val="24"/>
                <w:szCs w:val="24"/>
              </w:rPr>
            </w:pPr>
            <w:r w:rsidRPr="00A53FE6">
              <w:rPr>
                <w:rFonts w:ascii="Times New Roman" w:hAnsi="Times New Roman"/>
                <w:sz w:val="24"/>
                <w:szCs w:val="24"/>
              </w:rPr>
              <w:t>Сплющивание</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Высокий уровень</w:t>
            </w:r>
            <w:r w:rsidRPr="00A53FE6">
              <w:rPr>
                <w:rFonts w:ascii="Times New Roman" w:hAnsi="Times New Roman"/>
                <w:sz w:val="24"/>
                <w:szCs w:val="24"/>
              </w:rPr>
              <w:t xml:space="preserve"> - выполняет самостоятельно;</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sz w:val="24"/>
                <w:szCs w:val="24"/>
              </w:rPr>
              <w:t>Средний уровень - требуется небольшая помощь;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выполняет действия с помощью педагога.</w:t>
            </w:r>
          </w:p>
        </w:tc>
      </w:tr>
      <w:tr w:rsidR="00A53FE6" w:rsidRPr="00A53FE6" w:rsidTr="00BE4964">
        <w:trPr>
          <w:trHeight w:val="1057"/>
        </w:trPr>
        <w:tc>
          <w:tcPr>
            <w:tcW w:w="1761" w:type="dxa"/>
            <w:vMerge/>
            <w:hideMark/>
          </w:tcPr>
          <w:p w:rsidR="00A53FE6" w:rsidRPr="00A53FE6" w:rsidRDefault="00A53FE6" w:rsidP="00A53FE6">
            <w:pPr>
              <w:ind w:firstLine="142"/>
              <w:jc w:val="both"/>
              <w:rPr>
                <w:rFonts w:ascii="Times New Roman" w:hAnsi="Times New Roman"/>
                <w:b/>
                <w:sz w:val="24"/>
                <w:szCs w:val="24"/>
              </w:rPr>
            </w:pPr>
          </w:p>
        </w:tc>
        <w:tc>
          <w:tcPr>
            <w:tcW w:w="7861" w:type="dxa"/>
            <w:hideMark/>
          </w:tcPr>
          <w:p w:rsidR="00A53FE6" w:rsidRPr="00A53FE6" w:rsidRDefault="00A53FE6" w:rsidP="00A53FE6">
            <w:pPr>
              <w:ind w:firstLine="142"/>
              <w:rPr>
                <w:rFonts w:ascii="Times New Roman" w:hAnsi="Times New Roman"/>
                <w:sz w:val="24"/>
                <w:szCs w:val="24"/>
              </w:rPr>
            </w:pPr>
            <w:r w:rsidRPr="00A53FE6">
              <w:rPr>
                <w:rFonts w:ascii="Times New Roman" w:hAnsi="Times New Roman"/>
                <w:sz w:val="24"/>
                <w:szCs w:val="24"/>
              </w:rPr>
              <w:t>Размазывание</w:t>
            </w:r>
          </w:p>
          <w:p w:rsidR="00A53FE6" w:rsidRPr="00A53FE6" w:rsidRDefault="00A53FE6" w:rsidP="00A53FE6">
            <w:pPr>
              <w:ind w:firstLine="142"/>
              <w:rPr>
                <w:rFonts w:ascii="Times New Roman" w:hAnsi="Times New Roman"/>
                <w:sz w:val="24"/>
                <w:szCs w:val="24"/>
              </w:rPr>
            </w:pPr>
            <w:r w:rsidRPr="00A53FE6">
              <w:rPr>
                <w:rFonts w:ascii="Times New Roman" w:hAnsi="Times New Roman"/>
                <w:b/>
                <w:sz w:val="24"/>
                <w:szCs w:val="24"/>
              </w:rPr>
              <w:t>Высокий</w:t>
            </w:r>
            <w:r w:rsidRPr="00A53FE6">
              <w:rPr>
                <w:rFonts w:ascii="Times New Roman" w:hAnsi="Times New Roman"/>
                <w:sz w:val="24"/>
                <w:szCs w:val="24"/>
              </w:rPr>
              <w:t xml:space="preserve"> </w:t>
            </w:r>
            <w:r w:rsidRPr="00A53FE6">
              <w:rPr>
                <w:rFonts w:ascii="Times New Roman" w:hAnsi="Times New Roman"/>
                <w:b/>
                <w:sz w:val="24"/>
                <w:szCs w:val="24"/>
              </w:rPr>
              <w:t xml:space="preserve">уровень </w:t>
            </w:r>
            <w:r w:rsidRPr="00A53FE6">
              <w:rPr>
                <w:rFonts w:ascii="Times New Roman" w:hAnsi="Times New Roman"/>
                <w:sz w:val="24"/>
                <w:szCs w:val="24"/>
              </w:rPr>
              <w:t>- выполняет самостоятельно;</w:t>
            </w:r>
          </w:p>
          <w:p w:rsidR="00A53FE6" w:rsidRPr="00A53FE6" w:rsidRDefault="00A53FE6" w:rsidP="00A53FE6">
            <w:pPr>
              <w:ind w:firstLine="142"/>
              <w:rPr>
                <w:rFonts w:ascii="Times New Roman" w:hAnsi="Times New Roman"/>
                <w:sz w:val="24"/>
                <w:szCs w:val="24"/>
              </w:rPr>
            </w:pPr>
            <w:r w:rsidRPr="00A53FE6">
              <w:rPr>
                <w:rFonts w:ascii="Times New Roman" w:hAnsi="Times New Roman"/>
                <w:b/>
                <w:sz w:val="24"/>
                <w:szCs w:val="24"/>
              </w:rPr>
              <w:t>Средний уровень</w:t>
            </w:r>
            <w:r w:rsidRPr="00A53FE6">
              <w:rPr>
                <w:rFonts w:ascii="Times New Roman" w:hAnsi="Times New Roman"/>
                <w:sz w:val="24"/>
                <w:szCs w:val="24"/>
              </w:rPr>
              <w:t xml:space="preserve"> - требуется небольшая помощь;</w:t>
            </w:r>
          </w:p>
          <w:p w:rsidR="00A53FE6" w:rsidRPr="00A53FE6" w:rsidRDefault="00A53FE6" w:rsidP="00A53FE6">
            <w:pPr>
              <w:ind w:firstLine="142"/>
              <w:jc w:val="both"/>
              <w:rPr>
                <w:rFonts w:ascii="Times New Roman" w:hAnsi="Times New Roman"/>
                <w:sz w:val="24"/>
                <w:szCs w:val="24"/>
              </w:rPr>
            </w:pPr>
            <w:r w:rsidRPr="00A53FE6">
              <w:rPr>
                <w:rFonts w:ascii="Times New Roman" w:hAnsi="Times New Roman"/>
                <w:b/>
                <w:sz w:val="24"/>
                <w:szCs w:val="24"/>
              </w:rPr>
              <w:t>Низкий уровень</w:t>
            </w:r>
            <w:r w:rsidRPr="00A53FE6">
              <w:rPr>
                <w:rFonts w:ascii="Times New Roman" w:hAnsi="Times New Roman"/>
                <w:sz w:val="24"/>
                <w:szCs w:val="24"/>
              </w:rPr>
              <w:t xml:space="preserve"> - выполняет действия с помощью педагога.</w:t>
            </w:r>
          </w:p>
        </w:tc>
      </w:tr>
    </w:tbl>
    <w:p w:rsidR="00A53FE6" w:rsidRPr="00A53FE6" w:rsidRDefault="00A53FE6" w:rsidP="00A53FE6">
      <w:pPr>
        <w:spacing w:after="0" w:line="240" w:lineRule="auto"/>
        <w:ind w:firstLine="142"/>
        <w:jc w:val="both"/>
        <w:rPr>
          <w:rFonts w:eastAsia="Calibri"/>
          <w:b/>
          <w:iCs w:val="0"/>
          <w:color w:val="auto"/>
          <w:sz w:val="24"/>
          <w:szCs w:val="24"/>
        </w:rPr>
      </w:pPr>
    </w:p>
    <w:p w:rsidR="00A53FE6" w:rsidRPr="00A53FE6" w:rsidRDefault="00A53FE6" w:rsidP="00BE4964">
      <w:pPr>
        <w:spacing w:line="240" w:lineRule="auto"/>
        <w:ind w:firstLine="284"/>
        <w:rPr>
          <w:rFonts w:eastAsia="Calibri"/>
          <w:iCs w:val="0"/>
          <w:color w:val="auto"/>
          <w:sz w:val="24"/>
          <w:szCs w:val="24"/>
        </w:rPr>
      </w:pPr>
      <w:r w:rsidRPr="00A53FE6">
        <w:rPr>
          <w:rFonts w:eastAsia="Calibri"/>
          <w:iCs w:val="0"/>
          <w:color w:val="auto"/>
          <w:sz w:val="24"/>
          <w:szCs w:val="24"/>
        </w:rPr>
        <w:t xml:space="preserve">Диагностика проводится два раза в год: в начале учебного года (первичная – сентябрь (1 час)) и в конце учебного года (итоговая – май (1 час)). </w:t>
      </w:r>
    </w:p>
    <w:p w:rsidR="00A53FE6" w:rsidRPr="00A53FE6" w:rsidRDefault="00A53FE6" w:rsidP="00A53FE6">
      <w:pPr>
        <w:tabs>
          <w:tab w:val="left" w:pos="4050"/>
        </w:tabs>
        <w:spacing w:after="0" w:line="240" w:lineRule="auto"/>
        <w:ind w:firstLine="142"/>
        <w:rPr>
          <w:rFonts w:eastAsia="Calibri"/>
          <w:b/>
          <w:iCs w:val="0"/>
          <w:color w:val="auto"/>
          <w:sz w:val="24"/>
          <w:szCs w:val="24"/>
          <w:lang w:eastAsia="ru-RU"/>
        </w:rPr>
      </w:pPr>
      <w:r w:rsidRPr="00A53FE6">
        <w:rPr>
          <w:rFonts w:eastAsia="Calibri"/>
          <w:b/>
          <w:iCs w:val="0"/>
          <w:color w:val="auto"/>
          <w:sz w:val="24"/>
          <w:szCs w:val="24"/>
          <w:lang w:eastAsia="ru-RU"/>
        </w:rPr>
        <w:t>Литература:</w:t>
      </w:r>
    </w:p>
    <w:p w:rsidR="00A53FE6" w:rsidRPr="00A53FE6" w:rsidRDefault="00A53FE6" w:rsidP="00A53FE6">
      <w:pPr>
        <w:tabs>
          <w:tab w:val="left" w:pos="4050"/>
        </w:tabs>
        <w:spacing w:after="0" w:line="240" w:lineRule="auto"/>
        <w:ind w:firstLine="142"/>
        <w:jc w:val="both"/>
        <w:rPr>
          <w:rFonts w:eastAsia="Calibri"/>
          <w:iCs w:val="0"/>
          <w:color w:val="auto"/>
          <w:sz w:val="24"/>
          <w:szCs w:val="24"/>
          <w:lang w:eastAsia="ru-RU"/>
        </w:rPr>
      </w:pPr>
      <w:r w:rsidRPr="00A53FE6">
        <w:rPr>
          <w:rFonts w:eastAsia="Calibri"/>
          <w:iCs w:val="0"/>
          <w:color w:val="auto"/>
          <w:sz w:val="24"/>
          <w:szCs w:val="24"/>
          <w:lang w:eastAsia="ru-RU"/>
        </w:rPr>
        <w:t>1. Яковлева Т.Н. Пластилиновая живопись. Методическое пособие,</w:t>
      </w:r>
      <w:r w:rsidRPr="00A53FE6">
        <w:rPr>
          <w:iCs w:val="0"/>
          <w:color w:val="auto"/>
          <w:sz w:val="24"/>
          <w:szCs w:val="24"/>
        </w:rPr>
        <w:t xml:space="preserve"> </w:t>
      </w:r>
      <w:r w:rsidRPr="00A53FE6">
        <w:rPr>
          <w:rFonts w:eastAsia="Calibri"/>
          <w:iCs w:val="0"/>
          <w:color w:val="auto"/>
          <w:sz w:val="24"/>
          <w:szCs w:val="24"/>
          <w:lang w:eastAsia="ru-RU"/>
        </w:rPr>
        <w:t xml:space="preserve">М.: ТЦ Сфера, 2010 </w:t>
      </w:r>
    </w:p>
    <w:p w:rsidR="00A53FE6" w:rsidRPr="00A53FE6" w:rsidRDefault="00A53FE6" w:rsidP="00A53FE6">
      <w:pPr>
        <w:tabs>
          <w:tab w:val="left" w:pos="4050"/>
        </w:tabs>
        <w:spacing w:after="0" w:line="240" w:lineRule="auto"/>
        <w:ind w:firstLine="142"/>
        <w:jc w:val="both"/>
        <w:rPr>
          <w:rFonts w:eastAsia="Calibri"/>
          <w:iCs w:val="0"/>
          <w:color w:val="auto"/>
          <w:sz w:val="24"/>
          <w:szCs w:val="24"/>
          <w:lang w:eastAsia="ru-RU"/>
        </w:rPr>
      </w:pPr>
      <w:r w:rsidRPr="00A53FE6">
        <w:rPr>
          <w:rFonts w:eastAsia="Calibri"/>
          <w:iCs w:val="0"/>
          <w:color w:val="auto"/>
          <w:sz w:val="24"/>
          <w:szCs w:val="24"/>
          <w:lang w:eastAsia="ru-RU"/>
        </w:rPr>
        <w:t>2. Давыдова Г.Н. Пластилинография</w:t>
      </w:r>
      <w:r w:rsidRPr="00A53FE6">
        <w:rPr>
          <w:iCs w:val="0"/>
          <w:color w:val="auto"/>
          <w:sz w:val="24"/>
          <w:szCs w:val="24"/>
        </w:rPr>
        <w:t xml:space="preserve"> </w:t>
      </w:r>
      <w:r w:rsidRPr="00A53FE6">
        <w:rPr>
          <w:rFonts w:eastAsia="Calibri"/>
          <w:iCs w:val="0"/>
          <w:color w:val="auto"/>
          <w:sz w:val="24"/>
          <w:szCs w:val="24"/>
          <w:lang w:eastAsia="ru-RU"/>
        </w:rPr>
        <w:t>- 2. - М.: Издательство «Скрипторий 2003»,2015</w:t>
      </w:r>
    </w:p>
    <w:p w:rsidR="00A53FE6" w:rsidRPr="00A53FE6" w:rsidRDefault="00A53FE6" w:rsidP="00A53FE6">
      <w:pPr>
        <w:tabs>
          <w:tab w:val="left" w:pos="4050"/>
        </w:tabs>
        <w:spacing w:after="0" w:line="240" w:lineRule="auto"/>
        <w:ind w:firstLine="142"/>
        <w:jc w:val="both"/>
        <w:rPr>
          <w:rFonts w:eastAsia="Calibri"/>
          <w:iCs w:val="0"/>
          <w:color w:val="auto"/>
          <w:sz w:val="24"/>
          <w:szCs w:val="24"/>
          <w:lang w:eastAsia="ru-RU"/>
        </w:rPr>
      </w:pPr>
      <w:r w:rsidRPr="00A53FE6">
        <w:rPr>
          <w:rFonts w:eastAsia="Calibri"/>
          <w:iCs w:val="0"/>
          <w:color w:val="auto"/>
          <w:sz w:val="24"/>
          <w:szCs w:val="24"/>
          <w:lang w:eastAsia="ru-RU"/>
        </w:rPr>
        <w:t>3. Лыкова И.А. Лепим, фантазируем, играем. М.:</w:t>
      </w:r>
      <w:r w:rsidRPr="00A53FE6">
        <w:rPr>
          <w:iCs w:val="0"/>
          <w:color w:val="auto"/>
          <w:sz w:val="24"/>
          <w:szCs w:val="24"/>
        </w:rPr>
        <w:t xml:space="preserve"> </w:t>
      </w:r>
      <w:r w:rsidRPr="00A53FE6">
        <w:rPr>
          <w:rFonts w:eastAsia="Calibri"/>
          <w:iCs w:val="0"/>
          <w:color w:val="auto"/>
          <w:sz w:val="24"/>
          <w:szCs w:val="24"/>
          <w:lang w:eastAsia="ru-RU"/>
        </w:rPr>
        <w:t>ТЦ Сфера, 2000</w:t>
      </w:r>
    </w:p>
    <w:p w:rsidR="00A53FE6" w:rsidRPr="00A53FE6" w:rsidRDefault="00A53FE6" w:rsidP="00A53FE6">
      <w:pPr>
        <w:tabs>
          <w:tab w:val="left" w:pos="4050"/>
        </w:tabs>
        <w:spacing w:after="0" w:line="240" w:lineRule="auto"/>
        <w:ind w:firstLine="142"/>
        <w:jc w:val="both"/>
        <w:rPr>
          <w:rFonts w:eastAsia="Calibri"/>
          <w:iCs w:val="0"/>
          <w:color w:val="auto"/>
          <w:sz w:val="24"/>
          <w:szCs w:val="24"/>
          <w:lang w:eastAsia="ru-RU"/>
        </w:rPr>
      </w:pPr>
      <w:r w:rsidRPr="00A53FE6">
        <w:rPr>
          <w:rFonts w:eastAsia="Calibri"/>
          <w:iCs w:val="0"/>
          <w:color w:val="auto"/>
          <w:sz w:val="24"/>
          <w:szCs w:val="24"/>
          <w:lang w:eastAsia="ru-RU"/>
        </w:rPr>
        <w:t xml:space="preserve">4. </w:t>
      </w:r>
      <w:proofErr w:type="spellStart"/>
      <w:r w:rsidRPr="00A53FE6">
        <w:rPr>
          <w:rFonts w:eastAsia="Calibri"/>
          <w:iCs w:val="0"/>
          <w:color w:val="auto"/>
          <w:sz w:val="24"/>
          <w:szCs w:val="24"/>
          <w:lang w:eastAsia="ru-RU"/>
        </w:rPr>
        <w:t>Кубайчук</w:t>
      </w:r>
      <w:proofErr w:type="spellEnd"/>
      <w:r w:rsidRPr="00A53FE6">
        <w:rPr>
          <w:rFonts w:eastAsia="Calibri"/>
          <w:iCs w:val="0"/>
          <w:color w:val="auto"/>
          <w:sz w:val="24"/>
          <w:szCs w:val="24"/>
          <w:lang w:eastAsia="ru-RU"/>
        </w:rPr>
        <w:t xml:space="preserve"> Н. П. Пластилинография как средство развития творческих способностей детей старшего дошкольного возраста // Вопросы дошкольной педагогики. — 2018. — №3. </w:t>
      </w:r>
    </w:p>
    <w:p w:rsidR="00A53FE6" w:rsidRPr="00A53FE6" w:rsidRDefault="00A53FE6" w:rsidP="00A53FE6">
      <w:pPr>
        <w:tabs>
          <w:tab w:val="left" w:pos="4050"/>
        </w:tabs>
        <w:spacing w:after="0" w:line="240" w:lineRule="auto"/>
        <w:ind w:firstLine="142"/>
        <w:jc w:val="both"/>
        <w:rPr>
          <w:rFonts w:eastAsia="Calibri"/>
          <w:iCs w:val="0"/>
          <w:color w:val="auto"/>
          <w:sz w:val="24"/>
          <w:szCs w:val="24"/>
          <w:lang w:eastAsia="ru-RU"/>
        </w:rPr>
      </w:pPr>
      <w:r w:rsidRPr="00A53FE6">
        <w:rPr>
          <w:rFonts w:eastAsia="Calibri"/>
          <w:iCs w:val="0"/>
          <w:color w:val="auto"/>
          <w:sz w:val="24"/>
          <w:szCs w:val="24"/>
          <w:lang w:eastAsia="ru-RU"/>
        </w:rPr>
        <w:t xml:space="preserve">5. </w:t>
      </w:r>
      <w:proofErr w:type="spellStart"/>
      <w:r w:rsidRPr="00A53FE6">
        <w:rPr>
          <w:rFonts w:eastAsia="Calibri"/>
          <w:iCs w:val="0"/>
          <w:color w:val="auto"/>
          <w:sz w:val="24"/>
          <w:szCs w:val="24"/>
          <w:lang w:eastAsia="ru-RU"/>
        </w:rPr>
        <w:t>Шницкая</w:t>
      </w:r>
      <w:proofErr w:type="spellEnd"/>
      <w:r w:rsidRPr="00A53FE6">
        <w:rPr>
          <w:rFonts w:eastAsia="Calibri"/>
          <w:iCs w:val="0"/>
          <w:color w:val="auto"/>
          <w:sz w:val="24"/>
          <w:szCs w:val="24"/>
          <w:lang w:eastAsia="ru-RU"/>
        </w:rPr>
        <w:t xml:space="preserve"> И.О. Аппликация из пластилина. Изд. 5-е. –Ростов н/Д; Феникс, 2011</w:t>
      </w:r>
    </w:p>
    <w:p w:rsidR="00A53FE6" w:rsidRPr="00A53FE6" w:rsidRDefault="00A53FE6" w:rsidP="00A53FE6">
      <w:pPr>
        <w:tabs>
          <w:tab w:val="left" w:pos="4050"/>
        </w:tabs>
        <w:spacing w:after="0" w:line="240" w:lineRule="auto"/>
        <w:ind w:firstLine="142"/>
        <w:jc w:val="both"/>
        <w:rPr>
          <w:rFonts w:eastAsia="Calibri"/>
          <w:b/>
          <w:iCs w:val="0"/>
          <w:color w:val="auto"/>
          <w:sz w:val="24"/>
          <w:szCs w:val="24"/>
          <w:lang w:eastAsia="ru-RU"/>
        </w:rPr>
      </w:pPr>
      <w:r w:rsidRPr="00A53FE6">
        <w:rPr>
          <w:rFonts w:eastAsia="Calibri"/>
          <w:b/>
          <w:iCs w:val="0"/>
          <w:color w:val="auto"/>
          <w:sz w:val="24"/>
          <w:szCs w:val="24"/>
          <w:lang w:eastAsia="ru-RU"/>
        </w:rPr>
        <w:t>Интернет-ресурсы:</w:t>
      </w:r>
    </w:p>
    <w:p w:rsidR="00A53FE6" w:rsidRPr="00A53FE6" w:rsidRDefault="00A53FE6" w:rsidP="00A53FE6">
      <w:pPr>
        <w:spacing w:after="0" w:line="240" w:lineRule="auto"/>
        <w:ind w:right="29" w:firstLine="142"/>
        <w:jc w:val="both"/>
        <w:rPr>
          <w:rFonts w:eastAsia="Calibri"/>
          <w:iCs w:val="0"/>
          <w:color w:val="auto"/>
          <w:sz w:val="24"/>
          <w:szCs w:val="24"/>
          <w:lang w:eastAsia="ru-RU"/>
        </w:rPr>
      </w:pPr>
      <w:proofErr w:type="spellStart"/>
      <w:r w:rsidRPr="00A53FE6">
        <w:rPr>
          <w:rFonts w:eastAsia="Calibri"/>
          <w:iCs w:val="0"/>
          <w:color w:val="auto"/>
          <w:sz w:val="24"/>
          <w:szCs w:val="24"/>
          <w:lang w:val="en-US" w:eastAsia="ru-RU"/>
        </w:rPr>
        <w:t>melkie</w:t>
      </w:r>
      <w:proofErr w:type="spellEnd"/>
      <w:r w:rsidRPr="00A53FE6">
        <w:rPr>
          <w:rFonts w:eastAsia="Calibri"/>
          <w:iCs w:val="0"/>
          <w:color w:val="auto"/>
          <w:sz w:val="24"/>
          <w:szCs w:val="24"/>
          <w:lang w:eastAsia="ru-RU"/>
        </w:rPr>
        <w:t>.</w:t>
      </w:r>
      <w:r w:rsidRPr="00A53FE6">
        <w:rPr>
          <w:rFonts w:eastAsia="Calibri"/>
          <w:iCs w:val="0"/>
          <w:color w:val="auto"/>
          <w:sz w:val="24"/>
          <w:szCs w:val="24"/>
          <w:lang w:val="en-US" w:eastAsia="ru-RU"/>
        </w:rPr>
        <w:t>net</w:t>
      </w:r>
      <w:r w:rsidRPr="00A53FE6">
        <w:rPr>
          <w:rFonts w:eastAsia="Calibri"/>
          <w:iCs w:val="0"/>
          <w:color w:val="auto"/>
          <w:sz w:val="24"/>
          <w:szCs w:val="24"/>
          <w:lang w:eastAsia="ru-RU"/>
        </w:rPr>
        <w:t xml:space="preserve">, </w:t>
      </w:r>
      <w:proofErr w:type="spellStart"/>
      <w:r w:rsidRPr="00A53FE6">
        <w:rPr>
          <w:rFonts w:eastAsia="Calibri"/>
          <w:iCs w:val="0"/>
          <w:color w:val="auto"/>
          <w:sz w:val="24"/>
          <w:szCs w:val="24"/>
          <w:lang w:val="en-US" w:eastAsia="ru-RU"/>
        </w:rPr>
        <w:t>womensec</w:t>
      </w:r>
      <w:proofErr w:type="spellEnd"/>
      <w:r w:rsidRPr="00A53FE6">
        <w:rPr>
          <w:rFonts w:eastAsia="Calibri"/>
          <w:iCs w:val="0"/>
          <w:color w:val="auto"/>
          <w:sz w:val="24"/>
          <w:szCs w:val="24"/>
          <w:lang w:eastAsia="ru-RU"/>
        </w:rPr>
        <w:t>.</w:t>
      </w:r>
      <w:proofErr w:type="spellStart"/>
      <w:r w:rsidRPr="00A53FE6">
        <w:rPr>
          <w:rFonts w:eastAsia="Calibri"/>
          <w:iCs w:val="0"/>
          <w:color w:val="auto"/>
          <w:sz w:val="24"/>
          <w:szCs w:val="24"/>
          <w:lang w:val="en-US" w:eastAsia="ru-RU"/>
        </w:rPr>
        <w:t>ru</w:t>
      </w:r>
      <w:proofErr w:type="spellEnd"/>
      <w:r w:rsidRPr="00A53FE6">
        <w:rPr>
          <w:rFonts w:eastAsia="Calibri"/>
          <w:iCs w:val="0"/>
          <w:color w:val="auto"/>
          <w:sz w:val="24"/>
          <w:szCs w:val="24"/>
          <w:lang w:eastAsia="ru-RU"/>
        </w:rPr>
        <w:t>,</w:t>
      </w:r>
      <w:r w:rsidRPr="00A53FE6">
        <w:rPr>
          <w:iCs w:val="0"/>
          <w:color w:val="auto"/>
          <w:sz w:val="24"/>
          <w:szCs w:val="24"/>
        </w:rPr>
        <w:t xml:space="preserve"> </w:t>
      </w:r>
      <w:proofErr w:type="spellStart"/>
      <w:r w:rsidRPr="00A53FE6">
        <w:rPr>
          <w:rFonts w:eastAsia="Calibri"/>
          <w:iCs w:val="0"/>
          <w:color w:val="auto"/>
          <w:sz w:val="24"/>
          <w:szCs w:val="24"/>
          <w:lang w:eastAsia="ru-RU"/>
        </w:rPr>
        <w:t>урок.рф</w:t>
      </w:r>
      <w:proofErr w:type="spellEnd"/>
      <w:r w:rsidRPr="00A53FE6">
        <w:rPr>
          <w:rFonts w:eastAsia="Calibri"/>
          <w:iCs w:val="0"/>
          <w:color w:val="auto"/>
          <w:sz w:val="24"/>
          <w:szCs w:val="24"/>
          <w:lang w:eastAsia="ru-RU"/>
        </w:rPr>
        <w:t>,</w:t>
      </w:r>
      <w:r w:rsidRPr="00A53FE6">
        <w:rPr>
          <w:iCs w:val="0"/>
          <w:color w:val="auto"/>
          <w:sz w:val="24"/>
          <w:szCs w:val="24"/>
        </w:rPr>
        <w:t xml:space="preserve"> </w:t>
      </w:r>
      <w:proofErr w:type="spellStart"/>
      <w:r w:rsidRPr="00A53FE6">
        <w:rPr>
          <w:rFonts w:eastAsia="Calibri"/>
          <w:iCs w:val="0"/>
          <w:color w:val="auto"/>
          <w:sz w:val="24"/>
          <w:szCs w:val="24"/>
          <w:lang w:val="en-US" w:eastAsia="ru-RU"/>
        </w:rPr>
        <w:t>paidagogos</w:t>
      </w:r>
      <w:proofErr w:type="spellEnd"/>
      <w:r w:rsidRPr="00A53FE6">
        <w:rPr>
          <w:rFonts w:eastAsia="Calibri"/>
          <w:iCs w:val="0"/>
          <w:color w:val="auto"/>
          <w:sz w:val="24"/>
          <w:szCs w:val="24"/>
          <w:lang w:eastAsia="ru-RU"/>
        </w:rPr>
        <w:t>.</w:t>
      </w:r>
      <w:r w:rsidRPr="00A53FE6">
        <w:rPr>
          <w:rFonts w:eastAsia="Calibri"/>
          <w:iCs w:val="0"/>
          <w:color w:val="auto"/>
          <w:sz w:val="24"/>
          <w:szCs w:val="24"/>
          <w:lang w:val="en-US" w:eastAsia="ru-RU"/>
        </w:rPr>
        <w:t>com</w:t>
      </w:r>
      <w:r w:rsidRPr="00A53FE6">
        <w:rPr>
          <w:rFonts w:eastAsia="Calibri"/>
          <w:iCs w:val="0"/>
          <w:color w:val="auto"/>
          <w:sz w:val="24"/>
          <w:szCs w:val="24"/>
          <w:lang w:eastAsia="ru-RU"/>
        </w:rPr>
        <w:t xml:space="preserve">, </w:t>
      </w:r>
      <w:r w:rsidRPr="00A53FE6">
        <w:rPr>
          <w:rFonts w:eastAsia="Calibri"/>
          <w:iCs w:val="0"/>
          <w:color w:val="auto"/>
          <w:sz w:val="24"/>
          <w:szCs w:val="24"/>
          <w:lang w:val="en-US" w:eastAsia="ru-RU"/>
        </w:rPr>
        <w:t>ds</w:t>
      </w:r>
      <w:r w:rsidRPr="00A53FE6">
        <w:rPr>
          <w:rFonts w:eastAsia="Calibri"/>
          <w:iCs w:val="0"/>
          <w:color w:val="auto"/>
          <w:sz w:val="24"/>
          <w:szCs w:val="24"/>
          <w:lang w:eastAsia="ru-RU"/>
        </w:rPr>
        <w:t>7-</w:t>
      </w:r>
      <w:proofErr w:type="spellStart"/>
      <w:r w:rsidRPr="00A53FE6">
        <w:rPr>
          <w:rFonts w:eastAsia="Calibri"/>
          <w:iCs w:val="0"/>
          <w:color w:val="auto"/>
          <w:sz w:val="24"/>
          <w:szCs w:val="24"/>
          <w:lang w:val="en-US" w:eastAsia="ru-RU"/>
        </w:rPr>
        <w:t>nkr</w:t>
      </w:r>
      <w:proofErr w:type="spellEnd"/>
      <w:r w:rsidRPr="00A53FE6">
        <w:rPr>
          <w:rFonts w:eastAsia="Calibri"/>
          <w:iCs w:val="0"/>
          <w:color w:val="auto"/>
          <w:sz w:val="24"/>
          <w:szCs w:val="24"/>
          <w:lang w:eastAsia="ru-RU"/>
        </w:rPr>
        <w:t>.</w:t>
      </w:r>
      <w:proofErr w:type="spellStart"/>
      <w:r w:rsidRPr="00A53FE6">
        <w:rPr>
          <w:rFonts w:eastAsia="Calibri"/>
          <w:iCs w:val="0"/>
          <w:color w:val="auto"/>
          <w:sz w:val="24"/>
          <w:szCs w:val="24"/>
          <w:lang w:val="en-US" w:eastAsia="ru-RU"/>
        </w:rPr>
        <w:t>edu</w:t>
      </w:r>
      <w:proofErr w:type="spellEnd"/>
      <w:r w:rsidRPr="00A53FE6">
        <w:rPr>
          <w:rFonts w:eastAsia="Calibri"/>
          <w:iCs w:val="0"/>
          <w:color w:val="auto"/>
          <w:sz w:val="24"/>
          <w:szCs w:val="24"/>
          <w:lang w:eastAsia="ru-RU"/>
        </w:rPr>
        <w:t>.</w:t>
      </w:r>
      <w:proofErr w:type="spellStart"/>
      <w:r w:rsidRPr="00A53FE6">
        <w:rPr>
          <w:rFonts w:eastAsia="Calibri"/>
          <w:iCs w:val="0"/>
          <w:color w:val="auto"/>
          <w:sz w:val="24"/>
          <w:szCs w:val="24"/>
          <w:lang w:val="en-US" w:eastAsia="ru-RU"/>
        </w:rPr>
        <w:t>yar</w:t>
      </w:r>
      <w:proofErr w:type="spellEnd"/>
      <w:r w:rsidRPr="00A53FE6">
        <w:rPr>
          <w:rFonts w:eastAsia="Calibri"/>
          <w:iCs w:val="0"/>
          <w:color w:val="auto"/>
          <w:sz w:val="24"/>
          <w:szCs w:val="24"/>
          <w:lang w:eastAsia="ru-RU"/>
        </w:rPr>
        <w:t>.</w:t>
      </w:r>
      <w:proofErr w:type="spellStart"/>
      <w:r w:rsidRPr="00A53FE6">
        <w:rPr>
          <w:rFonts w:eastAsia="Calibri"/>
          <w:iCs w:val="0"/>
          <w:color w:val="auto"/>
          <w:sz w:val="24"/>
          <w:szCs w:val="24"/>
          <w:lang w:val="en-US" w:eastAsia="ru-RU"/>
        </w:rPr>
        <w:t>ru</w:t>
      </w:r>
      <w:proofErr w:type="spellEnd"/>
      <w:r w:rsidRPr="00A53FE6">
        <w:rPr>
          <w:rFonts w:eastAsia="Calibri"/>
          <w:iCs w:val="0"/>
          <w:color w:val="auto"/>
          <w:sz w:val="24"/>
          <w:szCs w:val="24"/>
          <w:lang w:eastAsia="ru-RU"/>
        </w:rPr>
        <w:t>/</w:t>
      </w:r>
      <w:proofErr w:type="spellStart"/>
      <w:r w:rsidRPr="00A53FE6">
        <w:rPr>
          <w:rFonts w:eastAsia="Calibri"/>
          <w:iCs w:val="0"/>
          <w:color w:val="auto"/>
          <w:sz w:val="24"/>
          <w:szCs w:val="24"/>
          <w:lang w:val="en-US" w:eastAsia="ru-RU"/>
        </w:rPr>
        <w:t>plast</w:t>
      </w:r>
      <w:proofErr w:type="spellEnd"/>
      <w:r w:rsidRPr="00A53FE6">
        <w:rPr>
          <w:rFonts w:eastAsia="Calibri"/>
          <w:iCs w:val="0"/>
          <w:color w:val="auto"/>
          <w:sz w:val="24"/>
          <w:szCs w:val="24"/>
          <w:lang w:eastAsia="ru-RU"/>
        </w:rPr>
        <w:t>_3.</w:t>
      </w:r>
      <w:r w:rsidRPr="00A53FE6">
        <w:rPr>
          <w:rFonts w:eastAsia="Calibri"/>
          <w:iCs w:val="0"/>
          <w:color w:val="auto"/>
          <w:sz w:val="24"/>
          <w:szCs w:val="24"/>
          <w:lang w:val="en-US" w:eastAsia="ru-RU"/>
        </w:rPr>
        <w:t>pdf</w:t>
      </w:r>
    </w:p>
    <w:p w:rsidR="00A53FE6" w:rsidRPr="00A53FE6" w:rsidRDefault="00A53FE6" w:rsidP="00A53FE6">
      <w:pPr>
        <w:spacing w:after="0" w:line="240" w:lineRule="auto"/>
        <w:ind w:right="29" w:firstLine="142"/>
        <w:jc w:val="both"/>
        <w:rPr>
          <w:rFonts w:eastAsia="Calibri"/>
          <w:iCs w:val="0"/>
          <w:color w:val="auto"/>
          <w:sz w:val="24"/>
          <w:szCs w:val="24"/>
          <w:lang w:eastAsia="ru-RU"/>
        </w:rPr>
      </w:pPr>
    </w:p>
    <w:p w:rsidR="00A53FE6" w:rsidRPr="00A53FE6" w:rsidRDefault="00A53FE6" w:rsidP="00A53FE6">
      <w:pPr>
        <w:spacing w:after="0" w:line="240" w:lineRule="auto"/>
        <w:ind w:right="29" w:firstLine="142"/>
        <w:jc w:val="both"/>
        <w:rPr>
          <w:rFonts w:eastAsia="Calibri"/>
          <w:iCs w:val="0"/>
          <w:color w:val="auto"/>
          <w:sz w:val="24"/>
          <w:szCs w:val="24"/>
          <w:lang w:eastAsia="ru-RU"/>
        </w:rPr>
      </w:pPr>
    </w:p>
    <w:p w:rsidR="00001D7B" w:rsidRPr="00A53FE6" w:rsidRDefault="00001D7B" w:rsidP="00A53FE6">
      <w:pPr>
        <w:spacing w:line="240" w:lineRule="auto"/>
        <w:ind w:firstLine="142"/>
        <w:rPr>
          <w:sz w:val="24"/>
          <w:szCs w:val="24"/>
        </w:rPr>
      </w:pPr>
    </w:p>
    <w:sectPr w:rsidR="00001D7B" w:rsidRPr="00A53FE6" w:rsidSect="00A53FE6">
      <w:pgSz w:w="11906" w:h="16838"/>
      <w:pgMar w:top="820" w:right="1133" w:bottom="1134" w:left="1134" w:header="708"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7AF"/>
    <w:multiLevelType w:val="multilevel"/>
    <w:tmpl w:val="51245A3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15:restartNumberingAfterBreak="0">
    <w:nsid w:val="077D7CF5"/>
    <w:multiLevelType w:val="multilevel"/>
    <w:tmpl w:val="4C0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24C2"/>
    <w:multiLevelType w:val="multilevel"/>
    <w:tmpl w:val="70500FA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10537002"/>
    <w:multiLevelType w:val="hybridMultilevel"/>
    <w:tmpl w:val="80AA90AE"/>
    <w:lvl w:ilvl="0" w:tplc="04D83D08">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vertAlign w:val="baseline"/>
      </w:rPr>
    </w:lvl>
    <w:lvl w:ilvl="1" w:tplc="EEB05668">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vertAlign w:val="baseline"/>
      </w:rPr>
    </w:lvl>
    <w:lvl w:ilvl="2" w:tplc="3D763A52">
      <w:start w:val="1"/>
      <w:numFmt w:val="lowerRoman"/>
      <w:lvlText w:val="%3"/>
      <w:lvlJc w:val="left"/>
      <w:pPr>
        <w:ind w:left="2142"/>
      </w:pPr>
      <w:rPr>
        <w:rFonts w:ascii="Times New Roman" w:eastAsia="Times New Roman" w:hAnsi="Times New Roman" w:cs="Times New Roman"/>
        <w:b w:val="0"/>
        <w:i w:val="0"/>
        <w:strike w:val="0"/>
        <w:dstrike w:val="0"/>
        <w:color w:val="000000"/>
        <w:sz w:val="24"/>
        <w:szCs w:val="24"/>
        <w:u w:val="none" w:color="000000"/>
        <w:vertAlign w:val="baseline"/>
      </w:rPr>
    </w:lvl>
    <w:lvl w:ilvl="3" w:tplc="BF748086">
      <w:start w:val="1"/>
      <w:numFmt w:val="decimal"/>
      <w:lvlText w:val="%4"/>
      <w:lvlJc w:val="left"/>
      <w:pPr>
        <w:ind w:left="2862"/>
      </w:pPr>
      <w:rPr>
        <w:rFonts w:ascii="Times New Roman" w:eastAsia="Times New Roman" w:hAnsi="Times New Roman" w:cs="Times New Roman"/>
        <w:b w:val="0"/>
        <w:i w:val="0"/>
        <w:strike w:val="0"/>
        <w:dstrike w:val="0"/>
        <w:color w:val="000000"/>
        <w:sz w:val="24"/>
        <w:szCs w:val="24"/>
        <w:u w:val="none" w:color="000000"/>
        <w:vertAlign w:val="baseline"/>
      </w:rPr>
    </w:lvl>
    <w:lvl w:ilvl="4" w:tplc="331AFB9A">
      <w:start w:val="1"/>
      <w:numFmt w:val="lowerLetter"/>
      <w:lvlText w:val="%5"/>
      <w:lvlJc w:val="left"/>
      <w:pPr>
        <w:ind w:left="3582"/>
      </w:pPr>
      <w:rPr>
        <w:rFonts w:ascii="Times New Roman" w:eastAsia="Times New Roman" w:hAnsi="Times New Roman" w:cs="Times New Roman"/>
        <w:b w:val="0"/>
        <w:i w:val="0"/>
        <w:strike w:val="0"/>
        <w:dstrike w:val="0"/>
        <w:color w:val="000000"/>
        <w:sz w:val="24"/>
        <w:szCs w:val="24"/>
        <w:u w:val="none" w:color="000000"/>
        <w:vertAlign w:val="baseline"/>
      </w:rPr>
    </w:lvl>
    <w:lvl w:ilvl="5" w:tplc="0A58492E">
      <w:start w:val="1"/>
      <w:numFmt w:val="lowerRoman"/>
      <w:lvlText w:val="%6"/>
      <w:lvlJc w:val="left"/>
      <w:pPr>
        <w:ind w:left="4302"/>
      </w:pPr>
      <w:rPr>
        <w:rFonts w:ascii="Times New Roman" w:eastAsia="Times New Roman" w:hAnsi="Times New Roman" w:cs="Times New Roman"/>
        <w:b w:val="0"/>
        <w:i w:val="0"/>
        <w:strike w:val="0"/>
        <w:dstrike w:val="0"/>
        <w:color w:val="000000"/>
        <w:sz w:val="24"/>
        <w:szCs w:val="24"/>
        <w:u w:val="none" w:color="000000"/>
        <w:vertAlign w:val="baseline"/>
      </w:rPr>
    </w:lvl>
    <w:lvl w:ilvl="6" w:tplc="B9B4CAEE">
      <w:start w:val="1"/>
      <w:numFmt w:val="decimal"/>
      <w:lvlText w:val="%7"/>
      <w:lvlJc w:val="left"/>
      <w:pPr>
        <w:ind w:left="5022"/>
      </w:pPr>
      <w:rPr>
        <w:rFonts w:ascii="Times New Roman" w:eastAsia="Times New Roman" w:hAnsi="Times New Roman" w:cs="Times New Roman"/>
        <w:b w:val="0"/>
        <w:i w:val="0"/>
        <w:strike w:val="0"/>
        <w:dstrike w:val="0"/>
        <w:color w:val="000000"/>
        <w:sz w:val="24"/>
        <w:szCs w:val="24"/>
        <w:u w:val="none" w:color="000000"/>
        <w:vertAlign w:val="baseline"/>
      </w:rPr>
    </w:lvl>
    <w:lvl w:ilvl="7" w:tplc="C7A8F0BC">
      <w:start w:val="1"/>
      <w:numFmt w:val="lowerLetter"/>
      <w:lvlText w:val="%8"/>
      <w:lvlJc w:val="left"/>
      <w:pPr>
        <w:ind w:left="5742"/>
      </w:pPr>
      <w:rPr>
        <w:rFonts w:ascii="Times New Roman" w:eastAsia="Times New Roman" w:hAnsi="Times New Roman" w:cs="Times New Roman"/>
        <w:b w:val="0"/>
        <w:i w:val="0"/>
        <w:strike w:val="0"/>
        <w:dstrike w:val="0"/>
        <w:color w:val="000000"/>
        <w:sz w:val="24"/>
        <w:szCs w:val="24"/>
        <w:u w:val="none" w:color="000000"/>
        <w:vertAlign w:val="baseline"/>
      </w:rPr>
    </w:lvl>
    <w:lvl w:ilvl="8" w:tplc="ED2C6A52">
      <w:start w:val="1"/>
      <w:numFmt w:val="lowerRoman"/>
      <w:lvlText w:val="%9"/>
      <w:lvlJc w:val="left"/>
      <w:pPr>
        <w:ind w:left="64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73E48A1"/>
    <w:multiLevelType w:val="multilevel"/>
    <w:tmpl w:val="F72AA80C"/>
    <w:lvl w:ilvl="0">
      <w:start w:val="2"/>
      <w:numFmt w:val="decimal"/>
      <w:lvlText w:val="%1."/>
      <w:lvlJc w:val="left"/>
      <w:pPr>
        <w:ind w:left="720" w:hanging="720"/>
      </w:pPr>
      <w:rPr>
        <w:rFonts w:cs="Times New Roman" w:hint="default"/>
      </w:rPr>
    </w:lvl>
    <w:lvl w:ilvl="1">
      <w:start w:val="3"/>
      <w:numFmt w:val="decimal"/>
      <w:lvlText w:val="%1.%2."/>
      <w:lvlJc w:val="left"/>
      <w:pPr>
        <w:ind w:left="1145" w:hanging="72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3140" w:hanging="144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5135" w:hanging="216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15:restartNumberingAfterBreak="0">
    <w:nsid w:val="17B83203"/>
    <w:multiLevelType w:val="multilevel"/>
    <w:tmpl w:val="9ABE002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182B60AE"/>
    <w:multiLevelType w:val="hybridMultilevel"/>
    <w:tmpl w:val="3DA42EC6"/>
    <w:lvl w:ilvl="0" w:tplc="2DFC76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1474FA1"/>
    <w:multiLevelType w:val="multilevel"/>
    <w:tmpl w:val="36E6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B59CD"/>
    <w:multiLevelType w:val="multilevel"/>
    <w:tmpl w:val="A384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62804"/>
    <w:multiLevelType w:val="hybridMultilevel"/>
    <w:tmpl w:val="83BE70FA"/>
    <w:lvl w:ilvl="0" w:tplc="7D8E0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37E642A"/>
    <w:multiLevelType w:val="hybridMultilevel"/>
    <w:tmpl w:val="3A321198"/>
    <w:lvl w:ilvl="0" w:tplc="A9D6E2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5BE184F"/>
    <w:multiLevelType w:val="multilevel"/>
    <w:tmpl w:val="793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E6B84"/>
    <w:multiLevelType w:val="hybridMultilevel"/>
    <w:tmpl w:val="C5723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FC0B6B"/>
    <w:multiLevelType w:val="hybridMultilevel"/>
    <w:tmpl w:val="90D6F36E"/>
    <w:lvl w:ilvl="0" w:tplc="86DE6868">
      <w:start w:val="1"/>
      <w:numFmt w:val="decimal"/>
      <w:lvlText w:val="%1."/>
      <w:lvlJc w:val="left"/>
      <w:pPr>
        <w:ind w:left="169"/>
      </w:pPr>
      <w:rPr>
        <w:rFonts w:ascii="Times New Roman" w:eastAsia="Times New Roman" w:hAnsi="Times New Roman" w:cs="Times New Roman"/>
        <w:b w:val="0"/>
        <w:i w:val="0"/>
        <w:strike w:val="0"/>
        <w:dstrike w:val="0"/>
        <w:color w:val="000000"/>
        <w:sz w:val="26"/>
        <w:szCs w:val="26"/>
        <w:u w:val="none" w:color="000000"/>
        <w:vertAlign w:val="baseline"/>
      </w:rPr>
    </w:lvl>
    <w:lvl w:ilvl="1" w:tplc="BB60ECD2">
      <w:start w:val="1"/>
      <w:numFmt w:val="lowerLetter"/>
      <w:lvlText w:val="%2"/>
      <w:lvlJc w:val="left"/>
      <w:pPr>
        <w:ind w:left="1393"/>
      </w:pPr>
      <w:rPr>
        <w:rFonts w:ascii="Times New Roman" w:eastAsia="Times New Roman" w:hAnsi="Times New Roman" w:cs="Times New Roman"/>
        <w:b w:val="0"/>
        <w:i w:val="0"/>
        <w:strike w:val="0"/>
        <w:dstrike w:val="0"/>
        <w:color w:val="000000"/>
        <w:sz w:val="26"/>
        <w:szCs w:val="26"/>
        <w:u w:val="none" w:color="000000"/>
        <w:vertAlign w:val="baseline"/>
      </w:rPr>
    </w:lvl>
    <w:lvl w:ilvl="2" w:tplc="BBEE3982">
      <w:start w:val="1"/>
      <w:numFmt w:val="lowerRoman"/>
      <w:lvlText w:val="%3"/>
      <w:lvlJc w:val="left"/>
      <w:pPr>
        <w:ind w:left="2113"/>
      </w:pPr>
      <w:rPr>
        <w:rFonts w:ascii="Times New Roman" w:eastAsia="Times New Roman" w:hAnsi="Times New Roman" w:cs="Times New Roman"/>
        <w:b w:val="0"/>
        <w:i w:val="0"/>
        <w:strike w:val="0"/>
        <w:dstrike w:val="0"/>
        <w:color w:val="000000"/>
        <w:sz w:val="26"/>
        <w:szCs w:val="26"/>
        <w:u w:val="none" w:color="000000"/>
        <w:vertAlign w:val="baseline"/>
      </w:rPr>
    </w:lvl>
    <w:lvl w:ilvl="3" w:tplc="845A0400">
      <w:start w:val="1"/>
      <w:numFmt w:val="decimal"/>
      <w:lvlText w:val="%4"/>
      <w:lvlJc w:val="left"/>
      <w:pPr>
        <w:ind w:left="2833"/>
      </w:pPr>
      <w:rPr>
        <w:rFonts w:ascii="Times New Roman" w:eastAsia="Times New Roman" w:hAnsi="Times New Roman" w:cs="Times New Roman"/>
        <w:b w:val="0"/>
        <w:i w:val="0"/>
        <w:strike w:val="0"/>
        <w:dstrike w:val="0"/>
        <w:color w:val="000000"/>
        <w:sz w:val="26"/>
        <w:szCs w:val="26"/>
        <w:u w:val="none" w:color="000000"/>
        <w:vertAlign w:val="baseline"/>
      </w:rPr>
    </w:lvl>
    <w:lvl w:ilvl="4" w:tplc="DB480C7C">
      <w:start w:val="1"/>
      <w:numFmt w:val="lowerLetter"/>
      <w:lvlText w:val="%5"/>
      <w:lvlJc w:val="left"/>
      <w:pPr>
        <w:ind w:left="3553"/>
      </w:pPr>
      <w:rPr>
        <w:rFonts w:ascii="Times New Roman" w:eastAsia="Times New Roman" w:hAnsi="Times New Roman" w:cs="Times New Roman"/>
        <w:b w:val="0"/>
        <w:i w:val="0"/>
        <w:strike w:val="0"/>
        <w:dstrike w:val="0"/>
        <w:color w:val="000000"/>
        <w:sz w:val="26"/>
        <w:szCs w:val="26"/>
        <w:u w:val="none" w:color="000000"/>
        <w:vertAlign w:val="baseline"/>
      </w:rPr>
    </w:lvl>
    <w:lvl w:ilvl="5" w:tplc="4FD4EC26">
      <w:start w:val="1"/>
      <w:numFmt w:val="lowerRoman"/>
      <w:lvlText w:val="%6"/>
      <w:lvlJc w:val="left"/>
      <w:pPr>
        <w:ind w:left="4273"/>
      </w:pPr>
      <w:rPr>
        <w:rFonts w:ascii="Times New Roman" w:eastAsia="Times New Roman" w:hAnsi="Times New Roman" w:cs="Times New Roman"/>
        <w:b w:val="0"/>
        <w:i w:val="0"/>
        <w:strike w:val="0"/>
        <w:dstrike w:val="0"/>
        <w:color w:val="000000"/>
        <w:sz w:val="26"/>
        <w:szCs w:val="26"/>
        <w:u w:val="none" w:color="000000"/>
        <w:vertAlign w:val="baseline"/>
      </w:rPr>
    </w:lvl>
    <w:lvl w:ilvl="6" w:tplc="00B6C8BA">
      <w:start w:val="1"/>
      <w:numFmt w:val="decimal"/>
      <w:lvlText w:val="%7"/>
      <w:lvlJc w:val="left"/>
      <w:pPr>
        <w:ind w:left="4993"/>
      </w:pPr>
      <w:rPr>
        <w:rFonts w:ascii="Times New Roman" w:eastAsia="Times New Roman" w:hAnsi="Times New Roman" w:cs="Times New Roman"/>
        <w:b w:val="0"/>
        <w:i w:val="0"/>
        <w:strike w:val="0"/>
        <w:dstrike w:val="0"/>
        <w:color w:val="000000"/>
        <w:sz w:val="26"/>
        <w:szCs w:val="26"/>
        <w:u w:val="none" w:color="000000"/>
        <w:vertAlign w:val="baseline"/>
      </w:rPr>
    </w:lvl>
    <w:lvl w:ilvl="7" w:tplc="FA8EA1DA">
      <w:start w:val="1"/>
      <w:numFmt w:val="lowerLetter"/>
      <w:lvlText w:val="%8"/>
      <w:lvlJc w:val="left"/>
      <w:pPr>
        <w:ind w:left="5713"/>
      </w:pPr>
      <w:rPr>
        <w:rFonts w:ascii="Times New Roman" w:eastAsia="Times New Roman" w:hAnsi="Times New Roman" w:cs="Times New Roman"/>
        <w:b w:val="0"/>
        <w:i w:val="0"/>
        <w:strike w:val="0"/>
        <w:dstrike w:val="0"/>
        <w:color w:val="000000"/>
        <w:sz w:val="26"/>
        <w:szCs w:val="26"/>
        <w:u w:val="none" w:color="000000"/>
        <w:vertAlign w:val="baseline"/>
      </w:rPr>
    </w:lvl>
    <w:lvl w:ilvl="8" w:tplc="BF468112">
      <w:start w:val="1"/>
      <w:numFmt w:val="lowerRoman"/>
      <w:lvlText w:val="%9"/>
      <w:lvlJc w:val="left"/>
      <w:pPr>
        <w:ind w:left="643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15:restartNumberingAfterBreak="0">
    <w:nsid w:val="30BF5170"/>
    <w:multiLevelType w:val="multilevel"/>
    <w:tmpl w:val="FF2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27960"/>
    <w:multiLevelType w:val="hybridMultilevel"/>
    <w:tmpl w:val="4E8CE3E8"/>
    <w:lvl w:ilvl="0" w:tplc="F47CCED6">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vertAlign w:val="baseline"/>
      </w:rPr>
    </w:lvl>
    <w:lvl w:ilvl="1" w:tplc="637E3982">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vertAlign w:val="baseline"/>
      </w:rPr>
    </w:lvl>
    <w:lvl w:ilvl="2" w:tplc="85708BBE">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vertAlign w:val="baseline"/>
      </w:rPr>
    </w:lvl>
    <w:lvl w:ilvl="3" w:tplc="82928E84">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vertAlign w:val="baseline"/>
      </w:rPr>
    </w:lvl>
    <w:lvl w:ilvl="4" w:tplc="03320A0E">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vertAlign w:val="baseline"/>
      </w:rPr>
    </w:lvl>
    <w:lvl w:ilvl="5" w:tplc="1304FBC8">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vertAlign w:val="baseline"/>
      </w:rPr>
    </w:lvl>
    <w:lvl w:ilvl="6" w:tplc="D3F2A0EE">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vertAlign w:val="baseline"/>
      </w:rPr>
    </w:lvl>
    <w:lvl w:ilvl="7" w:tplc="59847102">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vertAlign w:val="baseline"/>
      </w:rPr>
    </w:lvl>
    <w:lvl w:ilvl="8" w:tplc="D370E8FA">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44372CCB"/>
    <w:multiLevelType w:val="hybridMultilevel"/>
    <w:tmpl w:val="C77EDF48"/>
    <w:lvl w:ilvl="0" w:tplc="51DE28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62765"/>
    <w:multiLevelType w:val="multilevel"/>
    <w:tmpl w:val="F37A3DD8"/>
    <w:lvl w:ilvl="0">
      <w:start w:val="2"/>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15:restartNumberingAfterBreak="0">
    <w:nsid w:val="4A975183"/>
    <w:multiLevelType w:val="multilevel"/>
    <w:tmpl w:val="BC164B38"/>
    <w:lvl w:ilvl="0">
      <w:start w:val="2"/>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15:restartNumberingAfterBreak="0">
    <w:nsid w:val="4BE25DFC"/>
    <w:multiLevelType w:val="hybridMultilevel"/>
    <w:tmpl w:val="167266B2"/>
    <w:lvl w:ilvl="0" w:tplc="419C8FF6">
      <w:start w:val="1"/>
      <w:numFmt w:val="decimal"/>
      <w:lvlText w:val="%1."/>
      <w:lvlJc w:val="left"/>
      <w:pPr>
        <w:ind w:left="1069" w:hanging="360"/>
      </w:pPr>
      <w:rPr>
        <w:rFonts w:eastAsia="Times New Roman" w:cs="Times New Roman" w:hint="default"/>
        <w:b w:val="0"/>
        <w:sz w:val="3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C580DEA"/>
    <w:multiLevelType w:val="hybridMultilevel"/>
    <w:tmpl w:val="04F44878"/>
    <w:lvl w:ilvl="0" w:tplc="867018C4">
      <w:start w:val="1"/>
      <w:numFmt w:val="bullet"/>
      <w:lvlText w:val="•"/>
      <w:lvlJc w:val="left"/>
      <w:pPr>
        <w:ind w:left="165"/>
      </w:pPr>
      <w:rPr>
        <w:rFonts w:ascii="Times New Roman" w:eastAsia="Times New Roman" w:hAnsi="Times New Roman"/>
        <w:b w:val="0"/>
        <w:i w:val="0"/>
        <w:strike w:val="0"/>
        <w:dstrike w:val="0"/>
        <w:color w:val="000000"/>
        <w:sz w:val="42"/>
        <w:u w:val="none" w:color="000000"/>
        <w:vertAlign w:val="baseline"/>
      </w:rPr>
    </w:lvl>
    <w:lvl w:ilvl="1" w:tplc="99E8C1E2">
      <w:start w:val="1"/>
      <w:numFmt w:val="bullet"/>
      <w:lvlText w:val="o"/>
      <w:lvlJc w:val="left"/>
      <w:pPr>
        <w:ind w:left="1505"/>
      </w:pPr>
      <w:rPr>
        <w:rFonts w:ascii="Times New Roman" w:eastAsia="Times New Roman" w:hAnsi="Times New Roman"/>
        <w:b w:val="0"/>
        <w:i w:val="0"/>
        <w:strike w:val="0"/>
        <w:dstrike w:val="0"/>
        <w:color w:val="000000"/>
        <w:sz w:val="42"/>
        <w:u w:val="none" w:color="000000"/>
        <w:vertAlign w:val="baseline"/>
      </w:rPr>
    </w:lvl>
    <w:lvl w:ilvl="2" w:tplc="A1CC7E74">
      <w:start w:val="1"/>
      <w:numFmt w:val="bullet"/>
      <w:lvlText w:val="▪"/>
      <w:lvlJc w:val="left"/>
      <w:pPr>
        <w:ind w:left="2225"/>
      </w:pPr>
      <w:rPr>
        <w:rFonts w:ascii="Times New Roman" w:eastAsia="Times New Roman" w:hAnsi="Times New Roman"/>
        <w:b w:val="0"/>
        <w:i w:val="0"/>
        <w:strike w:val="0"/>
        <w:dstrike w:val="0"/>
        <w:color w:val="000000"/>
        <w:sz w:val="42"/>
        <w:u w:val="none" w:color="000000"/>
        <w:vertAlign w:val="baseline"/>
      </w:rPr>
    </w:lvl>
    <w:lvl w:ilvl="3" w:tplc="CA129CAE">
      <w:start w:val="1"/>
      <w:numFmt w:val="bullet"/>
      <w:lvlText w:val="•"/>
      <w:lvlJc w:val="left"/>
      <w:pPr>
        <w:ind w:left="2945"/>
      </w:pPr>
      <w:rPr>
        <w:rFonts w:ascii="Times New Roman" w:eastAsia="Times New Roman" w:hAnsi="Times New Roman"/>
        <w:b w:val="0"/>
        <w:i w:val="0"/>
        <w:strike w:val="0"/>
        <w:dstrike w:val="0"/>
        <w:color w:val="000000"/>
        <w:sz w:val="42"/>
        <w:u w:val="none" w:color="000000"/>
        <w:vertAlign w:val="baseline"/>
      </w:rPr>
    </w:lvl>
    <w:lvl w:ilvl="4" w:tplc="64EE552C">
      <w:start w:val="1"/>
      <w:numFmt w:val="bullet"/>
      <w:lvlText w:val="o"/>
      <w:lvlJc w:val="left"/>
      <w:pPr>
        <w:ind w:left="3665"/>
      </w:pPr>
      <w:rPr>
        <w:rFonts w:ascii="Times New Roman" w:eastAsia="Times New Roman" w:hAnsi="Times New Roman"/>
        <w:b w:val="0"/>
        <w:i w:val="0"/>
        <w:strike w:val="0"/>
        <w:dstrike w:val="0"/>
        <w:color w:val="000000"/>
        <w:sz w:val="42"/>
        <w:u w:val="none" w:color="000000"/>
        <w:vertAlign w:val="baseline"/>
      </w:rPr>
    </w:lvl>
    <w:lvl w:ilvl="5" w:tplc="0BD8DE1C">
      <w:start w:val="1"/>
      <w:numFmt w:val="bullet"/>
      <w:lvlText w:val="▪"/>
      <w:lvlJc w:val="left"/>
      <w:pPr>
        <w:ind w:left="4385"/>
      </w:pPr>
      <w:rPr>
        <w:rFonts w:ascii="Times New Roman" w:eastAsia="Times New Roman" w:hAnsi="Times New Roman"/>
        <w:b w:val="0"/>
        <w:i w:val="0"/>
        <w:strike w:val="0"/>
        <w:dstrike w:val="0"/>
        <w:color w:val="000000"/>
        <w:sz w:val="42"/>
        <w:u w:val="none" w:color="000000"/>
        <w:vertAlign w:val="baseline"/>
      </w:rPr>
    </w:lvl>
    <w:lvl w:ilvl="6" w:tplc="869C7948">
      <w:start w:val="1"/>
      <w:numFmt w:val="bullet"/>
      <w:lvlText w:val="•"/>
      <w:lvlJc w:val="left"/>
      <w:pPr>
        <w:ind w:left="5105"/>
      </w:pPr>
      <w:rPr>
        <w:rFonts w:ascii="Times New Roman" w:eastAsia="Times New Roman" w:hAnsi="Times New Roman"/>
        <w:b w:val="0"/>
        <w:i w:val="0"/>
        <w:strike w:val="0"/>
        <w:dstrike w:val="0"/>
        <w:color w:val="000000"/>
        <w:sz w:val="42"/>
        <w:u w:val="none" w:color="000000"/>
        <w:vertAlign w:val="baseline"/>
      </w:rPr>
    </w:lvl>
    <w:lvl w:ilvl="7" w:tplc="45EA758E">
      <w:start w:val="1"/>
      <w:numFmt w:val="bullet"/>
      <w:lvlText w:val="o"/>
      <w:lvlJc w:val="left"/>
      <w:pPr>
        <w:ind w:left="5825"/>
      </w:pPr>
      <w:rPr>
        <w:rFonts w:ascii="Times New Roman" w:eastAsia="Times New Roman" w:hAnsi="Times New Roman"/>
        <w:b w:val="0"/>
        <w:i w:val="0"/>
        <w:strike w:val="0"/>
        <w:dstrike w:val="0"/>
        <w:color w:val="000000"/>
        <w:sz w:val="42"/>
        <w:u w:val="none" w:color="000000"/>
        <w:vertAlign w:val="baseline"/>
      </w:rPr>
    </w:lvl>
    <w:lvl w:ilvl="8" w:tplc="6A129E1A">
      <w:start w:val="1"/>
      <w:numFmt w:val="bullet"/>
      <w:lvlText w:val="▪"/>
      <w:lvlJc w:val="left"/>
      <w:pPr>
        <w:ind w:left="6545"/>
      </w:pPr>
      <w:rPr>
        <w:rFonts w:ascii="Times New Roman" w:eastAsia="Times New Roman" w:hAnsi="Times New Roman"/>
        <w:b w:val="0"/>
        <w:i w:val="0"/>
        <w:strike w:val="0"/>
        <w:dstrike w:val="0"/>
        <w:color w:val="000000"/>
        <w:sz w:val="42"/>
        <w:u w:val="none" w:color="000000"/>
        <w:vertAlign w:val="baseline"/>
      </w:rPr>
    </w:lvl>
  </w:abstractNum>
  <w:abstractNum w:abstractNumId="21" w15:restartNumberingAfterBreak="0">
    <w:nsid w:val="5035569F"/>
    <w:multiLevelType w:val="hybridMultilevel"/>
    <w:tmpl w:val="C9E63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2F7583"/>
    <w:multiLevelType w:val="multilevel"/>
    <w:tmpl w:val="E348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A683B"/>
    <w:multiLevelType w:val="hybridMultilevel"/>
    <w:tmpl w:val="57ACE058"/>
    <w:lvl w:ilvl="0" w:tplc="3C8AEA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44B54"/>
    <w:multiLevelType w:val="multilevel"/>
    <w:tmpl w:val="30524918"/>
    <w:lvl w:ilvl="0">
      <w:start w:val="2"/>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2F21FEE"/>
    <w:multiLevelType w:val="multilevel"/>
    <w:tmpl w:val="6804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24424"/>
    <w:multiLevelType w:val="hybridMultilevel"/>
    <w:tmpl w:val="BEFC5DAC"/>
    <w:lvl w:ilvl="0" w:tplc="19E0F852">
      <w:start w:val="1"/>
      <w:numFmt w:val="decimal"/>
      <w:lvlText w:val="%1."/>
      <w:lvlJc w:val="left"/>
      <w:pPr>
        <w:ind w:left="529"/>
      </w:pPr>
      <w:rPr>
        <w:rFonts w:ascii="Times New Roman" w:eastAsia="Times New Roman" w:hAnsi="Times New Roman" w:cs="Times New Roman"/>
        <w:b w:val="0"/>
        <w:i w:val="0"/>
        <w:strike w:val="0"/>
        <w:dstrike w:val="0"/>
        <w:color w:val="000000"/>
        <w:sz w:val="24"/>
        <w:szCs w:val="24"/>
        <w:u w:val="none" w:color="000000"/>
        <w:vertAlign w:val="baseline"/>
      </w:rPr>
    </w:lvl>
    <w:lvl w:ilvl="1" w:tplc="25A80BDC">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vertAlign w:val="baseline"/>
      </w:rPr>
    </w:lvl>
    <w:lvl w:ilvl="2" w:tplc="6C2C63AA">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vertAlign w:val="baseline"/>
      </w:rPr>
    </w:lvl>
    <w:lvl w:ilvl="3" w:tplc="CD68C9DA">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vertAlign w:val="baseline"/>
      </w:rPr>
    </w:lvl>
    <w:lvl w:ilvl="4" w:tplc="5470B818">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vertAlign w:val="baseline"/>
      </w:rPr>
    </w:lvl>
    <w:lvl w:ilvl="5" w:tplc="F036DD48">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vertAlign w:val="baseline"/>
      </w:rPr>
    </w:lvl>
    <w:lvl w:ilvl="6" w:tplc="D642504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vertAlign w:val="baseline"/>
      </w:rPr>
    </w:lvl>
    <w:lvl w:ilvl="7" w:tplc="354AD11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vertAlign w:val="baseline"/>
      </w:rPr>
    </w:lvl>
    <w:lvl w:ilvl="8" w:tplc="6C4053B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15:restartNumberingAfterBreak="0">
    <w:nsid w:val="6E307639"/>
    <w:multiLevelType w:val="multilevel"/>
    <w:tmpl w:val="54C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F5856"/>
    <w:multiLevelType w:val="multilevel"/>
    <w:tmpl w:val="4A68F594"/>
    <w:lvl w:ilvl="0">
      <w:start w:val="2"/>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9"/>
  </w:num>
  <w:num w:numId="2">
    <w:abstractNumId w:val="5"/>
  </w:num>
  <w:num w:numId="3">
    <w:abstractNumId w:val="20"/>
  </w:num>
  <w:num w:numId="4">
    <w:abstractNumId w:val="12"/>
  </w:num>
  <w:num w:numId="5">
    <w:abstractNumId w:val="21"/>
  </w:num>
  <w:num w:numId="6">
    <w:abstractNumId w:val="26"/>
  </w:num>
  <w:num w:numId="7">
    <w:abstractNumId w:val="15"/>
  </w:num>
  <w:num w:numId="8">
    <w:abstractNumId w:val="13"/>
  </w:num>
  <w:num w:numId="9">
    <w:abstractNumId w:val="3"/>
  </w:num>
  <w:num w:numId="10">
    <w:abstractNumId w:val="6"/>
  </w:num>
  <w:num w:numId="11">
    <w:abstractNumId w:val="0"/>
  </w:num>
  <w:num w:numId="12">
    <w:abstractNumId w:val="2"/>
  </w:num>
  <w:num w:numId="13">
    <w:abstractNumId w:val="28"/>
  </w:num>
  <w:num w:numId="14">
    <w:abstractNumId w:val="4"/>
  </w:num>
  <w:num w:numId="15">
    <w:abstractNumId w:val="17"/>
  </w:num>
  <w:num w:numId="16">
    <w:abstractNumId w:val="24"/>
  </w:num>
  <w:num w:numId="17">
    <w:abstractNumId w:val="18"/>
  </w:num>
  <w:num w:numId="18">
    <w:abstractNumId w:val="9"/>
  </w:num>
  <w:num w:numId="19">
    <w:abstractNumId w:val="10"/>
  </w:num>
  <w:num w:numId="20">
    <w:abstractNumId w:val="23"/>
  </w:num>
  <w:num w:numId="21">
    <w:abstractNumId w:val="16"/>
  </w:num>
  <w:num w:numId="22">
    <w:abstractNumId w:val="1"/>
  </w:num>
  <w:num w:numId="23">
    <w:abstractNumId w:val="25"/>
  </w:num>
  <w:num w:numId="24">
    <w:abstractNumId w:val="8"/>
  </w:num>
  <w:num w:numId="25">
    <w:abstractNumId w:val="14"/>
  </w:num>
  <w:num w:numId="26">
    <w:abstractNumId w:val="7"/>
  </w:num>
  <w:num w:numId="27">
    <w:abstractNumId w:val="11"/>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E6"/>
    <w:rsid w:val="00001D7B"/>
    <w:rsid w:val="00A53FE6"/>
    <w:rsid w:val="00B7130D"/>
    <w:rsid w:val="00BE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0FC7"/>
  <w15:chartTrackingRefBased/>
  <w15:docId w15:val="{2DFE5DA4-817C-4983-956D-56D991CB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3FE6"/>
  </w:style>
  <w:style w:type="numbering" w:customStyle="1" w:styleId="11">
    <w:name w:val="Нет списка11"/>
    <w:next w:val="a2"/>
    <w:uiPriority w:val="99"/>
    <w:semiHidden/>
    <w:unhideWhenUsed/>
    <w:rsid w:val="00A53FE6"/>
  </w:style>
  <w:style w:type="paragraph" w:styleId="a3">
    <w:name w:val="List Paragraph"/>
    <w:basedOn w:val="a"/>
    <w:uiPriority w:val="99"/>
    <w:qFormat/>
    <w:rsid w:val="00A53FE6"/>
    <w:pPr>
      <w:spacing w:after="0" w:line="240" w:lineRule="auto"/>
      <w:ind w:left="720"/>
      <w:contextualSpacing/>
    </w:pPr>
    <w:rPr>
      <w:rFonts w:eastAsia="Calibri"/>
      <w:iCs w:val="0"/>
      <w:color w:val="auto"/>
    </w:rPr>
  </w:style>
  <w:style w:type="paragraph" w:styleId="a4">
    <w:name w:val="header"/>
    <w:basedOn w:val="a"/>
    <w:link w:val="a5"/>
    <w:uiPriority w:val="99"/>
    <w:rsid w:val="00A53FE6"/>
    <w:pPr>
      <w:tabs>
        <w:tab w:val="center" w:pos="4677"/>
        <w:tab w:val="right" w:pos="9355"/>
      </w:tabs>
      <w:spacing w:after="0" w:line="240" w:lineRule="auto"/>
    </w:pPr>
    <w:rPr>
      <w:rFonts w:eastAsia="Calibri"/>
      <w:iCs w:val="0"/>
      <w:color w:val="auto"/>
    </w:rPr>
  </w:style>
  <w:style w:type="character" w:customStyle="1" w:styleId="a5">
    <w:name w:val="Верхний колонтитул Знак"/>
    <w:basedOn w:val="a0"/>
    <w:link w:val="a4"/>
    <w:uiPriority w:val="99"/>
    <w:rsid w:val="00A53FE6"/>
    <w:rPr>
      <w:rFonts w:eastAsia="Calibri"/>
      <w:iCs w:val="0"/>
      <w:color w:val="auto"/>
    </w:rPr>
  </w:style>
  <w:style w:type="paragraph" w:styleId="a6">
    <w:name w:val="footer"/>
    <w:basedOn w:val="a"/>
    <w:link w:val="a7"/>
    <w:uiPriority w:val="99"/>
    <w:rsid w:val="00A53FE6"/>
    <w:pPr>
      <w:tabs>
        <w:tab w:val="center" w:pos="4677"/>
        <w:tab w:val="right" w:pos="9355"/>
      </w:tabs>
      <w:spacing w:after="0" w:line="240" w:lineRule="auto"/>
    </w:pPr>
    <w:rPr>
      <w:rFonts w:eastAsia="Calibri"/>
      <w:iCs w:val="0"/>
      <w:color w:val="auto"/>
    </w:rPr>
  </w:style>
  <w:style w:type="character" w:customStyle="1" w:styleId="a7">
    <w:name w:val="Нижний колонтитул Знак"/>
    <w:basedOn w:val="a0"/>
    <w:link w:val="a6"/>
    <w:uiPriority w:val="99"/>
    <w:rsid w:val="00A53FE6"/>
    <w:rPr>
      <w:rFonts w:eastAsia="Calibri"/>
      <w:iCs w:val="0"/>
      <w:color w:val="auto"/>
    </w:rPr>
  </w:style>
  <w:style w:type="paragraph" w:styleId="a8">
    <w:name w:val="No Spacing"/>
    <w:uiPriority w:val="99"/>
    <w:qFormat/>
    <w:rsid w:val="00A53FE6"/>
    <w:pPr>
      <w:spacing w:after="0" w:line="240" w:lineRule="auto"/>
    </w:pPr>
    <w:rPr>
      <w:rFonts w:eastAsia="Calibri"/>
      <w:iCs w:val="0"/>
      <w:color w:val="auto"/>
    </w:rPr>
  </w:style>
  <w:style w:type="table" w:styleId="a9">
    <w:name w:val="Table Grid"/>
    <w:basedOn w:val="a1"/>
    <w:uiPriority w:val="99"/>
    <w:rsid w:val="00A53FE6"/>
    <w:pPr>
      <w:spacing w:after="0" w:line="240" w:lineRule="auto"/>
    </w:pPr>
    <w:rPr>
      <w:rFonts w:eastAsia="Calibri"/>
      <w:iCs w:val="0"/>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A53FE6"/>
    <w:pPr>
      <w:spacing w:after="0" w:line="240" w:lineRule="auto"/>
    </w:pPr>
    <w:rPr>
      <w:rFonts w:ascii="Calibri" w:eastAsia="Calibri" w:hAnsi="Calibri"/>
      <w:iCs w:val="0"/>
      <w:color w:val="auto"/>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53FE6"/>
    <w:pPr>
      <w:spacing w:after="0" w:line="240" w:lineRule="auto"/>
    </w:pPr>
    <w:rPr>
      <w:rFonts w:ascii="Segoe UI" w:eastAsia="Calibri" w:hAnsi="Segoe UI" w:cs="Segoe UI"/>
      <w:iCs w:val="0"/>
      <w:color w:val="auto"/>
      <w:sz w:val="18"/>
      <w:szCs w:val="18"/>
    </w:rPr>
  </w:style>
  <w:style w:type="character" w:customStyle="1" w:styleId="ab">
    <w:name w:val="Текст выноски Знак"/>
    <w:basedOn w:val="a0"/>
    <w:link w:val="aa"/>
    <w:uiPriority w:val="99"/>
    <w:semiHidden/>
    <w:rsid w:val="00A53FE6"/>
    <w:rPr>
      <w:rFonts w:ascii="Segoe UI" w:eastAsia="Calibri" w:hAnsi="Segoe UI" w:cs="Segoe UI"/>
      <w:iCs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5164-3151-4820-8E53-BC5042C3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2022-10-10T13:12:00Z</dcterms:created>
  <dcterms:modified xsi:type="dcterms:W3CDTF">2022-10-10T13:35:00Z</dcterms:modified>
</cp:coreProperties>
</file>