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3D0" w:rsidRDefault="00302376" w:rsidP="00302376">
      <w:pPr>
        <w:spacing w:after="0" w:line="240" w:lineRule="auto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П</w:t>
      </w:r>
      <w:r w:rsidR="00655250" w:rsidRPr="00A20F8F">
        <w:rPr>
          <w:rFonts w:ascii="Bookman Old Style" w:hAnsi="Bookman Old Style"/>
          <w:b/>
          <w:sz w:val="32"/>
          <w:szCs w:val="32"/>
        </w:rPr>
        <w:t>роект</w:t>
      </w:r>
      <w:r w:rsidR="00A20F8F" w:rsidRPr="00A20F8F">
        <w:rPr>
          <w:rFonts w:ascii="Bookman Old Style" w:hAnsi="Bookman Old Style"/>
          <w:b/>
          <w:sz w:val="32"/>
          <w:szCs w:val="32"/>
        </w:rPr>
        <w:t xml:space="preserve">  «</w:t>
      </w:r>
      <w:r w:rsidR="00700415">
        <w:rPr>
          <w:rFonts w:ascii="Bookman Old Style" w:hAnsi="Bookman Old Style"/>
          <w:b/>
          <w:sz w:val="32"/>
          <w:szCs w:val="32"/>
        </w:rPr>
        <w:t xml:space="preserve">Совместные детско-родительские видео-чаты кулинарных досугов как форма повышения и просвещения правильного и здорового питания семьи» </w:t>
      </w:r>
      <w:r w:rsidR="00A20F8F" w:rsidRPr="00A20F8F">
        <w:rPr>
          <w:rFonts w:ascii="Bookman Old Style" w:hAnsi="Bookman Old Style"/>
          <w:b/>
          <w:sz w:val="32"/>
          <w:szCs w:val="32"/>
        </w:rPr>
        <w:t>"</w:t>
      </w:r>
    </w:p>
    <w:p w:rsidR="00A20F8F" w:rsidRDefault="00A20F8F" w:rsidP="00A20F8F">
      <w:pPr>
        <w:spacing w:after="0" w:line="240" w:lineRule="auto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 xml:space="preserve">  </w:t>
      </w:r>
    </w:p>
    <w:p w:rsidR="00A20F8F" w:rsidRPr="001F300E" w:rsidRDefault="00A20F8F" w:rsidP="001F300E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A45837">
        <w:rPr>
          <w:rFonts w:ascii="Bookman Old Style" w:hAnsi="Bookman Old Style"/>
          <w:b/>
          <w:sz w:val="28"/>
          <w:szCs w:val="28"/>
        </w:rPr>
        <w:t>Авторы</w:t>
      </w:r>
      <w:r w:rsidRPr="001F300E">
        <w:rPr>
          <w:rFonts w:ascii="Bookman Old Style" w:hAnsi="Bookman Old Style"/>
          <w:sz w:val="28"/>
          <w:szCs w:val="28"/>
        </w:rPr>
        <w:t>: Киреева Елена Владимировна,</w:t>
      </w:r>
    </w:p>
    <w:p w:rsidR="00F0760D" w:rsidRDefault="00A20F8F" w:rsidP="001F300E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1F300E">
        <w:rPr>
          <w:rFonts w:ascii="Bookman Old Style" w:hAnsi="Bookman Old Style"/>
          <w:sz w:val="28"/>
          <w:szCs w:val="28"/>
        </w:rPr>
        <w:t xml:space="preserve">Рябова Ольга </w:t>
      </w:r>
      <w:proofErr w:type="gramStart"/>
      <w:r w:rsidRPr="001F300E">
        <w:rPr>
          <w:rFonts w:ascii="Bookman Old Style" w:hAnsi="Bookman Old Style"/>
          <w:sz w:val="28"/>
          <w:szCs w:val="28"/>
        </w:rPr>
        <w:t>Борисовн</w:t>
      </w:r>
      <w:r w:rsidR="00E61E95">
        <w:rPr>
          <w:rFonts w:ascii="Bookman Old Style" w:hAnsi="Bookman Old Style"/>
          <w:sz w:val="28"/>
          <w:szCs w:val="28"/>
        </w:rPr>
        <w:t>а,</w:t>
      </w:r>
      <w:bookmarkStart w:id="0" w:name="_GoBack"/>
      <w:bookmarkEnd w:id="0"/>
      <w:r w:rsidRPr="00700415">
        <w:rPr>
          <w:rFonts w:ascii="Bookman Old Style" w:hAnsi="Bookman Old Style"/>
          <w:sz w:val="28"/>
          <w:szCs w:val="28"/>
        </w:rPr>
        <w:t>Ситникова</w:t>
      </w:r>
      <w:proofErr w:type="gramEnd"/>
      <w:r w:rsidRPr="00700415">
        <w:rPr>
          <w:rFonts w:ascii="Bookman Old Style" w:hAnsi="Bookman Old Style"/>
          <w:sz w:val="28"/>
          <w:szCs w:val="28"/>
        </w:rPr>
        <w:t xml:space="preserve"> Ольга</w:t>
      </w:r>
      <w:r w:rsidRPr="001F300E">
        <w:rPr>
          <w:rFonts w:ascii="Bookman Old Style" w:hAnsi="Bookman Old Style"/>
          <w:sz w:val="28"/>
          <w:szCs w:val="28"/>
        </w:rPr>
        <w:t xml:space="preserve"> </w:t>
      </w:r>
      <w:r w:rsidR="00700415">
        <w:rPr>
          <w:rFonts w:ascii="Bookman Old Style" w:hAnsi="Bookman Old Style"/>
          <w:sz w:val="28"/>
          <w:szCs w:val="28"/>
        </w:rPr>
        <w:t>Григорьевна</w:t>
      </w:r>
      <w:r w:rsidR="001F300E" w:rsidRPr="001F300E">
        <w:rPr>
          <w:rFonts w:ascii="Bookman Old Style" w:hAnsi="Bookman Old Style"/>
          <w:sz w:val="28"/>
          <w:szCs w:val="28"/>
        </w:rPr>
        <w:t xml:space="preserve">, </w:t>
      </w:r>
      <w:r w:rsidR="001F300E">
        <w:rPr>
          <w:rFonts w:ascii="Bookman Old Style" w:hAnsi="Bookman Old Style"/>
          <w:sz w:val="28"/>
          <w:szCs w:val="28"/>
        </w:rPr>
        <w:t>воспитатели</w:t>
      </w:r>
      <w:r w:rsidRPr="001F300E">
        <w:rPr>
          <w:rFonts w:ascii="Bookman Old Style" w:hAnsi="Bookman Old Style"/>
          <w:sz w:val="28"/>
          <w:szCs w:val="28"/>
        </w:rPr>
        <w:t xml:space="preserve"> МБДОУ д/с №5 </w:t>
      </w:r>
    </w:p>
    <w:p w:rsidR="00A20F8F" w:rsidRPr="001F300E" w:rsidRDefault="00A20F8F" w:rsidP="001F300E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1F300E">
        <w:rPr>
          <w:rFonts w:ascii="Bookman Old Style" w:hAnsi="Bookman Old Style"/>
          <w:sz w:val="28"/>
          <w:szCs w:val="28"/>
        </w:rPr>
        <w:t>г. Ковров</w:t>
      </w:r>
      <w:r w:rsidR="001F300E" w:rsidRPr="001F300E">
        <w:rPr>
          <w:rFonts w:ascii="Bookman Old Style" w:hAnsi="Bookman Old Style"/>
          <w:sz w:val="28"/>
          <w:szCs w:val="28"/>
        </w:rPr>
        <w:t>, Владимирская область</w:t>
      </w:r>
    </w:p>
    <w:p w:rsidR="00A20F8F" w:rsidRPr="00A20F8F" w:rsidRDefault="00A20F8F" w:rsidP="00A20F8F">
      <w:pPr>
        <w:spacing w:after="0" w:line="240" w:lineRule="auto"/>
        <w:rPr>
          <w:rFonts w:ascii="Bookman Old Style" w:hAnsi="Bookman Old Style"/>
          <w:b/>
          <w:sz w:val="32"/>
          <w:szCs w:val="32"/>
        </w:rPr>
      </w:pPr>
    </w:p>
    <w:p w:rsidR="00655250" w:rsidRPr="00B0710F" w:rsidRDefault="00655250" w:rsidP="00B0710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Bookman Old Style" w:hAnsi="Bookman Old Style" w:cs="Arial"/>
          <w:b/>
          <w:color w:val="111111"/>
          <w:sz w:val="28"/>
          <w:szCs w:val="28"/>
        </w:rPr>
      </w:pPr>
      <w:r w:rsidRPr="00614113">
        <w:rPr>
          <w:rFonts w:ascii="Bookman Old Style" w:hAnsi="Bookman Old Style" w:cs="Arial"/>
          <w:b/>
          <w:color w:val="111111"/>
          <w:sz w:val="28"/>
          <w:szCs w:val="28"/>
        </w:rPr>
        <w:t>Актуальност</w:t>
      </w:r>
      <w:r w:rsidRPr="00B0710F">
        <w:rPr>
          <w:rFonts w:ascii="Bookman Old Style" w:hAnsi="Bookman Old Style" w:cs="Arial"/>
          <w:color w:val="111111"/>
          <w:sz w:val="28"/>
          <w:szCs w:val="28"/>
        </w:rPr>
        <w:t>ь </w:t>
      </w:r>
      <w:r w:rsidRPr="00614113">
        <w:rPr>
          <w:rStyle w:val="a3"/>
          <w:rFonts w:ascii="Bookman Old Style" w:hAnsi="Bookman Old Style" w:cs="Arial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B0710F">
        <w:rPr>
          <w:rFonts w:ascii="Bookman Old Style" w:hAnsi="Bookman Old Style" w:cs="Arial"/>
          <w:color w:val="111111"/>
          <w:sz w:val="28"/>
          <w:szCs w:val="28"/>
        </w:rPr>
        <w:t xml:space="preserve"> и анализ исходного состояния </w:t>
      </w:r>
      <w:r w:rsidRPr="00B0710F">
        <w:rPr>
          <w:rFonts w:ascii="Bookman Old Style" w:hAnsi="Bookman Old Style" w:cs="Arial"/>
          <w:b/>
          <w:color w:val="111111"/>
          <w:sz w:val="28"/>
          <w:szCs w:val="28"/>
        </w:rPr>
        <w:t>проблемы</w:t>
      </w:r>
    </w:p>
    <w:p w:rsidR="00655250" w:rsidRPr="00B0710F" w:rsidRDefault="00655250" w:rsidP="00B0710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Bookman Old Style" w:hAnsi="Bookman Old Style" w:cs="Arial"/>
          <w:b/>
          <w:color w:val="111111"/>
          <w:sz w:val="28"/>
          <w:szCs w:val="28"/>
        </w:rPr>
      </w:pPr>
    </w:p>
    <w:p w:rsidR="00655250" w:rsidRPr="00B0710F" w:rsidRDefault="00655250" w:rsidP="00B0710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Bookman Old Style" w:hAnsi="Bookman Old Style" w:cs="Arial"/>
          <w:color w:val="111111"/>
          <w:sz w:val="28"/>
          <w:szCs w:val="28"/>
        </w:rPr>
      </w:pPr>
      <w:r w:rsidRPr="00B0710F">
        <w:rPr>
          <w:rStyle w:val="a3"/>
          <w:rFonts w:ascii="Bookman Old Style" w:hAnsi="Bookman Old Style" w:cs="Arial"/>
          <w:b w:val="0"/>
          <w:color w:val="111111"/>
          <w:sz w:val="28"/>
          <w:szCs w:val="28"/>
          <w:bdr w:val="none" w:sz="0" w:space="0" w:color="auto" w:frame="1"/>
        </w:rPr>
        <w:t>Питание</w:t>
      </w:r>
      <w:r w:rsidRPr="00B0710F">
        <w:rPr>
          <w:rFonts w:ascii="Bookman Old Style" w:hAnsi="Bookman Old Style" w:cs="Arial"/>
          <w:b/>
          <w:color w:val="111111"/>
          <w:sz w:val="28"/>
          <w:szCs w:val="28"/>
        </w:rPr>
        <w:t> </w:t>
      </w:r>
      <w:r w:rsidRPr="00B0710F">
        <w:rPr>
          <w:rFonts w:ascii="Bookman Old Style" w:hAnsi="Bookman Old Style" w:cs="Arial"/>
          <w:color w:val="111111"/>
          <w:sz w:val="28"/>
          <w:szCs w:val="28"/>
        </w:rPr>
        <w:t>– тема очень актуальная. Особенно велика роль </w:t>
      </w:r>
      <w:r w:rsidRPr="00B0710F">
        <w:rPr>
          <w:rStyle w:val="a3"/>
          <w:rFonts w:ascii="Bookman Old Style" w:hAnsi="Bookman Old Style" w:cs="Arial"/>
          <w:b w:val="0"/>
          <w:color w:val="111111"/>
          <w:sz w:val="28"/>
          <w:szCs w:val="28"/>
          <w:bdr w:val="none" w:sz="0" w:space="0" w:color="auto" w:frame="1"/>
        </w:rPr>
        <w:t>питания в детском возрасте</w:t>
      </w:r>
      <w:r w:rsidRPr="00B0710F">
        <w:rPr>
          <w:rFonts w:ascii="Bookman Old Style" w:hAnsi="Bookman Old Style" w:cs="Arial"/>
          <w:color w:val="111111"/>
          <w:sz w:val="28"/>
          <w:szCs w:val="28"/>
        </w:rPr>
        <w:t>, когда </w:t>
      </w:r>
      <w:r w:rsidRPr="00B0710F">
        <w:rPr>
          <w:rStyle w:val="a3"/>
          <w:rFonts w:ascii="Bookman Old Style" w:hAnsi="Bookman Old Style" w:cs="Arial"/>
          <w:b w:val="0"/>
          <w:color w:val="111111"/>
          <w:sz w:val="28"/>
          <w:szCs w:val="28"/>
          <w:bdr w:val="none" w:sz="0" w:space="0" w:color="auto" w:frame="1"/>
        </w:rPr>
        <w:t>формируется пищевой стереотип</w:t>
      </w:r>
      <w:r w:rsidRPr="00B0710F">
        <w:rPr>
          <w:rFonts w:ascii="Bookman Old Style" w:hAnsi="Bookman Old Style" w:cs="Arial"/>
          <w:color w:val="111111"/>
          <w:sz w:val="28"/>
          <w:szCs w:val="28"/>
        </w:rPr>
        <w:t>, закладываются типологические особенности взрослого человека. Рациональная организация </w:t>
      </w:r>
      <w:r w:rsidRPr="00B0710F">
        <w:rPr>
          <w:rStyle w:val="a3"/>
          <w:rFonts w:ascii="Bookman Old Style" w:hAnsi="Bookman Old Style" w:cs="Arial"/>
          <w:b w:val="0"/>
          <w:color w:val="111111"/>
          <w:sz w:val="28"/>
          <w:szCs w:val="28"/>
          <w:bdr w:val="none" w:sz="0" w:space="0" w:color="auto" w:frame="1"/>
        </w:rPr>
        <w:t>питания детей дошкольного возраста</w:t>
      </w:r>
      <w:r w:rsidRPr="00B0710F">
        <w:rPr>
          <w:rFonts w:ascii="Bookman Old Style" w:hAnsi="Bookman Old Style" w:cs="Arial"/>
          <w:color w:val="111111"/>
          <w:sz w:val="28"/>
          <w:szCs w:val="28"/>
        </w:rPr>
        <w:t> является проблемой большой государственной важности.</w:t>
      </w:r>
    </w:p>
    <w:p w:rsidR="00655250" w:rsidRPr="00B0710F" w:rsidRDefault="00655250" w:rsidP="00B0710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Bookman Old Style" w:hAnsi="Bookman Old Style" w:cs="Arial"/>
          <w:color w:val="111111"/>
          <w:sz w:val="28"/>
          <w:szCs w:val="28"/>
        </w:rPr>
      </w:pPr>
      <w:r w:rsidRPr="00B0710F">
        <w:rPr>
          <w:rFonts w:ascii="Bookman Old Style" w:hAnsi="Bookman Old Style" w:cs="Arial"/>
          <w:color w:val="111111"/>
          <w:sz w:val="28"/>
          <w:szCs w:val="28"/>
        </w:rPr>
        <w:t>Согласно утвержденной 24 марта 2020 года Концепции создания обучающих программ по вопросам здорового питания</w:t>
      </w:r>
      <w:r w:rsidR="00254A5F" w:rsidRPr="00B0710F">
        <w:rPr>
          <w:rFonts w:ascii="Bookman Old Style" w:hAnsi="Bookman Old Style" w:cs="Arial"/>
          <w:color w:val="111111"/>
          <w:sz w:val="28"/>
          <w:szCs w:val="28"/>
        </w:rPr>
        <w:t xml:space="preserve"> (Приказ № 186 Роспотребнадзора):</w:t>
      </w:r>
    </w:p>
    <w:p w:rsidR="00254A5F" w:rsidRPr="00B0710F" w:rsidRDefault="00254A5F" w:rsidP="00B0710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Bookman Old Style" w:hAnsi="Bookman Old Style" w:cs="Arial"/>
          <w:color w:val="111111"/>
          <w:sz w:val="28"/>
          <w:szCs w:val="28"/>
        </w:rPr>
      </w:pPr>
      <w:r w:rsidRPr="00B0710F">
        <w:rPr>
          <w:rFonts w:ascii="Bookman Old Style" w:hAnsi="Bookman Old Style" w:cs="Arial"/>
          <w:color w:val="111111"/>
          <w:sz w:val="28"/>
          <w:szCs w:val="28"/>
        </w:rPr>
        <w:t>«Дет</w:t>
      </w:r>
      <w:r w:rsidR="00700415" w:rsidRPr="00B0710F">
        <w:rPr>
          <w:rFonts w:ascii="Bookman Old Style" w:hAnsi="Bookman Old Style" w:cs="Arial"/>
          <w:color w:val="111111"/>
          <w:sz w:val="28"/>
          <w:szCs w:val="28"/>
        </w:rPr>
        <w:t>и -</w:t>
      </w:r>
      <w:r w:rsidRPr="00B0710F">
        <w:rPr>
          <w:rFonts w:ascii="Bookman Old Style" w:hAnsi="Bookman Old Style" w:cs="Arial"/>
          <w:color w:val="111111"/>
          <w:sz w:val="28"/>
          <w:szCs w:val="28"/>
        </w:rPr>
        <w:t xml:space="preserve"> это приоритетная целевая аудитория обучающих программ по вопросам здорового питания…»</w:t>
      </w:r>
    </w:p>
    <w:p w:rsidR="00254A5F" w:rsidRPr="00B0710F" w:rsidRDefault="00254A5F" w:rsidP="00B0710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Bookman Old Style" w:hAnsi="Bookman Old Style" w:cs="Arial"/>
          <w:color w:val="111111"/>
          <w:sz w:val="28"/>
          <w:szCs w:val="28"/>
        </w:rPr>
      </w:pPr>
      <w:r w:rsidRPr="00B0710F">
        <w:rPr>
          <w:rFonts w:ascii="Bookman Old Style" w:hAnsi="Bookman Old Style" w:cs="Arial"/>
          <w:color w:val="111111"/>
          <w:sz w:val="28"/>
          <w:szCs w:val="28"/>
        </w:rPr>
        <w:t>«Взаимодействие с семьёй ребенка, просветительская работа среди родителей…будет способствовать формированию привычек здорового питания…»</w:t>
      </w:r>
    </w:p>
    <w:p w:rsidR="00254A5F" w:rsidRPr="00B0710F" w:rsidRDefault="00254A5F" w:rsidP="00B0710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Bookman Old Style" w:hAnsi="Bookman Old Style" w:cs="Arial"/>
          <w:color w:val="111111"/>
          <w:sz w:val="28"/>
          <w:szCs w:val="28"/>
        </w:rPr>
      </w:pPr>
      <w:r w:rsidRPr="00B0710F">
        <w:rPr>
          <w:rFonts w:ascii="Bookman Old Style" w:hAnsi="Bookman Old Style" w:cs="Arial"/>
          <w:color w:val="111111"/>
          <w:sz w:val="28"/>
          <w:szCs w:val="28"/>
        </w:rPr>
        <w:t>Наиболее эффективным решением задачи ФГОС ДО по становлению ценностей здорового образа жизни, представляется в условиях созданного единого образовательного пространства «Детский сад-Семья».</w:t>
      </w:r>
    </w:p>
    <w:p w:rsidR="00655250" w:rsidRPr="00B0710F" w:rsidRDefault="00254A5F" w:rsidP="00B0710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Bookman Old Style" w:hAnsi="Bookman Old Style" w:cs="Arial"/>
          <w:color w:val="111111"/>
          <w:sz w:val="28"/>
          <w:szCs w:val="28"/>
        </w:rPr>
      </w:pPr>
      <w:r w:rsidRPr="00B0710F">
        <w:rPr>
          <w:rFonts w:ascii="Bookman Old Style" w:hAnsi="Bookman Old Style" w:cs="Arial"/>
          <w:color w:val="111111"/>
          <w:sz w:val="28"/>
          <w:szCs w:val="28"/>
        </w:rPr>
        <w:t xml:space="preserve">Сегодня </w:t>
      </w:r>
      <w:r w:rsidR="00655250" w:rsidRPr="00B0710F">
        <w:rPr>
          <w:rFonts w:ascii="Bookman Old Style" w:hAnsi="Bookman Old Style" w:cs="Arial"/>
          <w:color w:val="111111"/>
          <w:sz w:val="28"/>
          <w:szCs w:val="28"/>
        </w:rPr>
        <w:t xml:space="preserve"> многие родители не достаточно готовы к решению задач, связанных со значением </w:t>
      </w:r>
      <w:r w:rsidR="00655250" w:rsidRPr="00B0710F">
        <w:rPr>
          <w:rStyle w:val="a3"/>
          <w:rFonts w:ascii="Bookman Old Style" w:hAnsi="Bookman Old Style" w:cs="Arial"/>
          <w:b w:val="0"/>
          <w:color w:val="111111"/>
          <w:sz w:val="28"/>
          <w:szCs w:val="28"/>
          <w:bdr w:val="none" w:sz="0" w:space="0" w:color="auto" w:frame="1"/>
        </w:rPr>
        <w:t>питания</w:t>
      </w:r>
      <w:r w:rsidR="00655250" w:rsidRPr="00B0710F">
        <w:rPr>
          <w:rFonts w:ascii="Bookman Old Style" w:hAnsi="Bookman Old Style" w:cs="Arial"/>
          <w:color w:val="111111"/>
          <w:sz w:val="28"/>
          <w:szCs w:val="28"/>
        </w:rPr>
        <w:t> для растущего организма и отдельных внутренних органов, о роли пищевых веществ, о полезности различных продуктов и блюд. Контроль </w:t>
      </w:r>
      <w:r w:rsidR="00655250" w:rsidRPr="00B0710F">
        <w:rPr>
          <w:rStyle w:val="a3"/>
          <w:rFonts w:ascii="Bookman Old Style" w:hAnsi="Bookman Old Style" w:cs="Arial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="00655250" w:rsidRPr="00B0710F">
        <w:rPr>
          <w:rFonts w:ascii="Bookman Old Style" w:hAnsi="Bookman Old Style" w:cs="Arial"/>
          <w:color w:val="111111"/>
          <w:sz w:val="28"/>
          <w:szCs w:val="28"/>
        </w:rPr>
        <w:t> с 3 до 7 лет в наблюдениях и беседах показал удивительно низкий объем знаний </w:t>
      </w:r>
      <w:r w:rsidR="00655250" w:rsidRPr="00B0710F">
        <w:rPr>
          <w:rStyle w:val="a3"/>
          <w:rFonts w:ascii="Bookman Old Style" w:hAnsi="Bookman Old Style" w:cs="Arial"/>
          <w:b w:val="0"/>
          <w:color w:val="111111"/>
          <w:sz w:val="28"/>
          <w:szCs w:val="28"/>
          <w:bdr w:val="none" w:sz="0" w:space="0" w:color="auto" w:frame="1"/>
        </w:rPr>
        <w:t>воспитанников</w:t>
      </w:r>
      <w:r w:rsidR="00655250" w:rsidRPr="00B0710F">
        <w:rPr>
          <w:rFonts w:ascii="Bookman Old Style" w:hAnsi="Bookman Old Style" w:cs="Arial"/>
          <w:color w:val="111111"/>
          <w:sz w:val="28"/>
          <w:szCs w:val="28"/>
        </w:rPr>
        <w:t> и понимание значения для их </w:t>
      </w:r>
      <w:r w:rsidR="00655250" w:rsidRPr="00B0710F">
        <w:rPr>
          <w:rStyle w:val="a3"/>
          <w:rFonts w:ascii="Bookman Old Style" w:hAnsi="Bookman Old Style" w:cs="Arial"/>
          <w:b w:val="0"/>
          <w:color w:val="111111"/>
          <w:sz w:val="28"/>
          <w:szCs w:val="28"/>
          <w:bdr w:val="none" w:sz="0" w:space="0" w:color="auto" w:frame="1"/>
        </w:rPr>
        <w:t>здоровья правильного питания</w:t>
      </w:r>
      <w:r w:rsidR="00655250" w:rsidRPr="00B0710F">
        <w:rPr>
          <w:rFonts w:ascii="Bookman Old Style" w:hAnsi="Bookman Old Style" w:cs="Arial"/>
          <w:b/>
          <w:color w:val="111111"/>
          <w:sz w:val="28"/>
          <w:szCs w:val="28"/>
        </w:rPr>
        <w:t>, </w:t>
      </w:r>
      <w:r w:rsidR="00655250" w:rsidRPr="00B0710F">
        <w:rPr>
          <w:rStyle w:val="a3"/>
          <w:rFonts w:ascii="Bookman Old Style" w:hAnsi="Bookman Old Style" w:cs="Arial"/>
          <w:b w:val="0"/>
          <w:color w:val="111111"/>
          <w:sz w:val="28"/>
          <w:szCs w:val="28"/>
          <w:bdr w:val="none" w:sz="0" w:space="0" w:color="auto" w:frame="1"/>
        </w:rPr>
        <w:t>сформированность навыков еды</w:t>
      </w:r>
      <w:r w:rsidR="00655250" w:rsidRPr="00B0710F">
        <w:rPr>
          <w:rFonts w:ascii="Bookman Old Style" w:hAnsi="Bookman Old Style" w:cs="Arial"/>
          <w:color w:val="111111"/>
          <w:sz w:val="28"/>
          <w:szCs w:val="28"/>
        </w:rPr>
        <w:t xml:space="preserve">. </w:t>
      </w:r>
    </w:p>
    <w:p w:rsidR="00655250" w:rsidRPr="00B0710F" w:rsidRDefault="00655250" w:rsidP="00B0710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Bookman Old Style" w:hAnsi="Bookman Old Style" w:cs="Arial"/>
          <w:color w:val="111111"/>
          <w:sz w:val="28"/>
          <w:szCs w:val="28"/>
        </w:rPr>
      </w:pPr>
      <w:r w:rsidRPr="00B0710F">
        <w:rPr>
          <w:rFonts w:ascii="Bookman Old Style" w:hAnsi="Bookman Old Style" w:cs="Arial"/>
          <w:color w:val="111111"/>
          <w:sz w:val="28"/>
          <w:szCs w:val="28"/>
        </w:rPr>
        <w:t>Проведенный опрос среди родителей показал- 46% </w:t>
      </w:r>
      <w:r w:rsidRPr="00B0710F">
        <w:rPr>
          <w:rStyle w:val="a3"/>
          <w:rFonts w:ascii="Bookman Old Style" w:hAnsi="Bookman Old Style" w:cs="Arial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B0710F">
        <w:rPr>
          <w:rFonts w:ascii="Bookman Old Style" w:hAnsi="Bookman Old Style" w:cs="Arial"/>
          <w:b/>
          <w:color w:val="111111"/>
          <w:sz w:val="28"/>
          <w:szCs w:val="28"/>
        </w:rPr>
        <w:t>, </w:t>
      </w:r>
      <w:r w:rsidRPr="00B0710F">
        <w:rPr>
          <w:rStyle w:val="a3"/>
          <w:rFonts w:ascii="Bookman Old Style" w:hAnsi="Bookman Old Style" w:cs="Arial"/>
          <w:b w:val="0"/>
          <w:color w:val="111111"/>
          <w:sz w:val="28"/>
          <w:szCs w:val="28"/>
          <w:bdr w:val="none" w:sz="0" w:space="0" w:color="auto" w:frame="1"/>
        </w:rPr>
        <w:t>питающихся</w:t>
      </w:r>
      <w:r w:rsidRPr="00B0710F">
        <w:rPr>
          <w:rFonts w:ascii="Bookman Old Style" w:hAnsi="Bookman Old Style" w:cs="Arial"/>
          <w:color w:val="111111"/>
          <w:sz w:val="28"/>
          <w:szCs w:val="28"/>
        </w:rPr>
        <w:t> ранним завтраком дома, до прихода в </w:t>
      </w:r>
      <w:r w:rsidRPr="00B0710F">
        <w:rPr>
          <w:rStyle w:val="a3"/>
          <w:rFonts w:ascii="Bookman Old Style" w:hAnsi="Bookman Old Style" w:cs="Arial"/>
          <w:b w:val="0"/>
          <w:color w:val="111111"/>
          <w:sz w:val="28"/>
          <w:szCs w:val="28"/>
          <w:bdr w:val="none" w:sz="0" w:space="0" w:color="auto" w:frame="1"/>
        </w:rPr>
        <w:t>дошкольное учреждение</w:t>
      </w:r>
      <w:r w:rsidRPr="00B0710F">
        <w:rPr>
          <w:rFonts w:ascii="Bookman Old Style" w:hAnsi="Bookman Old Style" w:cs="Arial"/>
          <w:color w:val="111111"/>
          <w:sz w:val="28"/>
          <w:szCs w:val="28"/>
        </w:rPr>
        <w:t>, а именно, чипсы, конфеты, различные хлопья, мюсли, шарики, колечки, палочки из кукурузы и т. д. </w:t>
      </w:r>
      <w:r w:rsidR="00254A5F" w:rsidRPr="00B0710F">
        <w:rPr>
          <w:rFonts w:ascii="Bookman Old Style" w:hAnsi="Bookman Old Style" w:cs="Arial"/>
          <w:color w:val="111111"/>
          <w:sz w:val="28"/>
          <w:szCs w:val="28"/>
        </w:rPr>
        <w:t xml:space="preserve"> 1</w:t>
      </w:r>
      <w:r w:rsidRPr="00B0710F">
        <w:rPr>
          <w:rFonts w:ascii="Bookman Old Style" w:hAnsi="Bookman Old Style" w:cs="Arial"/>
          <w:color w:val="111111"/>
          <w:sz w:val="28"/>
          <w:szCs w:val="28"/>
        </w:rPr>
        <w:t xml:space="preserve">5 % мам </w:t>
      </w:r>
      <w:r w:rsidR="00254A5F" w:rsidRPr="00B0710F">
        <w:rPr>
          <w:rFonts w:ascii="Bookman Old Style" w:hAnsi="Bookman Old Style" w:cs="Arial"/>
          <w:color w:val="111111"/>
          <w:sz w:val="28"/>
          <w:szCs w:val="28"/>
        </w:rPr>
        <w:t xml:space="preserve">не </w:t>
      </w:r>
      <w:r w:rsidRPr="00B0710F">
        <w:rPr>
          <w:rFonts w:ascii="Bookman Old Style" w:hAnsi="Bookman Old Style" w:cs="Arial"/>
          <w:color w:val="111111"/>
          <w:sz w:val="28"/>
          <w:szCs w:val="28"/>
        </w:rPr>
        <w:t>используют в рационе домашнего </w:t>
      </w:r>
      <w:r w:rsidRPr="00B0710F">
        <w:rPr>
          <w:rStyle w:val="a3"/>
          <w:rFonts w:ascii="Bookman Old Style" w:hAnsi="Bookman Old Style" w:cs="Arial"/>
          <w:b w:val="0"/>
          <w:color w:val="111111"/>
          <w:sz w:val="28"/>
          <w:szCs w:val="28"/>
          <w:bdr w:val="none" w:sz="0" w:space="0" w:color="auto" w:frame="1"/>
        </w:rPr>
        <w:t>питания молочных продуктов</w:t>
      </w:r>
      <w:r w:rsidRPr="00B0710F">
        <w:rPr>
          <w:rFonts w:ascii="Bookman Old Style" w:hAnsi="Bookman Old Style" w:cs="Arial"/>
          <w:color w:val="111111"/>
          <w:sz w:val="28"/>
          <w:szCs w:val="28"/>
        </w:rPr>
        <w:t>. Самый низкий процент </w:t>
      </w:r>
      <w:r w:rsidRPr="00B0710F">
        <w:rPr>
          <w:rFonts w:ascii="Bookman Old Style" w:hAnsi="Bookman Old Style" w:cs="Arial"/>
          <w:i/>
          <w:iCs/>
          <w:color w:val="111111"/>
          <w:sz w:val="28"/>
          <w:szCs w:val="28"/>
          <w:bdr w:val="none" w:sz="0" w:space="0" w:color="auto" w:frame="1"/>
        </w:rPr>
        <w:t>(11 %)</w:t>
      </w:r>
      <w:r w:rsidRPr="00B0710F">
        <w:rPr>
          <w:rFonts w:ascii="Bookman Old Style" w:hAnsi="Bookman Old Style" w:cs="Arial"/>
          <w:color w:val="111111"/>
          <w:sz w:val="28"/>
          <w:szCs w:val="28"/>
        </w:rPr>
        <w:t> показал вопрос о разнообразии видов свежих овощей и фруктов в ежедневном меню ребенка в домашних условиях.</w:t>
      </w:r>
    </w:p>
    <w:p w:rsidR="00F63208" w:rsidRPr="00B0710F" w:rsidRDefault="00F63208" w:rsidP="00B0710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Bookman Old Style" w:hAnsi="Bookman Old Style" w:cs="Arial"/>
          <w:color w:val="111111"/>
          <w:sz w:val="28"/>
          <w:szCs w:val="28"/>
        </w:rPr>
      </w:pPr>
      <w:r w:rsidRPr="00B0710F">
        <w:rPr>
          <w:rFonts w:ascii="Bookman Old Style" w:hAnsi="Bookman Old Style" w:cs="Arial"/>
          <w:color w:val="111111"/>
          <w:sz w:val="28"/>
          <w:szCs w:val="28"/>
        </w:rPr>
        <w:t>Пищевые привычки родителей напрямую связаны с формированием и поддержанием здоровья ребёнка и формированием его пищевых предпочтений.</w:t>
      </w:r>
    </w:p>
    <w:p w:rsidR="00F63208" w:rsidRPr="00B0710F" w:rsidRDefault="00F64813" w:rsidP="00D632F1">
      <w:pPr>
        <w:pStyle w:val="a5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b/>
          <w:color w:val="111111"/>
          <w:sz w:val="28"/>
          <w:szCs w:val="28"/>
        </w:rPr>
      </w:pPr>
      <w:r>
        <w:rPr>
          <w:rFonts w:ascii="Bookman Old Style" w:hAnsi="Bookman Old Style" w:cs="Arial"/>
          <w:b/>
          <w:color w:val="111111"/>
          <w:sz w:val="28"/>
          <w:szCs w:val="28"/>
        </w:rPr>
        <w:lastRenderedPageBreak/>
        <w:t xml:space="preserve">            </w:t>
      </w:r>
      <w:r w:rsidR="00D632F1">
        <w:rPr>
          <w:rFonts w:ascii="Bookman Old Style" w:hAnsi="Bookman Old Style" w:cs="Arial"/>
          <w:b/>
          <w:color w:val="111111"/>
          <w:sz w:val="28"/>
          <w:szCs w:val="28"/>
        </w:rPr>
        <w:t xml:space="preserve"> </w:t>
      </w:r>
      <w:r>
        <w:rPr>
          <w:rFonts w:ascii="Bookman Old Style" w:hAnsi="Bookman Old Style" w:cs="Arial"/>
          <w:b/>
          <w:color w:val="111111"/>
          <w:sz w:val="28"/>
          <w:szCs w:val="28"/>
        </w:rPr>
        <w:t>Идея</w:t>
      </w:r>
    </w:p>
    <w:p w:rsidR="00F63208" w:rsidRPr="00B0710F" w:rsidRDefault="00F64813" w:rsidP="00F64813">
      <w:pPr>
        <w:pStyle w:val="a5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color w:val="111111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</w:t>
      </w:r>
      <w:r w:rsidR="00F63208" w:rsidRPr="00B0710F">
        <w:rPr>
          <w:rFonts w:ascii="Bookman Old Style" w:hAnsi="Bookman Old Style" w:cs="Arial"/>
          <w:color w:val="111111"/>
          <w:sz w:val="28"/>
          <w:szCs w:val="28"/>
        </w:rPr>
        <w:t>Дошкольники любят помогать на кухне, но родители не всегда знают, какие блюда может приготовить ребёнок самостоятельно или с небольшой помощью взрослого.</w:t>
      </w:r>
      <w:r w:rsidR="0068035E" w:rsidRPr="00B0710F">
        <w:rPr>
          <w:rFonts w:ascii="Bookman Old Style" w:hAnsi="Bookman Old Style" w:cs="Arial"/>
          <w:color w:val="111111"/>
          <w:sz w:val="28"/>
          <w:szCs w:val="28"/>
        </w:rPr>
        <w:t xml:space="preserve"> Но, именно привлечение детей к приготовлению простых и полезных блюд направлено на сохранение семейных традиций здорового питания.</w:t>
      </w:r>
    </w:p>
    <w:p w:rsidR="0068035E" w:rsidRDefault="0068035E" w:rsidP="00B0710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Bookman Old Style" w:hAnsi="Bookman Old Style" w:cs="Arial"/>
          <w:color w:val="111111"/>
          <w:sz w:val="28"/>
          <w:szCs w:val="28"/>
        </w:rPr>
      </w:pPr>
      <w:r w:rsidRPr="00B0710F">
        <w:rPr>
          <w:rFonts w:ascii="Bookman Old Style" w:hAnsi="Bookman Old Style" w:cs="Arial"/>
          <w:color w:val="111111"/>
          <w:sz w:val="28"/>
          <w:szCs w:val="28"/>
        </w:rPr>
        <w:t xml:space="preserve">Педагогическое сопровождение совместного кулинарного </w:t>
      </w:r>
      <w:r w:rsidR="004A65CB">
        <w:rPr>
          <w:rFonts w:ascii="Bookman Old Style" w:hAnsi="Bookman Old Style" w:cs="Arial"/>
          <w:color w:val="111111"/>
          <w:sz w:val="28"/>
          <w:szCs w:val="28"/>
        </w:rPr>
        <w:t>времяпро</w:t>
      </w:r>
      <w:r w:rsidRPr="00B0710F">
        <w:rPr>
          <w:rFonts w:ascii="Bookman Old Style" w:hAnsi="Bookman Old Style" w:cs="Arial"/>
          <w:color w:val="111111"/>
          <w:sz w:val="28"/>
          <w:szCs w:val="28"/>
        </w:rPr>
        <w:t xml:space="preserve">вождения детей и родителей придаст </w:t>
      </w:r>
      <w:r w:rsidR="00700415" w:rsidRPr="00B0710F">
        <w:rPr>
          <w:rFonts w:ascii="Bookman Old Style" w:hAnsi="Bookman Old Style" w:cs="Arial"/>
          <w:color w:val="111111"/>
          <w:sz w:val="28"/>
          <w:szCs w:val="28"/>
        </w:rPr>
        <w:t>здоровье ориентированную</w:t>
      </w:r>
      <w:r w:rsidRPr="00B0710F">
        <w:rPr>
          <w:rFonts w:ascii="Bookman Old Style" w:hAnsi="Bookman Old Style" w:cs="Arial"/>
          <w:color w:val="111111"/>
          <w:sz w:val="28"/>
          <w:szCs w:val="28"/>
        </w:rPr>
        <w:t xml:space="preserve"> направленность данной деятельности.</w:t>
      </w:r>
    </w:p>
    <w:p w:rsidR="00F64813" w:rsidRDefault="00F64813" w:rsidP="00F64813">
      <w:pPr>
        <w:spacing w:after="0"/>
        <w:jc w:val="both"/>
        <w:rPr>
          <w:rFonts w:ascii="Bookman Old Style" w:hAnsi="Bookman Old Style" w:cs="Arial"/>
          <w:color w:val="111111"/>
          <w:sz w:val="28"/>
          <w:szCs w:val="28"/>
        </w:rPr>
      </w:pPr>
      <w:r w:rsidRPr="00F64813">
        <w:rPr>
          <w:rFonts w:ascii="Bookman Old Style" w:hAnsi="Bookman Old Style"/>
          <w:b/>
          <w:sz w:val="28"/>
          <w:szCs w:val="28"/>
        </w:rPr>
        <w:t>Гипотеза</w:t>
      </w:r>
      <w:r w:rsidRPr="00F64813">
        <w:rPr>
          <w:rFonts w:ascii="Bookman Old Style" w:hAnsi="Bookman Old Style"/>
          <w:sz w:val="28"/>
          <w:szCs w:val="28"/>
        </w:rPr>
        <w:t>: Если использовать проектный метод в формировании культуры питания у детей, то сложившаяся система даст возможность детям - ориентироваться в ассортименте наиболее типичных продуктов питания, сознательно выбирая наиболее полезные; - оценивать свой рацион и режим питания с точки зрения соответствия требованиям здорового образа жизни - применять знания и навыки, связанные с этикетом в области питания</w:t>
      </w:r>
      <w:r>
        <w:t xml:space="preserve">.       </w:t>
      </w:r>
      <w:r w:rsidR="0068035E" w:rsidRPr="00700415">
        <w:rPr>
          <w:rFonts w:ascii="Bookman Old Style" w:hAnsi="Bookman Old Style" w:cs="Arial"/>
          <w:color w:val="111111"/>
          <w:sz w:val="28"/>
          <w:szCs w:val="28"/>
        </w:rPr>
        <w:t>Инновационной формой работы, которая активно применяется с детьми старш</w:t>
      </w:r>
      <w:r w:rsidR="00D632F1" w:rsidRPr="00700415">
        <w:rPr>
          <w:rFonts w:ascii="Bookman Old Style" w:hAnsi="Bookman Old Style" w:cs="Arial"/>
          <w:color w:val="111111"/>
          <w:sz w:val="28"/>
          <w:szCs w:val="28"/>
        </w:rPr>
        <w:t>его дошкольного возраста в нашей</w:t>
      </w:r>
      <w:r w:rsidR="0068035E" w:rsidRPr="00700415">
        <w:rPr>
          <w:rFonts w:ascii="Bookman Old Style" w:hAnsi="Bookman Old Style" w:cs="Arial"/>
          <w:color w:val="111111"/>
          <w:sz w:val="28"/>
          <w:szCs w:val="28"/>
        </w:rPr>
        <w:t xml:space="preserve"> </w:t>
      </w:r>
      <w:r w:rsidR="00D632F1" w:rsidRPr="00700415">
        <w:rPr>
          <w:rFonts w:ascii="Bookman Old Style" w:hAnsi="Bookman Old Style" w:cs="Arial"/>
          <w:color w:val="111111"/>
          <w:sz w:val="28"/>
          <w:szCs w:val="28"/>
        </w:rPr>
        <w:t>группе</w:t>
      </w:r>
      <w:r w:rsidR="0068035E" w:rsidRPr="00700415">
        <w:rPr>
          <w:rFonts w:ascii="Bookman Old Style" w:hAnsi="Bookman Old Style" w:cs="Arial"/>
          <w:color w:val="111111"/>
          <w:sz w:val="28"/>
          <w:szCs w:val="28"/>
        </w:rPr>
        <w:t xml:space="preserve"> – </w:t>
      </w:r>
      <w:r w:rsidR="00734CA4" w:rsidRPr="00700415">
        <w:rPr>
          <w:rFonts w:ascii="Bookman Old Style" w:hAnsi="Bookman Old Style" w:cs="Arial"/>
          <w:color w:val="111111"/>
          <w:sz w:val="28"/>
          <w:szCs w:val="28"/>
        </w:rPr>
        <w:t xml:space="preserve">это </w:t>
      </w:r>
      <w:r>
        <w:rPr>
          <w:rFonts w:ascii="Bookman Old Style" w:hAnsi="Bookman Old Style" w:cs="Arial"/>
          <w:color w:val="111111"/>
          <w:sz w:val="28"/>
          <w:szCs w:val="28"/>
        </w:rPr>
        <w:t>в</w:t>
      </w:r>
      <w:r w:rsidR="00D632F1">
        <w:rPr>
          <w:rFonts w:ascii="Bookman Old Style" w:hAnsi="Bookman Old Style" w:cs="Arial"/>
          <w:color w:val="111111"/>
          <w:sz w:val="28"/>
          <w:szCs w:val="28"/>
        </w:rPr>
        <w:t>иде</w:t>
      </w:r>
      <w:r w:rsidR="00700415">
        <w:rPr>
          <w:rFonts w:ascii="Bookman Old Style" w:hAnsi="Bookman Old Style" w:cs="Arial"/>
          <w:color w:val="111111"/>
          <w:sz w:val="28"/>
          <w:szCs w:val="28"/>
        </w:rPr>
        <w:t>о -</w:t>
      </w:r>
      <w:r w:rsidR="00D632F1">
        <w:rPr>
          <w:rFonts w:ascii="Bookman Old Style" w:hAnsi="Bookman Old Style" w:cs="Arial"/>
          <w:color w:val="111111"/>
          <w:sz w:val="28"/>
          <w:szCs w:val="28"/>
        </w:rPr>
        <w:t xml:space="preserve"> чат</w:t>
      </w:r>
      <w:r w:rsidR="001F300E">
        <w:rPr>
          <w:rFonts w:ascii="Bookman Old Style" w:hAnsi="Bookman Old Style" w:cs="Arial"/>
          <w:color w:val="111111"/>
          <w:sz w:val="28"/>
          <w:szCs w:val="28"/>
        </w:rPr>
        <w:t xml:space="preserve"> </w:t>
      </w:r>
      <w:r>
        <w:rPr>
          <w:rFonts w:ascii="Bookman Old Style" w:hAnsi="Bookman Old Style" w:cs="Arial"/>
          <w:color w:val="111111"/>
          <w:sz w:val="28"/>
          <w:szCs w:val="28"/>
        </w:rPr>
        <w:t>«К</w:t>
      </w:r>
      <w:r w:rsidR="001F300E">
        <w:rPr>
          <w:rFonts w:ascii="Bookman Old Style" w:hAnsi="Bookman Old Style" w:cs="Arial"/>
          <w:color w:val="111111"/>
          <w:sz w:val="28"/>
          <w:szCs w:val="28"/>
        </w:rPr>
        <w:t>улинарный се</w:t>
      </w:r>
      <w:r w:rsidR="007F6EA6">
        <w:rPr>
          <w:rFonts w:ascii="Bookman Old Style" w:hAnsi="Bookman Old Style" w:cs="Arial"/>
          <w:color w:val="111111"/>
          <w:sz w:val="28"/>
          <w:szCs w:val="28"/>
        </w:rPr>
        <w:t>мейный час»</w:t>
      </w:r>
      <w:r w:rsidR="00D632F1">
        <w:rPr>
          <w:rFonts w:ascii="Bookman Old Style" w:hAnsi="Bookman Old Style" w:cs="Arial"/>
          <w:color w:val="111111"/>
          <w:sz w:val="28"/>
          <w:szCs w:val="28"/>
        </w:rPr>
        <w:t xml:space="preserve"> с применением </w:t>
      </w:r>
      <w:r w:rsidR="00D632F1">
        <w:rPr>
          <w:rFonts w:ascii="Bookman Old Style" w:hAnsi="Bookman Old Style" w:cs="Arial"/>
          <w:color w:val="111111"/>
          <w:sz w:val="28"/>
          <w:szCs w:val="28"/>
          <w:lang w:val="en-US"/>
        </w:rPr>
        <w:t>QR</w:t>
      </w:r>
      <w:r w:rsidR="00D632F1" w:rsidRPr="00D632F1">
        <w:rPr>
          <w:rFonts w:ascii="Bookman Old Style" w:hAnsi="Bookman Old Style" w:cs="Arial"/>
          <w:color w:val="111111"/>
          <w:sz w:val="28"/>
          <w:szCs w:val="28"/>
        </w:rPr>
        <w:t>-</w:t>
      </w:r>
      <w:r w:rsidR="00D632F1">
        <w:rPr>
          <w:rFonts w:ascii="Bookman Old Style" w:hAnsi="Bookman Old Style" w:cs="Arial"/>
          <w:color w:val="111111"/>
          <w:sz w:val="28"/>
          <w:szCs w:val="28"/>
        </w:rPr>
        <w:t>кода.</w:t>
      </w:r>
    </w:p>
    <w:p w:rsidR="00734CA4" w:rsidRPr="00F64813" w:rsidRDefault="00F64813" w:rsidP="00F64813">
      <w:pPr>
        <w:spacing w:after="0"/>
        <w:jc w:val="both"/>
      </w:pPr>
      <w:r>
        <w:rPr>
          <w:rFonts w:ascii="Bookman Old Style" w:hAnsi="Bookman Old Style" w:cs="Arial"/>
          <w:color w:val="111111"/>
          <w:sz w:val="28"/>
          <w:szCs w:val="28"/>
        </w:rPr>
        <w:t xml:space="preserve">       </w:t>
      </w:r>
      <w:r w:rsidR="00734CA4" w:rsidRPr="00B0710F">
        <w:rPr>
          <w:rFonts w:ascii="Bookman Old Style" w:hAnsi="Bookman Old Style" w:cs="Arial"/>
          <w:color w:val="111111"/>
          <w:sz w:val="28"/>
          <w:szCs w:val="28"/>
        </w:rPr>
        <w:t>Информационно-деловое сопровождение позволяет заинтересовать родителей проблемой рационального питания.</w:t>
      </w:r>
    </w:p>
    <w:p w:rsidR="00734CA4" w:rsidRDefault="00F64813" w:rsidP="00F64813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Bookman Old Style" w:hAnsi="Bookman Old Style" w:cs="Arial"/>
          <w:color w:val="111111"/>
          <w:sz w:val="28"/>
          <w:szCs w:val="28"/>
        </w:rPr>
      </w:pPr>
      <w:r>
        <w:rPr>
          <w:rFonts w:ascii="Bookman Old Style" w:hAnsi="Bookman Old Style" w:cs="Arial"/>
          <w:color w:val="111111"/>
          <w:sz w:val="28"/>
          <w:szCs w:val="28"/>
        </w:rPr>
        <w:t xml:space="preserve">  </w:t>
      </w:r>
      <w:r w:rsidR="00142B23">
        <w:rPr>
          <w:rFonts w:ascii="Bookman Old Style" w:hAnsi="Bookman Old Style" w:cs="Arial"/>
          <w:color w:val="111111"/>
          <w:sz w:val="28"/>
          <w:szCs w:val="28"/>
        </w:rPr>
        <w:t xml:space="preserve">В рамках этой работы был разработан проект </w:t>
      </w:r>
      <w:r w:rsidR="00142B23" w:rsidRPr="00700415">
        <w:rPr>
          <w:rFonts w:ascii="Bookman Old Style" w:hAnsi="Bookman Old Style" w:cs="Arial"/>
          <w:color w:val="111111"/>
          <w:sz w:val="28"/>
          <w:szCs w:val="28"/>
        </w:rPr>
        <w:t>«</w:t>
      </w:r>
      <w:r w:rsidRPr="00700415">
        <w:rPr>
          <w:rFonts w:ascii="Bookman Old Style" w:hAnsi="Bookman Old Style" w:cs="Arial"/>
          <w:color w:val="111111"/>
          <w:sz w:val="28"/>
          <w:szCs w:val="28"/>
        </w:rPr>
        <w:t>Правильное питание</w:t>
      </w:r>
      <w:r w:rsidR="00142B23" w:rsidRPr="00700415">
        <w:rPr>
          <w:rFonts w:ascii="Bookman Old Style" w:hAnsi="Bookman Old Style" w:cs="Arial"/>
          <w:color w:val="111111"/>
          <w:sz w:val="28"/>
          <w:szCs w:val="28"/>
        </w:rPr>
        <w:t>»</w:t>
      </w:r>
      <w:r w:rsidR="00700415" w:rsidRPr="00700415">
        <w:rPr>
          <w:rFonts w:ascii="Bookman Old Style" w:hAnsi="Bookman Old Style" w:cs="Arial"/>
          <w:color w:val="111111"/>
          <w:sz w:val="28"/>
          <w:szCs w:val="28"/>
        </w:rPr>
        <w:t>.</w:t>
      </w:r>
      <w:r w:rsidR="00700415">
        <w:rPr>
          <w:rFonts w:ascii="Bookman Old Style" w:hAnsi="Bookman Old Style" w:cs="Arial"/>
          <w:color w:val="111111"/>
          <w:sz w:val="28"/>
          <w:szCs w:val="28"/>
        </w:rPr>
        <w:t xml:space="preserve"> (Приложение 1)</w:t>
      </w:r>
    </w:p>
    <w:p w:rsidR="00A3610E" w:rsidRDefault="00A3610E" w:rsidP="00F64813">
      <w:pPr>
        <w:pStyle w:val="a5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color w:val="111111"/>
          <w:sz w:val="28"/>
          <w:szCs w:val="28"/>
        </w:rPr>
      </w:pPr>
      <w:r>
        <w:rPr>
          <w:rFonts w:ascii="Bookman Old Style" w:hAnsi="Bookman Old Style" w:cs="Arial"/>
          <w:color w:val="111111"/>
          <w:sz w:val="28"/>
          <w:szCs w:val="28"/>
        </w:rPr>
        <w:t>Реализация такой формы взаимодействия не отменяет, а дополняет традиционные формы работы с родителями.</w:t>
      </w:r>
      <w:r w:rsidR="007A138A">
        <w:rPr>
          <w:rFonts w:ascii="Bookman Old Style" w:hAnsi="Bookman Old Style" w:cs="Arial"/>
          <w:color w:val="111111"/>
          <w:sz w:val="28"/>
          <w:szCs w:val="28"/>
        </w:rPr>
        <w:t xml:space="preserve"> </w:t>
      </w:r>
    </w:p>
    <w:p w:rsidR="007A138A" w:rsidRDefault="003D45A0" w:rsidP="007A138A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Bookman Old Style" w:hAnsi="Bookman Old Style" w:cs="Arial"/>
          <w:color w:val="111111"/>
          <w:sz w:val="28"/>
          <w:szCs w:val="28"/>
        </w:rPr>
      </w:pPr>
      <w:r>
        <w:rPr>
          <w:rFonts w:ascii="Bookman Old Style" w:hAnsi="Bookman Old Style" w:cs="Arial"/>
          <w:color w:val="111111"/>
          <w:sz w:val="28"/>
          <w:szCs w:val="28"/>
        </w:rPr>
        <w:t>Видео-</w:t>
      </w:r>
      <w:r w:rsidR="00F64813">
        <w:rPr>
          <w:rFonts w:ascii="Bookman Old Style" w:hAnsi="Bookman Old Style" w:cs="Arial"/>
          <w:color w:val="111111"/>
          <w:sz w:val="28"/>
          <w:szCs w:val="28"/>
        </w:rPr>
        <w:t>чат «К</w:t>
      </w:r>
      <w:r w:rsidR="007A138A">
        <w:rPr>
          <w:rFonts w:ascii="Bookman Old Style" w:hAnsi="Bookman Old Style" w:cs="Arial"/>
          <w:color w:val="111111"/>
          <w:sz w:val="28"/>
          <w:szCs w:val="28"/>
        </w:rPr>
        <w:t>улинарный час</w:t>
      </w:r>
      <w:r w:rsidR="00F64813">
        <w:rPr>
          <w:rFonts w:ascii="Bookman Old Style" w:hAnsi="Bookman Old Style" w:cs="Arial"/>
          <w:color w:val="111111"/>
          <w:sz w:val="28"/>
          <w:szCs w:val="28"/>
        </w:rPr>
        <w:t>»</w:t>
      </w:r>
      <w:r w:rsidR="007A138A" w:rsidRPr="00B0710F">
        <w:rPr>
          <w:rFonts w:ascii="Bookman Old Style" w:hAnsi="Bookman Old Style" w:cs="Arial"/>
          <w:color w:val="111111"/>
          <w:sz w:val="28"/>
          <w:szCs w:val="28"/>
        </w:rPr>
        <w:t xml:space="preserve"> – это совместная практическая деятельность родителей и детей по приготовлению вкусных и полезных блюд</w:t>
      </w:r>
      <w:r w:rsidR="007A138A">
        <w:rPr>
          <w:rFonts w:ascii="Bookman Old Style" w:hAnsi="Bookman Old Style" w:cs="Arial"/>
          <w:color w:val="111111"/>
          <w:sz w:val="28"/>
          <w:szCs w:val="28"/>
        </w:rPr>
        <w:t xml:space="preserve"> дома</w:t>
      </w:r>
      <w:r w:rsidR="007A138A" w:rsidRPr="00B0710F">
        <w:rPr>
          <w:rFonts w:ascii="Bookman Old Style" w:hAnsi="Bookman Old Style" w:cs="Arial"/>
          <w:color w:val="111111"/>
          <w:sz w:val="28"/>
          <w:szCs w:val="28"/>
        </w:rPr>
        <w:t>, объединенная общностью действий и задач, обмен опытом.</w:t>
      </w:r>
      <w:r w:rsidR="007A138A">
        <w:rPr>
          <w:rFonts w:ascii="Bookman Old Style" w:hAnsi="Bookman Old Style" w:cs="Arial"/>
          <w:color w:val="111111"/>
          <w:sz w:val="28"/>
          <w:szCs w:val="28"/>
        </w:rPr>
        <w:t xml:space="preserve"> </w:t>
      </w:r>
    </w:p>
    <w:p w:rsidR="00F64813" w:rsidRDefault="00F64813" w:rsidP="00F64813">
      <w:pPr>
        <w:pStyle w:val="a5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color w:val="111111"/>
          <w:sz w:val="28"/>
          <w:szCs w:val="28"/>
        </w:rPr>
      </w:pPr>
    </w:p>
    <w:p w:rsidR="00A3610E" w:rsidRDefault="00A3610E" w:rsidP="00F64813">
      <w:pPr>
        <w:pStyle w:val="a5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b/>
          <w:color w:val="111111"/>
          <w:sz w:val="28"/>
          <w:szCs w:val="28"/>
        </w:rPr>
      </w:pPr>
      <w:r>
        <w:rPr>
          <w:rFonts w:ascii="Bookman Old Style" w:hAnsi="Bookman Old Style" w:cs="Arial"/>
          <w:b/>
          <w:color w:val="111111"/>
          <w:sz w:val="28"/>
          <w:szCs w:val="28"/>
        </w:rPr>
        <w:t>Достоинства</w:t>
      </w:r>
      <w:r w:rsidR="00184EEB">
        <w:rPr>
          <w:rFonts w:ascii="Bookman Old Style" w:hAnsi="Bookman Old Style" w:cs="Arial"/>
          <w:b/>
          <w:color w:val="111111"/>
          <w:sz w:val="28"/>
          <w:szCs w:val="28"/>
        </w:rPr>
        <w:t xml:space="preserve"> совместного детско-родительского</w:t>
      </w:r>
      <w:r w:rsidR="00F64813">
        <w:rPr>
          <w:rFonts w:ascii="Bookman Old Style" w:hAnsi="Bookman Old Style" w:cs="Arial"/>
          <w:b/>
          <w:color w:val="111111"/>
          <w:sz w:val="28"/>
          <w:szCs w:val="28"/>
        </w:rPr>
        <w:t xml:space="preserve">                      </w:t>
      </w:r>
      <w:r w:rsidR="003D45A0">
        <w:rPr>
          <w:rFonts w:ascii="Bookman Old Style" w:hAnsi="Bookman Old Style" w:cs="Arial"/>
          <w:b/>
          <w:color w:val="111111"/>
          <w:sz w:val="28"/>
          <w:szCs w:val="28"/>
        </w:rPr>
        <w:t xml:space="preserve">видео-чата </w:t>
      </w:r>
      <w:r w:rsidR="00F64813">
        <w:rPr>
          <w:rFonts w:ascii="Bookman Old Style" w:hAnsi="Bookman Old Style" w:cs="Arial"/>
          <w:b/>
          <w:color w:val="111111"/>
          <w:sz w:val="28"/>
          <w:szCs w:val="28"/>
        </w:rPr>
        <w:t>«К</w:t>
      </w:r>
      <w:r w:rsidR="003D45A0">
        <w:rPr>
          <w:rFonts w:ascii="Bookman Old Style" w:hAnsi="Bookman Old Style" w:cs="Arial"/>
          <w:b/>
          <w:color w:val="111111"/>
          <w:sz w:val="28"/>
          <w:szCs w:val="28"/>
        </w:rPr>
        <w:t>улинарн</w:t>
      </w:r>
      <w:r w:rsidR="00700415">
        <w:rPr>
          <w:rFonts w:ascii="Bookman Old Style" w:hAnsi="Bookman Old Style" w:cs="Arial"/>
          <w:b/>
          <w:color w:val="111111"/>
          <w:sz w:val="28"/>
          <w:szCs w:val="28"/>
        </w:rPr>
        <w:t>ы</w:t>
      </w:r>
      <w:r w:rsidR="003D45A0">
        <w:rPr>
          <w:rFonts w:ascii="Bookman Old Style" w:hAnsi="Bookman Old Style" w:cs="Arial"/>
          <w:b/>
          <w:color w:val="111111"/>
          <w:sz w:val="28"/>
          <w:szCs w:val="28"/>
        </w:rPr>
        <w:t>й час</w:t>
      </w:r>
      <w:r w:rsidR="00F64813">
        <w:rPr>
          <w:rFonts w:ascii="Bookman Old Style" w:hAnsi="Bookman Old Style" w:cs="Arial"/>
          <w:b/>
          <w:color w:val="111111"/>
          <w:sz w:val="28"/>
          <w:szCs w:val="28"/>
        </w:rPr>
        <w:t>»</w:t>
      </w:r>
    </w:p>
    <w:p w:rsidR="00F64813" w:rsidRDefault="00F64813" w:rsidP="00F64813">
      <w:pPr>
        <w:shd w:val="clear" w:color="auto" w:fill="FFFFFF"/>
        <w:spacing w:after="0" w:line="240" w:lineRule="auto"/>
        <w:ind w:right="140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>
        <w:rPr>
          <w:rFonts w:ascii="Bookman Old Style" w:eastAsia="Times New Roman" w:hAnsi="Bookman Old Style" w:cs="Arial"/>
          <w:b/>
          <w:color w:val="111111"/>
          <w:sz w:val="28"/>
          <w:szCs w:val="28"/>
          <w:lang w:eastAsia="ru-RU"/>
        </w:rPr>
        <w:t xml:space="preserve">              </w:t>
      </w:r>
      <w:r w:rsidR="007A138A">
        <w:rPr>
          <w:rFonts w:ascii="Bookman Old Style" w:hAnsi="Bookman Old Style" w:cs="Arial"/>
          <w:color w:val="111111"/>
          <w:sz w:val="28"/>
          <w:szCs w:val="28"/>
        </w:rPr>
        <w:t xml:space="preserve"> </w:t>
      </w:r>
      <w:r w:rsidR="00584304" w:rsidRPr="00E77322">
        <w:rPr>
          <w:rFonts w:ascii="Bookman Old Style" w:hAnsi="Bookman Old Style" w:cs="Arial"/>
          <w:color w:val="111111"/>
          <w:sz w:val="28"/>
          <w:szCs w:val="28"/>
        </w:rPr>
        <w:t xml:space="preserve">Досуги носят неофициальный характер и играют большую роль в укреплении партнерских отношений между родителями и детским садом, вовлекают родителей в образовательный процесс, ненавязчиво просвещая их в </w:t>
      </w:r>
      <w:r w:rsidR="00E77322" w:rsidRPr="00E77322">
        <w:rPr>
          <w:rFonts w:ascii="Bookman Old Style" w:hAnsi="Bookman Old Style" w:cs="Arial"/>
          <w:color w:val="111111"/>
          <w:sz w:val="28"/>
          <w:szCs w:val="28"/>
        </w:rPr>
        <w:t>вопросах питания ребенка, ценности конкретных продуктов, оказывают помощь и влияют на формирование традиций рационального питания в семье.</w:t>
      </w:r>
      <w:r w:rsidR="007A138A" w:rsidRPr="007A138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</w:p>
    <w:p w:rsidR="00F64813" w:rsidRDefault="00F64813" w:rsidP="00F64813">
      <w:pPr>
        <w:shd w:val="clear" w:color="auto" w:fill="FFFFFF"/>
        <w:spacing w:after="0" w:line="240" w:lineRule="auto"/>
        <w:ind w:right="140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             </w:t>
      </w:r>
      <w:r w:rsidR="007A138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При регулярном поведении кулинарных часов закрепляются</w:t>
      </w:r>
      <w:r w:rsidR="007A138A" w:rsidRPr="00B0710F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представления о необходимости заботы о здоровье, важности правильного питания как составной части сохранения и укрепления здоровья.</w:t>
      </w:r>
    </w:p>
    <w:p w:rsidR="00E77322" w:rsidRPr="00F64813" w:rsidRDefault="00F64813" w:rsidP="00F64813">
      <w:pPr>
        <w:shd w:val="clear" w:color="auto" w:fill="FFFFFF"/>
        <w:spacing w:after="0" w:line="240" w:lineRule="auto"/>
        <w:ind w:right="140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           </w:t>
      </w:r>
      <w:r w:rsidR="007A138A">
        <w:rPr>
          <w:rFonts w:ascii="Bookman Old Style" w:hAnsi="Bookman Old Style" w:cs="Arial"/>
          <w:color w:val="111111"/>
          <w:sz w:val="28"/>
          <w:szCs w:val="28"/>
        </w:rPr>
        <w:t xml:space="preserve"> </w:t>
      </w:r>
      <w:r w:rsidR="00E77322" w:rsidRPr="00E77322">
        <w:rPr>
          <w:rFonts w:ascii="Bookman Old Style" w:hAnsi="Bookman Old Style" w:cs="Arial"/>
          <w:color w:val="111111"/>
          <w:sz w:val="28"/>
          <w:szCs w:val="28"/>
        </w:rPr>
        <w:t xml:space="preserve">Подготовка к очередному кулинарному часу позволяет формировать у детей представления о составе того или иного продукта, о том, какие продукты наиболее полезны и почему их необходимо употреблять  в пищу, обучать выбору полезных продуктов. И, конечно </w:t>
      </w:r>
      <w:r w:rsidR="00E77322" w:rsidRPr="00E77322">
        <w:rPr>
          <w:rFonts w:ascii="Bookman Old Style" w:hAnsi="Bookman Old Style" w:cs="Arial"/>
          <w:color w:val="111111"/>
          <w:sz w:val="28"/>
          <w:szCs w:val="28"/>
        </w:rPr>
        <w:lastRenderedPageBreak/>
        <w:t>же, кулинарное мастерство один из способов творческого самовыражения, которое способствует гармоничному развитию ребёнка.</w:t>
      </w:r>
    </w:p>
    <w:p w:rsidR="006461C7" w:rsidRDefault="006461C7" w:rsidP="007A138A">
      <w:pPr>
        <w:pStyle w:val="a5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color w:val="111111"/>
          <w:sz w:val="28"/>
          <w:szCs w:val="28"/>
        </w:rPr>
      </w:pPr>
    </w:p>
    <w:p w:rsidR="006461C7" w:rsidRDefault="006461C7" w:rsidP="00B0710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Bookman Old Style" w:hAnsi="Bookman Old Style" w:cs="Arial"/>
          <w:color w:val="111111"/>
          <w:sz w:val="28"/>
          <w:szCs w:val="28"/>
        </w:rPr>
      </w:pPr>
    </w:p>
    <w:p w:rsidR="006461C7" w:rsidRDefault="006461C7" w:rsidP="007A138A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Bookman Old Style" w:hAnsi="Bookman Old Style" w:cs="Arial"/>
          <w:color w:val="111111"/>
          <w:sz w:val="28"/>
          <w:szCs w:val="28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4847799C" wp14:editId="791134D4">
            <wp:extent cx="5705475" cy="2362200"/>
            <wp:effectExtent l="152400" t="95250" r="180975" b="13335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6461C7" w:rsidRPr="00B0710F" w:rsidRDefault="006461C7" w:rsidP="00B0710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Bookman Old Style" w:hAnsi="Bookman Old Style" w:cs="Arial"/>
          <w:color w:val="111111"/>
          <w:sz w:val="28"/>
          <w:szCs w:val="28"/>
        </w:rPr>
      </w:pPr>
    </w:p>
    <w:p w:rsidR="00742443" w:rsidRDefault="006461C7" w:rsidP="00B0710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Bookman Old Style" w:hAnsi="Bookman Old Style" w:cs="Arial"/>
          <w:color w:val="111111"/>
          <w:sz w:val="28"/>
          <w:szCs w:val="28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3C7292C6" wp14:editId="12759099">
            <wp:extent cx="6019800" cy="4705350"/>
            <wp:effectExtent l="38100" t="0" r="19050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614113" w:rsidRDefault="007A138A" w:rsidP="00B0710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Bookman Old Style" w:hAnsi="Bookman Old Style" w:cs="Arial"/>
          <w:color w:val="111111"/>
          <w:sz w:val="28"/>
          <w:szCs w:val="28"/>
        </w:rPr>
      </w:pPr>
      <w:r>
        <w:rPr>
          <w:rFonts w:ascii="Bookman Old Style" w:hAnsi="Bookman Old Style" w:cs="Arial"/>
          <w:color w:val="111111"/>
          <w:sz w:val="28"/>
          <w:szCs w:val="28"/>
        </w:rPr>
        <w:t>Содержание деятельности кулинарных часов тематическое, в соответствии с годовым планом, имеет прямую связь с сезонными мероприятиями ДОУ.</w:t>
      </w:r>
      <w:r w:rsidR="00265252">
        <w:rPr>
          <w:rFonts w:ascii="Bookman Old Style" w:hAnsi="Bookman Old Style" w:cs="Arial"/>
          <w:color w:val="111111"/>
          <w:sz w:val="28"/>
          <w:szCs w:val="28"/>
        </w:rPr>
        <w:t xml:space="preserve"> Основными событиями в данном временном периоде являются, например,</w:t>
      </w:r>
    </w:p>
    <w:p w:rsidR="00265252" w:rsidRDefault="00265252" w:rsidP="00B0710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Bookman Old Style" w:hAnsi="Bookman Old Style" w:cs="Arial"/>
          <w:color w:val="111111"/>
          <w:sz w:val="28"/>
          <w:szCs w:val="28"/>
        </w:rPr>
      </w:pPr>
      <w:r>
        <w:rPr>
          <w:rFonts w:ascii="Bookman Old Style" w:hAnsi="Bookman Old Style" w:cs="Arial"/>
          <w:color w:val="111111"/>
          <w:sz w:val="28"/>
          <w:szCs w:val="28"/>
        </w:rPr>
        <w:lastRenderedPageBreak/>
        <w:t>«Осень</w:t>
      </w:r>
      <w:r w:rsidR="00700415">
        <w:rPr>
          <w:rFonts w:ascii="Bookman Old Style" w:hAnsi="Bookman Old Style" w:cs="Arial"/>
          <w:color w:val="111111"/>
          <w:sz w:val="28"/>
          <w:szCs w:val="28"/>
        </w:rPr>
        <w:t>» - п</w:t>
      </w:r>
      <w:r>
        <w:rPr>
          <w:rFonts w:ascii="Bookman Old Style" w:hAnsi="Bookman Old Style" w:cs="Arial"/>
          <w:color w:val="111111"/>
          <w:sz w:val="28"/>
          <w:szCs w:val="28"/>
        </w:rPr>
        <w:t>редлагаем поговорить о пользе фруктов и овощей и приготовить из них полезные блюда;</w:t>
      </w:r>
    </w:p>
    <w:p w:rsidR="00265252" w:rsidRDefault="00265252" w:rsidP="00B0710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Bookman Old Style" w:hAnsi="Bookman Old Style" w:cs="Arial"/>
          <w:color w:val="111111"/>
          <w:sz w:val="28"/>
          <w:szCs w:val="28"/>
        </w:rPr>
      </w:pPr>
      <w:r>
        <w:rPr>
          <w:rFonts w:ascii="Bookman Old Style" w:hAnsi="Bookman Old Style" w:cs="Arial"/>
          <w:color w:val="111111"/>
          <w:sz w:val="28"/>
          <w:szCs w:val="28"/>
        </w:rPr>
        <w:t>«Новый год» - готовим новогодние угощения;</w:t>
      </w:r>
    </w:p>
    <w:p w:rsidR="00265252" w:rsidRDefault="00265252" w:rsidP="00B0710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Bookman Old Style" w:hAnsi="Bookman Old Style" w:cs="Arial"/>
          <w:color w:val="111111"/>
          <w:sz w:val="28"/>
          <w:szCs w:val="28"/>
        </w:rPr>
      </w:pPr>
      <w:r>
        <w:rPr>
          <w:rFonts w:ascii="Bookman Old Style" w:hAnsi="Bookman Old Style" w:cs="Arial"/>
          <w:color w:val="111111"/>
          <w:sz w:val="28"/>
          <w:szCs w:val="28"/>
        </w:rPr>
        <w:t>«8 марта» - помогаем маме и готовим сами;</w:t>
      </w:r>
    </w:p>
    <w:p w:rsidR="00265252" w:rsidRDefault="00265252" w:rsidP="00B0710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Bookman Old Style" w:hAnsi="Bookman Old Style" w:cs="Arial"/>
          <w:color w:val="111111"/>
          <w:sz w:val="28"/>
          <w:szCs w:val="28"/>
        </w:rPr>
      </w:pPr>
      <w:r>
        <w:rPr>
          <w:rFonts w:ascii="Bookman Old Style" w:hAnsi="Bookman Old Style" w:cs="Arial"/>
          <w:color w:val="111111"/>
          <w:sz w:val="28"/>
          <w:szCs w:val="28"/>
        </w:rPr>
        <w:t xml:space="preserve">«Встречаем лето» </w:t>
      </w:r>
      <w:r w:rsidR="00700415">
        <w:rPr>
          <w:rFonts w:ascii="Bookman Old Style" w:hAnsi="Bookman Old Style" w:cs="Arial"/>
          <w:color w:val="111111"/>
          <w:sz w:val="28"/>
          <w:szCs w:val="28"/>
        </w:rPr>
        <w:t>- г</w:t>
      </w:r>
      <w:r>
        <w:rPr>
          <w:rFonts w:ascii="Bookman Old Style" w:hAnsi="Bookman Old Style" w:cs="Arial"/>
          <w:color w:val="111111"/>
          <w:sz w:val="28"/>
          <w:szCs w:val="28"/>
        </w:rPr>
        <w:t>отовим угощения из семейной кулинарной книги и т.д.</w:t>
      </w:r>
    </w:p>
    <w:p w:rsidR="00742443" w:rsidRPr="00D632F1" w:rsidRDefault="00D632F1" w:rsidP="00D632F1">
      <w:pPr>
        <w:pStyle w:val="a5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b/>
          <w:color w:val="000000"/>
          <w:sz w:val="28"/>
          <w:szCs w:val="28"/>
        </w:rPr>
      </w:pPr>
      <w:r>
        <w:rPr>
          <w:rFonts w:ascii="Bookman Old Style" w:hAnsi="Bookman Old Style" w:cs="Arial"/>
          <w:color w:val="111111"/>
          <w:sz w:val="28"/>
          <w:szCs w:val="28"/>
        </w:rPr>
        <w:t xml:space="preserve">          </w:t>
      </w:r>
      <w:r w:rsidR="00265252" w:rsidRPr="00D632F1">
        <w:rPr>
          <w:rFonts w:ascii="Bookman Old Style" w:hAnsi="Bookman Old Style" w:cs="Arial"/>
          <w:b/>
          <w:color w:val="111111"/>
          <w:sz w:val="28"/>
          <w:szCs w:val="28"/>
        </w:rPr>
        <w:t>Тематика детско-родительских</w:t>
      </w:r>
      <w:r w:rsidR="003D45A0">
        <w:rPr>
          <w:rFonts w:ascii="Bookman Old Style" w:hAnsi="Bookman Old Style" w:cs="Arial"/>
          <w:b/>
          <w:color w:val="111111"/>
          <w:sz w:val="28"/>
          <w:szCs w:val="28"/>
        </w:rPr>
        <w:t xml:space="preserve"> видео-чатов</w:t>
      </w:r>
      <w:r w:rsidR="00265252" w:rsidRPr="00D632F1">
        <w:rPr>
          <w:rFonts w:ascii="Bookman Old Style" w:hAnsi="Bookman Old Style" w:cs="Arial"/>
          <w:b/>
          <w:color w:val="111111"/>
          <w:sz w:val="28"/>
          <w:szCs w:val="28"/>
        </w:rPr>
        <w:t xml:space="preserve"> </w:t>
      </w:r>
      <w:r w:rsidR="003D45A0">
        <w:rPr>
          <w:rFonts w:ascii="Bookman Old Style" w:hAnsi="Bookman Old Style" w:cs="Arial"/>
          <w:b/>
          <w:color w:val="111111"/>
          <w:sz w:val="28"/>
          <w:szCs w:val="28"/>
        </w:rPr>
        <w:t>«Кулинарный час»,</w:t>
      </w:r>
      <w:r w:rsidR="00265252" w:rsidRPr="00D632F1">
        <w:rPr>
          <w:rFonts w:ascii="Bookman Old Style" w:hAnsi="Bookman Old Style" w:cs="Arial"/>
          <w:b/>
          <w:color w:val="111111"/>
          <w:sz w:val="28"/>
          <w:szCs w:val="28"/>
        </w:rPr>
        <w:t xml:space="preserve"> проходящих в рамках </w:t>
      </w:r>
      <w:r w:rsidR="003212B5" w:rsidRPr="00D632F1">
        <w:rPr>
          <w:rFonts w:ascii="Bookman Old Style" w:hAnsi="Bookman Old Style" w:cs="Arial"/>
          <w:b/>
          <w:color w:val="111111"/>
          <w:sz w:val="28"/>
          <w:szCs w:val="28"/>
        </w:rPr>
        <w:t>проекта:</w:t>
      </w:r>
    </w:p>
    <w:p w:rsidR="00DD7C1B" w:rsidRDefault="00670DA1" w:rsidP="00DD7C1B">
      <w:pPr>
        <w:shd w:val="clear" w:color="auto" w:fill="FFFFFF"/>
        <w:spacing w:before="100" w:beforeAutospacing="1" w:after="100" w:afterAutospacing="1" w:line="240" w:lineRule="auto"/>
        <w:ind w:right="1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C282381" wp14:editId="6AE6DC8F">
            <wp:extent cx="6619875" cy="3781425"/>
            <wp:effectExtent l="0" t="0" r="0" b="9525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734CA4" w:rsidRPr="00A92833" w:rsidRDefault="003212B5" w:rsidP="003D45A0">
      <w:pPr>
        <w:pStyle w:val="a5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</w:t>
      </w:r>
      <w:r w:rsidRPr="00A92833">
        <w:rPr>
          <w:rFonts w:ascii="Bookman Old Style" w:hAnsi="Bookman Old Style" w:cs="Arial"/>
          <w:color w:val="000000"/>
          <w:sz w:val="28"/>
          <w:szCs w:val="28"/>
        </w:rPr>
        <w:t>Т.к. кулинарные часы пр</w:t>
      </w:r>
      <w:r w:rsidR="00E567D6" w:rsidRPr="00A92833">
        <w:rPr>
          <w:rFonts w:ascii="Bookman Old Style" w:hAnsi="Bookman Old Style" w:cs="Arial"/>
          <w:color w:val="000000"/>
          <w:sz w:val="28"/>
          <w:szCs w:val="28"/>
        </w:rPr>
        <w:t>о</w:t>
      </w:r>
      <w:r w:rsidRPr="00A92833">
        <w:rPr>
          <w:rFonts w:ascii="Bookman Old Style" w:hAnsi="Bookman Old Style" w:cs="Arial"/>
          <w:color w:val="000000"/>
          <w:sz w:val="28"/>
          <w:szCs w:val="28"/>
        </w:rPr>
        <w:t xml:space="preserve">ходят в течение </w:t>
      </w:r>
      <w:r w:rsidR="00E567D6" w:rsidRPr="00A92833">
        <w:rPr>
          <w:rFonts w:ascii="Bookman Old Style" w:hAnsi="Bookman Old Style" w:cs="Arial"/>
          <w:color w:val="000000"/>
          <w:sz w:val="28"/>
          <w:szCs w:val="28"/>
        </w:rPr>
        <w:t>всего  учебного года по разным темам, мы спроектировали процесс подготовки досугов с учетом всех участников  и содержание деятельности с ними на всех этапах.</w:t>
      </w:r>
    </w:p>
    <w:p w:rsidR="00E567D6" w:rsidRDefault="00A92833" w:rsidP="003D45A0">
      <w:pPr>
        <w:pStyle w:val="a5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color w:val="111111"/>
          <w:sz w:val="28"/>
          <w:szCs w:val="28"/>
        </w:rPr>
      </w:pPr>
      <w:r>
        <w:rPr>
          <w:rFonts w:ascii="Bookman Old Style" w:hAnsi="Bookman Old Style" w:cs="Arial"/>
          <w:color w:val="111111"/>
          <w:sz w:val="28"/>
          <w:szCs w:val="28"/>
        </w:rPr>
        <w:t xml:space="preserve">  Деятельность педагога:</w:t>
      </w:r>
    </w:p>
    <w:p w:rsidR="00A92833" w:rsidRDefault="00A92833" w:rsidP="003D45A0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color w:val="111111"/>
          <w:sz w:val="28"/>
          <w:szCs w:val="28"/>
        </w:rPr>
      </w:pPr>
      <w:r>
        <w:rPr>
          <w:rFonts w:ascii="Bookman Old Style" w:hAnsi="Bookman Old Style" w:cs="Arial"/>
          <w:color w:val="111111"/>
          <w:sz w:val="28"/>
          <w:szCs w:val="28"/>
        </w:rPr>
        <w:t>Ознакомление родителей с темой кулинарного часа, несколькими рецептами блюд;</w:t>
      </w:r>
    </w:p>
    <w:p w:rsidR="00A92833" w:rsidRDefault="00A92833" w:rsidP="003D45A0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color w:val="111111"/>
          <w:sz w:val="28"/>
          <w:szCs w:val="28"/>
        </w:rPr>
      </w:pPr>
      <w:r>
        <w:rPr>
          <w:rFonts w:ascii="Bookman Old Style" w:hAnsi="Bookman Old Style" w:cs="Arial"/>
          <w:color w:val="111111"/>
          <w:sz w:val="28"/>
          <w:szCs w:val="28"/>
        </w:rPr>
        <w:t>Показ видеоматериалов (трансляция в родительском чате);</w:t>
      </w:r>
    </w:p>
    <w:p w:rsidR="00A92833" w:rsidRDefault="00A92833" w:rsidP="003D45A0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color w:val="111111"/>
          <w:sz w:val="28"/>
          <w:szCs w:val="28"/>
        </w:rPr>
      </w:pPr>
      <w:r>
        <w:rPr>
          <w:rFonts w:ascii="Bookman Old Style" w:hAnsi="Bookman Old Style" w:cs="Arial"/>
          <w:color w:val="111111"/>
          <w:sz w:val="28"/>
          <w:szCs w:val="28"/>
        </w:rPr>
        <w:t>Продумывание участия отдельных семей в представлении семейных традиций питания;</w:t>
      </w:r>
    </w:p>
    <w:p w:rsidR="00A92833" w:rsidRDefault="00A92833" w:rsidP="003D45A0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color w:val="111111"/>
          <w:sz w:val="28"/>
          <w:szCs w:val="28"/>
        </w:rPr>
      </w:pPr>
      <w:r>
        <w:rPr>
          <w:rFonts w:ascii="Bookman Old Style" w:hAnsi="Bookman Old Style" w:cs="Arial"/>
          <w:color w:val="111111"/>
          <w:sz w:val="28"/>
          <w:szCs w:val="28"/>
        </w:rPr>
        <w:t>Проведение необходимой предварительной работы с детьми.</w:t>
      </w:r>
    </w:p>
    <w:p w:rsidR="00A92833" w:rsidRDefault="00A92833" w:rsidP="003D45A0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rFonts w:ascii="Bookman Old Style" w:hAnsi="Bookman Old Style" w:cs="Arial"/>
          <w:color w:val="111111"/>
          <w:sz w:val="28"/>
          <w:szCs w:val="28"/>
        </w:rPr>
      </w:pPr>
    </w:p>
    <w:p w:rsidR="00A92833" w:rsidRDefault="00C70A2A" w:rsidP="003D45A0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rFonts w:ascii="Bookman Old Style" w:hAnsi="Bookman Old Style" w:cs="Arial"/>
          <w:color w:val="111111"/>
          <w:sz w:val="28"/>
          <w:szCs w:val="28"/>
        </w:rPr>
      </w:pPr>
      <w:r>
        <w:rPr>
          <w:rFonts w:ascii="Bookman Old Style" w:hAnsi="Bookman Old Style" w:cs="Arial"/>
          <w:color w:val="111111"/>
          <w:sz w:val="28"/>
          <w:szCs w:val="28"/>
        </w:rPr>
        <w:t xml:space="preserve">  </w:t>
      </w:r>
      <w:r w:rsidR="00A92833" w:rsidRPr="00A20AC0">
        <w:rPr>
          <w:rFonts w:ascii="Bookman Old Style" w:hAnsi="Bookman Old Style" w:cs="Arial"/>
          <w:b/>
          <w:color w:val="111111"/>
          <w:sz w:val="28"/>
          <w:szCs w:val="28"/>
        </w:rPr>
        <w:t xml:space="preserve">Алгоритм </w:t>
      </w:r>
      <w:r w:rsidR="00A92833">
        <w:rPr>
          <w:rFonts w:ascii="Bookman Old Style" w:hAnsi="Bookman Old Style" w:cs="Arial"/>
          <w:color w:val="111111"/>
          <w:sz w:val="28"/>
          <w:szCs w:val="28"/>
        </w:rPr>
        <w:t xml:space="preserve">проведения </w:t>
      </w:r>
      <w:r w:rsidR="003D45A0">
        <w:rPr>
          <w:rFonts w:ascii="Bookman Old Style" w:hAnsi="Bookman Old Style" w:cs="Arial"/>
          <w:color w:val="111111"/>
          <w:sz w:val="28"/>
          <w:szCs w:val="28"/>
        </w:rPr>
        <w:t>видео-чатов</w:t>
      </w:r>
      <w:r w:rsidR="00A92833">
        <w:rPr>
          <w:rFonts w:ascii="Bookman Old Style" w:hAnsi="Bookman Old Style" w:cs="Arial"/>
          <w:color w:val="111111"/>
          <w:sz w:val="28"/>
          <w:szCs w:val="28"/>
        </w:rPr>
        <w:t xml:space="preserve"> кулинарных часов с участием родителей и детей</w:t>
      </w:r>
      <w:r w:rsidR="00151E08">
        <w:rPr>
          <w:rFonts w:ascii="Bookman Old Style" w:hAnsi="Bookman Old Style" w:cs="Arial"/>
          <w:color w:val="111111"/>
          <w:sz w:val="28"/>
          <w:szCs w:val="28"/>
        </w:rPr>
        <w:t xml:space="preserve"> заключается в последовательном осуществлении основных этапов:</w:t>
      </w:r>
    </w:p>
    <w:p w:rsidR="00810B3D" w:rsidRDefault="00810B3D" w:rsidP="003D45A0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rFonts w:ascii="Bookman Old Style" w:hAnsi="Bookman Old Style" w:cs="Arial"/>
          <w:color w:val="111111"/>
          <w:sz w:val="28"/>
          <w:szCs w:val="28"/>
        </w:rPr>
      </w:pPr>
      <w:r>
        <w:rPr>
          <w:rFonts w:ascii="Bookman Old Style" w:hAnsi="Bookman Old Style" w:cs="Arial"/>
          <w:color w:val="111111"/>
          <w:sz w:val="28"/>
          <w:szCs w:val="28"/>
        </w:rPr>
        <w:t xml:space="preserve">1.Организационный момент. Предоставление темы, цели кулинарного часа. </w:t>
      </w:r>
    </w:p>
    <w:p w:rsidR="00A148C1" w:rsidRDefault="00810B3D" w:rsidP="003D45A0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rFonts w:ascii="Bookman Old Style" w:hAnsi="Bookman Old Style" w:cs="Arial"/>
          <w:color w:val="111111"/>
          <w:sz w:val="28"/>
          <w:szCs w:val="28"/>
        </w:rPr>
      </w:pPr>
      <w:r>
        <w:rPr>
          <w:rFonts w:ascii="Bookman Old Style" w:hAnsi="Bookman Old Style" w:cs="Arial"/>
          <w:color w:val="111111"/>
          <w:sz w:val="28"/>
          <w:szCs w:val="28"/>
        </w:rPr>
        <w:t xml:space="preserve">2.Экскурсия </w:t>
      </w:r>
      <w:r w:rsidR="00D632F1">
        <w:rPr>
          <w:rFonts w:ascii="Bookman Old Style" w:hAnsi="Bookman Old Style" w:cs="Arial"/>
          <w:color w:val="111111"/>
          <w:sz w:val="28"/>
          <w:szCs w:val="28"/>
        </w:rPr>
        <w:t xml:space="preserve">с детьми </w:t>
      </w:r>
      <w:r>
        <w:rPr>
          <w:rFonts w:ascii="Bookman Old Style" w:hAnsi="Bookman Old Style" w:cs="Arial"/>
          <w:color w:val="111111"/>
          <w:sz w:val="28"/>
          <w:szCs w:val="28"/>
        </w:rPr>
        <w:t>по выставке</w:t>
      </w:r>
      <w:r w:rsidR="00D632F1">
        <w:rPr>
          <w:rFonts w:ascii="Bookman Old Style" w:hAnsi="Bookman Old Style" w:cs="Arial"/>
          <w:color w:val="111111"/>
          <w:sz w:val="28"/>
          <w:szCs w:val="28"/>
        </w:rPr>
        <w:t>, организованной в группе</w:t>
      </w:r>
      <w:r w:rsidR="00A148C1">
        <w:rPr>
          <w:rFonts w:ascii="Bookman Old Style" w:hAnsi="Bookman Old Style" w:cs="Arial"/>
          <w:color w:val="111111"/>
          <w:sz w:val="28"/>
          <w:szCs w:val="28"/>
        </w:rPr>
        <w:t xml:space="preserve"> (печатные издания).</w:t>
      </w:r>
    </w:p>
    <w:p w:rsidR="00810B3D" w:rsidRDefault="00A148C1" w:rsidP="003D45A0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rFonts w:ascii="Bookman Old Style" w:hAnsi="Bookman Old Style" w:cs="Arial"/>
          <w:color w:val="111111"/>
          <w:sz w:val="28"/>
          <w:szCs w:val="28"/>
        </w:rPr>
      </w:pPr>
      <w:r>
        <w:rPr>
          <w:rFonts w:ascii="Bookman Old Style" w:hAnsi="Bookman Old Style" w:cs="Arial"/>
          <w:color w:val="111111"/>
          <w:sz w:val="28"/>
          <w:szCs w:val="28"/>
        </w:rPr>
        <w:lastRenderedPageBreak/>
        <w:t>К</w:t>
      </w:r>
      <w:r w:rsidR="00810B3D">
        <w:rPr>
          <w:rFonts w:ascii="Bookman Old Style" w:hAnsi="Bookman Old Style" w:cs="Arial"/>
          <w:color w:val="111111"/>
          <w:sz w:val="28"/>
          <w:szCs w:val="28"/>
        </w:rPr>
        <w:t>ак готовят блюдо;</w:t>
      </w:r>
      <w:r>
        <w:rPr>
          <w:rFonts w:ascii="Bookman Old Style" w:hAnsi="Bookman Old Style" w:cs="Arial"/>
          <w:color w:val="111111"/>
          <w:sz w:val="28"/>
          <w:szCs w:val="28"/>
        </w:rPr>
        <w:t xml:space="preserve"> о</w:t>
      </w:r>
      <w:r w:rsidR="00810B3D">
        <w:rPr>
          <w:rFonts w:ascii="Bookman Old Style" w:hAnsi="Bookman Old Style" w:cs="Arial"/>
          <w:color w:val="111111"/>
          <w:sz w:val="28"/>
          <w:szCs w:val="28"/>
        </w:rPr>
        <w:t xml:space="preserve"> пользе, которую он</w:t>
      </w:r>
      <w:r>
        <w:rPr>
          <w:rFonts w:ascii="Bookman Old Style" w:hAnsi="Bookman Old Style" w:cs="Arial"/>
          <w:color w:val="111111"/>
          <w:sz w:val="28"/>
          <w:szCs w:val="28"/>
        </w:rPr>
        <w:t>о</w:t>
      </w:r>
      <w:r w:rsidR="00810B3D">
        <w:rPr>
          <w:rFonts w:ascii="Bookman Old Style" w:hAnsi="Bookman Old Style" w:cs="Arial"/>
          <w:color w:val="111111"/>
          <w:sz w:val="28"/>
          <w:szCs w:val="28"/>
        </w:rPr>
        <w:t xml:space="preserve"> несет.</w:t>
      </w:r>
      <w:r>
        <w:rPr>
          <w:rFonts w:ascii="Bookman Old Style" w:hAnsi="Bookman Old Style" w:cs="Arial"/>
          <w:color w:val="111111"/>
          <w:sz w:val="28"/>
          <w:szCs w:val="28"/>
        </w:rPr>
        <w:t xml:space="preserve"> (Примерные темы выставок «Витами</w:t>
      </w:r>
      <w:r w:rsidR="00D632F1">
        <w:rPr>
          <w:rFonts w:ascii="Bookman Old Style" w:hAnsi="Bookman Old Style" w:cs="Arial"/>
          <w:color w:val="111111"/>
          <w:sz w:val="28"/>
          <w:szCs w:val="28"/>
        </w:rPr>
        <w:t>ны на тарелке», «Фруктовое ассорти</w:t>
      </w:r>
      <w:r>
        <w:rPr>
          <w:rFonts w:ascii="Bookman Old Style" w:hAnsi="Bookman Old Style" w:cs="Arial"/>
          <w:color w:val="111111"/>
          <w:sz w:val="28"/>
          <w:szCs w:val="28"/>
        </w:rPr>
        <w:t>», «Молочный мир» и др.)</w:t>
      </w:r>
    </w:p>
    <w:p w:rsidR="00A148C1" w:rsidRDefault="00A148C1" w:rsidP="003D45A0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rFonts w:ascii="Bookman Old Style" w:hAnsi="Bookman Old Style" w:cs="Arial"/>
          <w:color w:val="111111"/>
          <w:sz w:val="28"/>
          <w:szCs w:val="28"/>
        </w:rPr>
      </w:pPr>
      <w:r>
        <w:rPr>
          <w:rFonts w:ascii="Bookman Old Style" w:hAnsi="Bookman Old Style" w:cs="Arial"/>
          <w:color w:val="111111"/>
          <w:sz w:val="28"/>
          <w:szCs w:val="28"/>
        </w:rPr>
        <w:t>3.Предоставление видеоматериала в родительском чат</w:t>
      </w:r>
      <w:r w:rsidR="00700415">
        <w:rPr>
          <w:rFonts w:ascii="Bookman Old Style" w:hAnsi="Bookman Old Style" w:cs="Arial"/>
          <w:color w:val="111111"/>
          <w:sz w:val="28"/>
          <w:szCs w:val="28"/>
        </w:rPr>
        <w:t>е (</w:t>
      </w:r>
      <w:r>
        <w:rPr>
          <w:rFonts w:ascii="Bookman Old Style" w:hAnsi="Bookman Old Style" w:cs="Arial"/>
          <w:color w:val="111111"/>
          <w:sz w:val="28"/>
          <w:szCs w:val="28"/>
        </w:rPr>
        <w:t xml:space="preserve">используем </w:t>
      </w:r>
      <w:r>
        <w:rPr>
          <w:rFonts w:ascii="Bookman Old Style" w:hAnsi="Bookman Old Style" w:cs="Arial"/>
          <w:color w:val="111111"/>
          <w:sz w:val="28"/>
          <w:szCs w:val="28"/>
          <w:lang w:val="en-US"/>
        </w:rPr>
        <w:t>QR</w:t>
      </w:r>
      <w:r>
        <w:rPr>
          <w:rFonts w:ascii="Bookman Old Style" w:hAnsi="Bookman Old Style" w:cs="Arial"/>
          <w:color w:val="111111"/>
          <w:sz w:val="28"/>
          <w:szCs w:val="28"/>
        </w:rPr>
        <w:t>код) для получения новых знаний для приготовления блюда</w:t>
      </w:r>
      <w:r w:rsidR="0028527A">
        <w:rPr>
          <w:rFonts w:ascii="Bookman Old Style" w:hAnsi="Bookman Old Style" w:cs="Arial"/>
          <w:color w:val="111111"/>
          <w:sz w:val="28"/>
          <w:szCs w:val="28"/>
        </w:rPr>
        <w:t>.</w:t>
      </w:r>
    </w:p>
    <w:p w:rsidR="0028527A" w:rsidRDefault="0028527A" w:rsidP="003D45A0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rFonts w:ascii="Bookman Old Style" w:hAnsi="Bookman Old Style" w:cs="Arial"/>
          <w:color w:val="111111"/>
          <w:sz w:val="28"/>
          <w:szCs w:val="28"/>
        </w:rPr>
      </w:pPr>
      <w:r>
        <w:rPr>
          <w:rFonts w:ascii="Bookman Old Style" w:hAnsi="Bookman Old Style" w:cs="Arial"/>
          <w:color w:val="111111"/>
          <w:sz w:val="28"/>
          <w:szCs w:val="28"/>
        </w:rPr>
        <w:t>3.Словарная работа.</w:t>
      </w:r>
    </w:p>
    <w:p w:rsidR="0028527A" w:rsidRDefault="0028527A" w:rsidP="003D45A0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rFonts w:ascii="Bookman Old Style" w:hAnsi="Bookman Old Style" w:cs="Arial"/>
          <w:color w:val="111111"/>
          <w:sz w:val="28"/>
          <w:szCs w:val="28"/>
        </w:rPr>
      </w:pPr>
      <w:r>
        <w:rPr>
          <w:rFonts w:ascii="Bookman Old Style" w:hAnsi="Bookman Old Style" w:cs="Arial"/>
          <w:color w:val="111111"/>
          <w:sz w:val="28"/>
          <w:szCs w:val="28"/>
        </w:rPr>
        <w:t>4.Творческое задание. Например, придумать название своему блюду, придумать способы украшения.</w:t>
      </w:r>
    </w:p>
    <w:p w:rsidR="0028527A" w:rsidRDefault="0028527A" w:rsidP="003D45A0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rFonts w:ascii="Bookman Old Style" w:hAnsi="Bookman Old Style" w:cs="Arial"/>
          <w:color w:val="111111"/>
          <w:sz w:val="28"/>
          <w:szCs w:val="28"/>
        </w:rPr>
      </w:pPr>
      <w:r w:rsidRPr="0028527A">
        <w:rPr>
          <w:rFonts w:ascii="Bookman Old Style" w:hAnsi="Bookman Old Style" w:cs="Arial"/>
          <w:color w:val="111111"/>
          <w:sz w:val="28"/>
          <w:szCs w:val="28"/>
        </w:rPr>
        <w:t>5.Предоставление родителями совместно с детьми «семейных секретов» правильного п</w:t>
      </w:r>
      <w:r>
        <w:rPr>
          <w:rFonts w:ascii="Bookman Old Style" w:hAnsi="Bookman Old Style" w:cs="Arial"/>
          <w:color w:val="111111"/>
          <w:sz w:val="28"/>
          <w:szCs w:val="28"/>
        </w:rPr>
        <w:t>итания по теме кулинарного часа в чате группы через размещение видеоролика.</w:t>
      </w:r>
    </w:p>
    <w:p w:rsidR="0028527A" w:rsidRDefault="0028527A" w:rsidP="003D45A0">
      <w:pPr>
        <w:pStyle w:val="a5"/>
        <w:shd w:val="clear" w:color="auto" w:fill="FFFFFF"/>
        <w:spacing w:before="0" w:beforeAutospacing="0" w:after="0" w:afterAutospacing="0"/>
        <w:ind w:left="720"/>
        <w:jc w:val="both"/>
        <w:rPr>
          <w:rFonts w:ascii="Bookman Old Style" w:hAnsi="Bookman Old Style" w:cs="Arial"/>
          <w:color w:val="111111"/>
          <w:sz w:val="28"/>
          <w:szCs w:val="28"/>
        </w:rPr>
      </w:pPr>
      <w:r>
        <w:rPr>
          <w:rFonts w:ascii="Bookman Old Style" w:hAnsi="Bookman Old Style" w:cs="Arial"/>
          <w:color w:val="111111"/>
          <w:sz w:val="28"/>
          <w:szCs w:val="28"/>
        </w:rPr>
        <w:t>6.Подведение итогов. Вручение информационных буклетов по рациональному питанию</w:t>
      </w:r>
      <w:r w:rsidR="00067B60">
        <w:rPr>
          <w:rFonts w:ascii="Bookman Old Style" w:hAnsi="Bookman Old Style" w:cs="Arial"/>
          <w:color w:val="111111"/>
          <w:sz w:val="28"/>
          <w:szCs w:val="28"/>
        </w:rPr>
        <w:t>.</w:t>
      </w:r>
    </w:p>
    <w:p w:rsidR="00A909B0" w:rsidRDefault="00D670BE" w:rsidP="003D45A0">
      <w:pPr>
        <w:pStyle w:val="a5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color w:val="111111"/>
          <w:sz w:val="28"/>
          <w:szCs w:val="28"/>
        </w:rPr>
      </w:pPr>
      <w:r>
        <w:rPr>
          <w:rFonts w:ascii="Bookman Old Style" w:hAnsi="Bookman Old Style" w:cs="Arial"/>
          <w:color w:val="111111"/>
          <w:sz w:val="28"/>
          <w:szCs w:val="28"/>
        </w:rPr>
        <w:t xml:space="preserve">                   </w:t>
      </w:r>
      <w:r w:rsidR="00700415">
        <w:rPr>
          <w:rFonts w:ascii="Bookman Old Style" w:hAnsi="Bookman Old Style" w:cs="Arial"/>
          <w:color w:val="111111"/>
          <w:sz w:val="28"/>
          <w:szCs w:val="28"/>
        </w:rPr>
        <w:t xml:space="preserve">Осуществление проекта  </w:t>
      </w:r>
      <w:r w:rsidR="003D45A0" w:rsidRPr="00700415">
        <w:rPr>
          <w:rFonts w:ascii="Bookman Old Style" w:hAnsi="Bookman Old Style" w:cs="Arial"/>
          <w:color w:val="111111"/>
          <w:sz w:val="28"/>
          <w:szCs w:val="28"/>
        </w:rPr>
        <w:t>«Правильное питание</w:t>
      </w:r>
      <w:r w:rsidR="00A909B0" w:rsidRPr="00700415">
        <w:rPr>
          <w:rFonts w:ascii="Bookman Old Style" w:hAnsi="Bookman Old Style" w:cs="Arial"/>
          <w:color w:val="111111"/>
          <w:sz w:val="28"/>
          <w:szCs w:val="28"/>
        </w:rPr>
        <w:t>»</w:t>
      </w:r>
      <w:r w:rsidR="00A909B0">
        <w:rPr>
          <w:rFonts w:ascii="Bookman Old Style" w:hAnsi="Bookman Old Style" w:cs="Arial"/>
          <w:color w:val="111111"/>
          <w:sz w:val="28"/>
          <w:szCs w:val="28"/>
        </w:rPr>
        <w:t xml:space="preserve"> способствуют созданию единого образовательного  пространства, заинтересованности семей к активной работе, проводимой ДОУ, повышает роль и ответственность в становлении у ребёнка привычек здорового образа жизни, оказывает поддержку семей, имеющих традиции правильного и полезного питания и служит примером для других.</w:t>
      </w:r>
    </w:p>
    <w:p w:rsidR="00151E08" w:rsidRPr="00A92833" w:rsidRDefault="00D632F1" w:rsidP="003D45A0">
      <w:pPr>
        <w:pStyle w:val="a5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color w:val="111111"/>
          <w:sz w:val="28"/>
          <w:szCs w:val="28"/>
        </w:rPr>
      </w:pPr>
      <w:r>
        <w:rPr>
          <w:rFonts w:ascii="Bookman Old Style" w:hAnsi="Bookman Old Style" w:cs="Arial"/>
          <w:color w:val="111111"/>
          <w:sz w:val="28"/>
          <w:szCs w:val="28"/>
        </w:rPr>
        <w:t xml:space="preserve">             </w:t>
      </w:r>
      <w:r w:rsidR="00A909B0">
        <w:rPr>
          <w:rFonts w:ascii="Bookman Old Style" w:hAnsi="Bookman Old Style" w:cs="Arial"/>
          <w:color w:val="111111"/>
          <w:sz w:val="28"/>
          <w:szCs w:val="28"/>
        </w:rPr>
        <w:t xml:space="preserve">О просветительской ценности реализации проекта и об его </w:t>
      </w:r>
      <w:r w:rsidR="00A909B0" w:rsidRPr="00D670BE">
        <w:rPr>
          <w:rFonts w:ascii="Bookman Old Style" w:hAnsi="Bookman Old Style" w:cs="Arial"/>
          <w:b/>
          <w:color w:val="111111"/>
          <w:sz w:val="28"/>
          <w:szCs w:val="28"/>
        </w:rPr>
        <w:t>эффективности</w:t>
      </w:r>
      <w:r w:rsidR="00A909B0">
        <w:rPr>
          <w:rFonts w:ascii="Bookman Old Style" w:hAnsi="Bookman Old Style" w:cs="Arial"/>
          <w:color w:val="111111"/>
          <w:sz w:val="28"/>
          <w:szCs w:val="28"/>
        </w:rPr>
        <w:t>, повышении родительской культуры в процессе взаимодействия</w:t>
      </w:r>
      <w:r w:rsidR="00D670BE">
        <w:rPr>
          <w:rFonts w:ascii="Bookman Old Style" w:hAnsi="Bookman Old Style" w:cs="Arial"/>
          <w:color w:val="111111"/>
          <w:sz w:val="28"/>
          <w:szCs w:val="28"/>
        </w:rPr>
        <w:t xml:space="preserve"> с ДОУ свидетельствует следующие результаты:</w:t>
      </w:r>
    </w:p>
    <w:p w:rsidR="00614113" w:rsidRDefault="00D670BE" w:rsidP="00C70A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35A84BD7" wp14:editId="1472548B">
            <wp:extent cx="6686550" cy="3314700"/>
            <wp:effectExtent l="0" t="0" r="1905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7447ED" w:rsidRDefault="00C52A3C" w:rsidP="00C70A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              </w:t>
      </w:r>
    </w:p>
    <w:p w:rsidR="007447ED" w:rsidRDefault="007447ED" w:rsidP="00C70A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7447ED" w:rsidRDefault="007447ED" w:rsidP="00C70A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7447ED" w:rsidRDefault="007447ED" w:rsidP="00C70A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7447ED" w:rsidRDefault="007447ED" w:rsidP="00C70A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3D45A0" w:rsidRDefault="007447ED" w:rsidP="00C70A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                </w:t>
      </w:r>
    </w:p>
    <w:p w:rsidR="003D45A0" w:rsidRDefault="003D45A0" w:rsidP="00C70A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3D45A0" w:rsidRDefault="003D45A0" w:rsidP="00C70A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D632F1" w:rsidRPr="00C52A3C" w:rsidRDefault="003D45A0" w:rsidP="00C70A2A">
      <w:pPr>
        <w:pStyle w:val="a5"/>
        <w:shd w:val="clear" w:color="auto" w:fill="FFFFFF"/>
        <w:spacing w:before="0" w:beforeAutospacing="0" w:after="0" w:afterAutospacing="0"/>
        <w:rPr>
          <w:rFonts w:ascii="Bookman Old Style" w:hAnsi="Bookman Old Style" w:cs="Arial"/>
          <w:b/>
          <w:sz w:val="28"/>
          <w:szCs w:val="28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 xml:space="preserve">                        </w:t>
      </w:r>
      <w:r w:rsidR="00E6014A" w:rsidRPr="00C52A3C">
        <w:rPr>
          <w:rFonts w:ascii="Bookman Old Style" w:hAnsi="Bookman Old Style" w:cs="Arial"/>
          <w:b/>
          <w:sz w:val="28"/>
          <w:szCs w:val="28"/>
        </w:rPr>
        <w:t>Результатом проектной деятельности является:</w:t>
      </w:r>
    </w:p>
    <w:p w:rsidR="00913A9D" w:rsidRDefault="00D632F1" w:rsidP="00C70A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01221F62" wp14:editId="151A9FA3">
            <wp:extent cx="6553200" cy="3200400"/>
            <wp:effectExtent l="0" t="0" r="1905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FA11CB" w:rsidRDefault="00FA11CB" w:rsidP="00C70A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FA11CB" w:rsidRDefault="00FA11CB" w:rsidP="00C70A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FA11CB" w:rsidRPr="00A85F7A" w:rsidRDefault="00EE125B" w:rsidP="003D45A0">
      <w:pPr>
        <w:pStyle w:val="c5"/>
        <w:shd w:val="clear" w:color="auto" w:fill="FFFFFF"/>
        <w:spacing w:before="0" w:beforeAutospacing="0" w:after="0" w:afterAutospacing="0"/>
        <w:jc w:val="both"/>
        <w:rPr>
          <w:rFonts w:ascii="Bookman Old Style" w:hAnsi="Bookman Old Style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</w:t>
      </w:r>
      <w:r w:rsidR="00FA11CB" w:rsidRPr="00A85F7A">
        <w:rPr>
          <w:rStyle w:val="c1"/>
          <w:rFonts w:ascii="Bookman Old Style" w:hAnsi="Bookman Old Style"/>
          <w:color w:val="000000"/>
          <w:sz w:val="28"/>
          <w:szCs w:val="28"/>
        </w:rPr>
        <w:t xml:space="preserve">Анализируя систему работы, можно отметить, что родители </w:t>
      </w:r>
      <w:r w:rsidRPr="00A85F7A">
        <w:rPr>
          <w:rStyle w:val="c1"/>
          <w:rFonts w:ascii="Bookman Old Style" w:hAnsi="Bookman Old Style"/>
          <w:color w:val="000000"/>
          <w:sz w:val="28"/>
          <w:szCs w:val="28"/>
        </w:rPr>
        <w:t>проявляют</w:t>
      </w:r>
      <w:r w:rsidR="00A85F7A" w:rsidRPr="00A85F7A">
        <w:rPr>
          <w:rStyle w:val="c1"/>
          <w:rFonts w:ascii="Bookman Old Style" w:hAnsi="Bookman Old Style"/>
          <w:color w:val="000000"/>
          <w:sz w:val="28"/>
          <w:szCs w:val="28"/>
        </w:rPr>
        <w:t xml:space="preserve"> большой</w:t>
      </w:r>
      <w:r w:rsidR="00FA11CB" w:rsidRPr="00A85F7A">
        <w:rPr>
          <w:rStyle w:val="c1"/>
          <w:rFonts w:ascii="Bookman Old Style" w:hAnsi="Bookman Old Style"/>
          <w:color w:val="000000"/>
          <w:sz w:val="28"/>
          <w:szCs w:val="28"/>
        </w:rPr>
        <w:t xml:space="preserve"> интерес к проблеме формирования здорового  питания своих детей. </w:t>
      </w:r>
    </w:p>
    <w:p w:rsidR="00FA11CB" w:rsidRPr="00A85F7A" w:rsidRDefault="00FA11CB" w:rsidP="003D45A0">
      <w:pPr>
        <w:pStyle w:val="a5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color w:val="111111"/>
          <w:sz w:val="28"/>
          <w:szCs w:val="28"/>
        </w:rPr>
      </w:pPr>
    </w:p>
    <w:p w:rsidR="00FA11CB" w:rsidRPr="00A85F7A" w:rsidRDefault="00115E27" w:rsidP="003D45A0">
      <w:pPr>
        <w:pStyle w:val="a5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color w:val="111111"/>
          <w:sz w:val="28"/>
          <w:szCs w:val="28"/>
        </w:rPr>
      </w:pPr>
      <w:r w:rsidRPr="00A85F7A">
        <w:rPr>
          <w:rFonts w:ascii="Bookman Old Style" w:hAnsi="Bookman Old Style" w:cs="Arial"/>
          <w:color w:val="111111"/>
          <w:sz w:val="28"/>
          <w:szCs w:val="28"/>
        </w:rPr>
        <w:t xml:space="preserve">  </w:t>
      </w:r>
      <w:r w:rsidR="00A85F7A">
        <w:rPr>
          <w:rFonts w:ascii="Bookman Old Style" w:hAnsi="Bookman Old Style" w:cs="Arial"/>
          <w:color w:val="111111"/>
          <w:sz w:val="28"/>
          <w:szCs w:val="28"/>
        </w:rPr>
        <w:t xml:space="preserve">    </w:t>
      </w:r>
      <w:r w:rsidRPr="00A85F7A">
        <w:rPr>
          <w:rFonts w:ascii="Bookman Old Style" w:hAnsi="Bookman Old Style" w:cs="Arial"/>
          <w:color w:val="111111"/>
          <w:sz w:val="28"/>
          <w:szCs w:val="28"/>
        </w:rPr>
        <w:t xml:space="preserve">Педагогическая ценность данной разработки </w:t>
      </w:r>
      <w:r w:rsidR="00E01486" w:rsidRPr="00A85F7A">
        <w:rPr>
          <w:rFonts w:ascii="Bookman Old Style" w:hAnsi="Bookman Old Style" w:cs="Arial"/>
          <w:color w:val="111111"/>
          <w:sz w:val="28"/>
          <w:szCs w:val="28"/>
        </w:rPr>
        <w:t xml:space="preserve">заключается в ее транслируемости. Она может быть полезной для организации </w:t>
      </w:r>
      <w:r w:rsidR="00A85F7A" w:rsidRPr="00A85F7A">
        <w:rPr>
          <w:rFonts w:ascii="Bookman Old Style" w:hAnsi="Bookman Old Style" w:cs="Arial"/>
          <w:color w:val="111111"/>
          <w:sz w:val="28"/>
          <w:szCs w:val="28"/>
        </w:rPr>
        <w:t>интересных и полезных детско-родительских мероприятий. Можно разработать свою систему подобных мероприятий, осуществляя просветительскую функцию и делая родителей своими союзниками в становлении у детей ценностей здорового образа жизни, овладении его нормами и правилами в питании и формировании полезных привычек.</w:t>
      </w:r>
    </w:p>
    <w:p w:rsidR="00FA11CB" w:rsidRPr="00A85F7A" w:rsidRDefault="00FA11CB" w:rsidP="00C70A2A">
      <w:pPr>
        <w:pStyle w:val="a5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111111"/>
          <w:sz w:val="28"/>
          <w:szCs w:val="28"/>
        </w:rPr>
      </w:pPr>
    </w:p>
    <w:p w:rsidR="00FA11CB" w:rsidRPr="00A85F7A" w:rsidRDefault="00FA11CB" w:rsidP="00C70A2A">
      <w:pPr>
        <w:pStyle w:val="a5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111111"/>
          <w:sz w:val="28"/>
          <w:szCs w:val="28"/>
        </w:rPr>
      </w:pPr>
    </w:p>
    <w:p w:rsidR="00FA11CB" w:rsidRPr="00A85F7A" w:rsidRDefault="00FA11CB" w:rsidP="00C70A2A">
      <w:pPr>
        <w:pStyle w:val="a5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111111"/>
          <w:sz w:val="28"/>
          <w:szCs w:val="28"/>
        </w:rPr>
      </w:pPr>
    </w:p>
    <w:p w:rsidR="00FA11CB" w:rsidRPr="00A85F7A" w:rsidRDefault="00FA11CB" w:rsidP="00C70A2A">
      <w:pPr>
        <w:pStyle w:val="a5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111111"/>
          <w:sz w:val="28"/>
          <w:szCs w:val="28"/>
        </w:rPr>
      </w:pPr>
    </w:p>
    <w:p w:rsidR="00FA11CB" w:rsidRPr="00A85F7A" w:rsidRDefault="00FA11CB" w:rsidP="00C70A2A">
      <w:pPr>
        <w:pStyle w:val="a5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111111"/>
          <w:sz w:val="28"/>
          <w:szCs w:val="28"/>
        </w:rPr>
      </w:pPr>
    </w:p>
    <w:p w:rsidR="00FA11CB" w:rsidRPr="00A85F7A" w:rsidRDefault="00FA11CB" w:rsidP="00C70A2A">
      <w:pPr>
        <w:pStyle w:val="a5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111111"/>
          <w:sz w:val="28"/>
          <w:szCs w:val="28"/>
        </w:rPr>
      </w:pPr>
    </w:p>
    <w:p w:rsidR="00FA11CB" w:rsidRDefault="00FA11CB" w:rsidP="00C70A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FA11CB" w:rsidRDefault="00FA11CB" w:rsidP="00C70A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FA11CB" w:rsidRDefault="00FA11CB" w:rsidP="00C70A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FA11CB" w:rsidRDefault="00FA11CB" w:rsidP="00C70A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FA11CB" w:rsidRDefault="00FA11CB" w:rsidP="00C70A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FA11CB" w:rsidRDefault="00FA11CB" w:rsidP="00C70A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3D45A0" w:rsidRDefault="003D45A0" w:rsidP="00C70A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3D45A0" w:rsidRDefault="003D45A0" w:rsidP="00C70A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3D45A0" w:rsidRDefault="003D45A0" w:rsidP="00C70A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3D45A0" w:rsidRDefault="003D45A0" w:rsidP="00C70A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3D45A0" w:rsidRDefault="003D45A0" w:rsidP="00C70A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3D45A0" w:rsidRDefault="003D45A0" w:rsidP="00C70A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3D45A0" w:rsidRPr="003D45A0" w:rsidRDefault="003D45A0" w:rsidP="00C70A2A">
      <w:pPr>
        <w:pStyle w:val="a5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111111"/>
          <w:sz w:val="28"/>
          <w:szCs w:val="28"/>
        </w:rPr>
      </w:pPr>
      <w:r>
        <w:rPr>
          <w:rFonts w:ascii="Bookman Old Style" w:hAnsi="Bookman Old Style" w:cs="Arial"/>
          <w:color w:val="111111"/>
          <w:sz w:val="28"/>
          <w:szCs w:val="28"/>
        </w:rPr>
        <w:lastRenderedPageBreak/>
        <w:t xml:space="preserve">                                                                                          </w:t>
      </w:r>
      <w:r w:rsidRPr="003D45A0">
        <w:rPr>
          <w:rFonts w:ascii="Bookman Old Style" w:hAnsi="Bookman Old Style" w:cs="Arial"/>
          <w:color w:val="111111"/>
          <w:sz w:val="28"/>
          <w:szCs w:val="28"/>
        </w:rPr>
        <w:t>Приложение 1</w:t>
      </w:r>
    </w:p>
    <w:p w:rsidR="00392C30" w:rsidRDefault="00392C30" w:rsidP="00C70A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396AEA10" wp14:editId="55A22F7B">
            <wp:extent cx="2163197" cy="3060000"/>
            <wp:effectExtent l="0" t="0" r="8890" b="7620"/>
            <wp:docPr id="2" name="Рисунок 2" descr="E:\книга с родителями\1титульник ко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нига с родителями\1титульник копи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19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4A0464BD" wp14:editId="25998572">
            <wp:extent cx="2163526" cy="3060000"/>
            <wp:effectExtent l="0" t="0" r="8255" b="7620"/>
            <wp:docPr id="10" name="Рисунок 10" descr="E:\книга с родителями\11- ко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нига с родителями\11- копи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526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16615067" wp14:editId="2E5649F9">
            <wp:extent cx="2163526" cy="3060000"/>
            <wp:effectExtent l="0" t="0" r="8255" b="7620"/>
            <wp:docPr id="13" name="Рисунок 13" descr="E:\книга с родителями\16- ко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нига с родителями\16- копи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526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C30" w:rsidRDefault="00392C30" w:rsidP="00C70A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056816FE" wp14:editId="0546C473">
            <wp:extent cx="2163526" cy="3060000"/>
            <wp:effectExtent l="0" t="0" r="8255" b="7620"/>
            <wp:docPr id="4" name="Рисунок 4" descr="E:\книга с родителями\7- ко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нига с родителями\7- копи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526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06EB2FC5" wp14:editId="079450B1">
            <wp:extent cx="2163526" cy="3060000"/>
            <wp:effectExtent l="0" t="0" r="8255" b="7620"/>
            <wp:docPr id="12" name="Рисунок 12" descr="E:\книга с родителями\15- ко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нига с родителями\15- копи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526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5FE84BA6" wp14:editId="6DAB05BB">
            <wp:extent cx="2163526" cy="3060000"/>
            <wp:effectExtent l="0" t="0" r="8255" b="7620"/>
            <wp:docPr id="11" name="Рисунок 11" descr="E:\книга с родителями\12- ко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нига с родителями\12- копи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526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C30" w:rsidRDefault="00392C30" w:rsidP="00C70A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5507BC63" wp14:editId="24D2F9B5">
            <wp:extent cx="2163526" cy="3060000"/>
            <wp:effectExtent l="0" t="0" r="8255" b="7620"/>
            <wp:docPr id="6" name="Рисунок 6" descr="E:\книга с родителями\9- ко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нига с родителями\9- копи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526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4CC26321" wp14:editId="5861C2AD">
            <wp:extent cx="2163526" cy="3060000"/>
            <wp:effectExtent l="0" t="0" r="8255" b="7620"/>
            <wp:docPr id="9" name="Рисунок 9" descr="E:\книга с родителями\10- ко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нига с родителями\10- копи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526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397650F2" wp14:editId="0B0C358D">
            <wp:extent cx="2163526" cy="3060000"/>
            <wp:effectExtent l="0" t="0" r="8255" b="7620"/>
            <wp:docPr id="14" name="Рисунок 14" descr="E:\книга с родителями\17- ко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нига с родителями\17- копи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526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C30" w:rsidRDefault="00392C30" w:rsidP="00C70A2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sectPr w:rsidR="00392C30" w:rsidSect="006461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B0B17"/>
    <w:multiLevelType w:val="multilevel"/>
    <w:tmpl w:val="387A3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7955A38"/>
    <w:multiLevelType w:val="hybridMultilevel"/>
    <w:tmpl w:val="DC38D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DEA"/>
    <w:rsid w:val="00067B60"/>
    <w:rsid w:val="00115E27"/>
    <w:rsid w:val="00142B23"/>
    <w:rsid w:val="00151E08"/>
    <w:rsid w:val="00184EEB"/>
    <w:rsid w:val="001B63D0"/>
    <w:rsid w:val="001F300E"/>
    <w:rsid w:val="00254A5F"/>
    <w:rsid w:val="00265252"/>
    <w:rsid w:val="0028527A"/>
    <w:rsid w:val="00302376"/>
    <w:rsid w:val="003145F0"/>
    <w:rsid w:val="003212B5"/>
    <w:rsid w:val="00392C30"/>
    <w:rsid w:val="003D45A0"/>
    <w:rsid w:val="004779B1"/>
    <w:rsid w:val="004A65CB"/>
    <w:rsid w:val="00584304"/>
    <w:rsid w:val="005A6F9B"/>
    <w:rsid w:val="00614113"/>
    <w:rsid w:val="006461C7"/>
    <w:rsid w:val="00655250"/>
    <w:rsid w:val="00670DA1"/>
    <w:rsid w:val="0068035E"/>
    <w:rsid w:val="006A2661"/>
    <w:rsid w:val="00700415"/>
    <w:rsid w:val="00734CA4"/>
    <w:rsid w:val="00742443"/>
    <w:rsid w:val="007447ED"/>
    <w:rsid w:val="007A138A"/>
    <w:rsid w:val="007F6EA6"/>
    <w:rsid w:val="00810B3D"/>
    <w:rsid w:val="008935BC"/>
    <w:rsid w:val="00913A9D"/>
    <w:rsid w:val="00A148C1"/>
    <w:rsid w:val="00A20AC0"/>
    <w:rsid w:val="00A20F8F"/>
    <w:rsid w:val="00A3610E"/>
    <w:rsid w:val="00A45837"/>
    <w:rsid w:val="00A5559C"/>
    <w:rsid w:val="00A85F7A"/>
    <w:rsid w:val="00A909B0"/>
    <w:rsid w:val="00A92833"/>
    <w:rsid w:val="00B0710F"/>
    <w:rsid w:val="00C52A3C"/>
    <w:rsid w:val="00C70A2A"/>
    <w:rsid w:val="00D632F1"/>
    <w:rsid w:val="00D670BE"/>
    <w:rsid w:val="00DD7C1B"/>
    <w:rsid w:val="00DF5DEA"/>
    <w:rsid w:val="00E01486"/>
    <w:rsid w:val="00E567D6"/>
    <w:rsid w:val="00E6014A"/>
    <w:rsid w:val="00E61E95"/>
    <w:rsid w:val="00E77322"/>
    <w:rsid w:val="00EE125B"/>
    <w:rsid w:val="00F0760D"/>
    <w:rsid w:val="00F63208"/>
    <w:rsid w:val="00F64813"/>
    <w:rsid w:val="00FA11CB"/>
    <w:rsid w:val="00FB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35C63"/>
  <w15:docId w15:val="{A8DEE062-CC1F-49B4-9B6C-70A7EB660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43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B4303"/>
    <w:rPr>
      <w:b/>
      <w:bCs/>
    </w:rPr>
  </w:style>
  <w:style w:type="paragraph" w:styleId="a4">
    <w:name w:val="No Spacing"/>
    <w:uiPriority w:val="1"/>
    <w:qFormat/>
    <w:rsid w:val="00FB4303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655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42443"/>
  </w:style>
  <w:style w:type="paragraph" w:styleId="a6">
    <w:name w:val="Balloon Text"/>
    <w:basedOn w:val="a"/>
    <w:link w:val="a7"/>
    <w:uiPriority w:val="99"/>
    <w:semiHidden/>
    <w:unhideWhenUsed/>
    <w:rsid w:val="00DD7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7C1B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913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13A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6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77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3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01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2.xml"/><Relationship Id="rId18" Type="http://schemas.openxmlformats.org/officeDocument/2006/relationships/diagramQuickStyle" Target="diagrams/quickStyle3.xml"/><Relationship Id="rId26" Type="http://schemas.openxmlformats.org/officeDocument/2006/relationships/diagramData" Target="diagrams/data5.xml"/><Relationship Id="rId39" Type="http://schemas.openxmlformats.org/officeDocument/2006/relationships/image" Target="media/image9.jpeg"/><Relationship Id="rId21" Type="http://schemas.openxmlformats.org/officeDocument/2006/relationships/diagramData" Target="diagrams/data4.xml"/><Relationship Id="rId34" Type="http://schemas.openxmlformats.org/officeDocument/2006/relationships/image" Target="media/image4.jpeg"/><Relationship Id="rId7" Type="http://schemas.openxmlformats.org/officeDocument/2006/relationships/diagramLayout" Target="diagrams/layout1.xml"/><Relationship Id="rId2" Type="http://schemas.openxmlformats.org/officeDocument/2006/relationships/numbering" Target="numbering.xml"/><Relationship Id="rId16" Type="http://schemas.openxmlformats.org/officeDocument/2006/relationships/diagramData" Target="diagrams/data3.xml"/><Relationship Id="rId20" Type="http://schemas.microsoft.com/office/2007/relationships/diagramDrawing" Target="diagrams/drawing3.xml"/><Relationship Id="rId29" Type="http://schemas.openxmlformats.org/officeDocument/2006/relationships/diagramColors" Target="diagrams/colors5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24" Type="http://schemas.openxmlformats.org/officeDocument/2006/relationships/diagramColors" Target="diagrams/colors4.xml"/><Relationship Id="rId32" Type="http://schemas.openxmlformats.org/officeDocument/2006/relationships/image" Target="media/image2.jpeg"/><Relationship Id="rId37" Type="http://schemas.openxmlformats.org/officeDocument/2006/relationships/image" Target="media/image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diagramDrawing" Target="diagrams/drawing2.xml"/><Relationship Id="rId23" Type="http://schemas.openxmlformats.org/officeDocument/2006/relationships/diagramQuickStyle" Target="diagrams/quickStyle4.xml"/><Relationship Id="rId28" Type="http://schemas.openxmlformats.org/officeDocument/2006/relationships/diagramQuickStyle" Target="diagrams/quickStyle5.xml"/><Relationship Id="rId36" Type="http://schemas.openxmlformats.org/officeDocument/2006/relationships/image" Target="media/image6.jpeg"/><Relationship Id="rId10" Type="http://schemas.microsoft.com/office/2007/relationships/diagramDrawing" Target="diagrams/drawing1.xml"/><Relationship Id="rId19" Type="http://schemas.openxmlformats.org/officeDocument/2006/relationships/diagramColors" Target="diagrams/colors3.xml"/><Relationship Id="rId31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Relationship Id="rId22" Type="http://schemas.openxmlformats.org/officeDocument/2006/relationships/diagramLayout" Target="diagrams/layout4.xml"/><Relationship Id="rId27" Type="http://schemas.openxmlformats.org/officeDocument/2006/relationships/diagramLayout" Target="diagrams/layout5.xml"/><Relationship Id="rId30" Type="http://schemas.microsoft.com/office/2007/relationships/diagramDrawing" Target="diagrams/drawing5.xml"/><Relationship Id="rId35" Type="http://schemas.openxmlformats.org/officeDocument/2006/relationships/image" Target="media/image5.jpeg"/><Relationship Id="rId8" Type="http://schemas.openxmlformats.org/officeDocument/2006/relationships/diagramQuickStyle" Target="diagrams/quickStyle1.xml"/><Relationship Id="rId3" Type="http://schemas.openxmlformats.org/officeDocument/2006/relationships/styles" Target="styles.xml"/><Relationship Id="rId12" Type="http://schemas.openxmlformats.org/officeDocument/2006/relationships/diagramLayout" Target="diagrams/layout2.xml"/><Relationship Id="rId17" Type="http://schemas.openxmlformats.org/officeDocument/2006/relationships/diagramLayout" Target="diagrams/layout3.xml"/><Relationship Id="rId25" Type="http://schemas.microsoft.com/office/2007/relationships/diagramDrawing" Target="diagrams/drawing4.xml"/><Relationship Id="rId33" Type="http://schemas.openxmlformats.org/officeDocument/2006/relationships/image" Target="media/image3.jpeg"/><Relationship Id="rId38" Type="http://schemas.openxmlformats.org/officeDocument/2006/relationships/image" Target="media/image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3">
  <dgm:title val=""/>
  <dgm:desc val=""/>
  <dgm:catLst>
    <dgm:cat type="accent3" pri="11300"/>
  </dgm:catLst>
  <dgm:styleLbl name="node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shade val="80000"/>
      </a:schemeClr>
      <a:schemeClr val="accent3">
        <a:tint val="7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/>
    <dgm:txEffectClrLst/>
  </dgm:styleLbl>
  <dgm:styleLbl name="ln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9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8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3_3">
  <dgm:title val=""/>
  <dgm:desc val=""/>
  <dgm:catLst>
    <dgm:cat type="accent3" pri="11300"/>
  </dgm:catLst>
  <dgm:styleLbl name="node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shade val="80000"/>
      </a:schemeClr>
      <a:schemeClr val="accent3">
        <a:tint val="7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/>
    <dgm:txEffectClrLst/>
  </dgm:styleLbl>
  <dgm:styleLbl name="ln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9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8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CD21BC1-08A5-43A4-BC11-7793D917FE70}" type="doc">
      <dgm:prSet loTypeId="urn:microsoft.com/office/officeart/2005/8/layout/vProcess5" loCatId="process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ru-RU"/>
        </a:p>
      </dgm:t>
    </dgm:pt>
    <dgm:pt modelId="{85C5A5C8-016B-4F02-A96F-AFE098E9778B}">
      <dgm:prSet phldrT="[Текст]" custT="1"/>
      <dgm:spPr/>
      <dgm:t>
        <a:bodyPr/>
        <a:lstStyle/>
        <a:p>
          <a:pPr algn="ctr"/>
          <a:r>
            <a:rPr lang="ru-RU" sz="2800">
              <a:solidFill>
                <a:sysClr val="windowText" lastClr="000000"/>
              </a:solidFill>
              <a:latin typeface="Bookman Old Style" pitchFamily="18" charset="0"/>
            </a:rPr>
            <a:t>Цель проекта</a:t>
          </a:r>
        </a:p>
      </dgm:t>
    </dgm:pt>
    <dgm:pt modelId="{BD1C1703-B128-4704-B999-98777FB482FF}" type="parTrans" cxnId="{175768E4-4C35-40F8-8B1F-FDD8CB49FC30}">
      <dgm:prSet/>
      <dgm:spPr/>
      <dgm:t>
        <a:bodyPr/>
        <a:lstStyle/>
        <a:p>
          <a:endParaRPr lang="ru-RU"/>
        </a:p>
      </dgm:t>
    </dgm:pt>
    <dgm:pt modelId="{C6FB6420-667A-40FD-AD2C-5BB8FFAA3196}" type="sibTrans" cxnId="{175768E4-4C35-40F8-8B1F-FDD8CB49FC30}">
      <dgm:prSet/>
      <dgm:spPr/>
      <dgm:t>
        <a:bodyPr/>
        <a:lstStyle/>
        <a:p>
          <a:endParaRPr lang="ru-RU"/>
        </a:p>
      </dgm:t>
    </dgm:pt>
    <dgm:pt modelId="{12D4F7EE-4F2F-46AB-93C0-8782E064738A}">
      <dgm:prSet phldrT="[Текст]" custT="1"/>
      <dgm:spPr/>
      <dgm:t>
        <a:bodyPr/>
        <a:lstStyle/>
        <a:p>
          <a:pPr algn="l"/>
          <a:r>
            <a:rPr lang="ru-RU" sz="1400">
              <a:solidFill>
                <a:sysClr val="windowText" lastClr="000000"/>
              </a:solidFill>
              <a:latin typeface="Bookman Old Style" pitchFamily="18" charset="0"/>
            </a:rPr>
            <a:t>Создание условий для формирования у родителей умений построения рациона, отвечающего принципам  питания,  посредством осуществления детско-родительских досугов в семье с применением  </a:t>
          </a:r>
          <a:r>
            <a:rPr lang="en-US" sz="1400">
              <a:solidFill>
                <a:sysClr val="windowText" lastClr="000000"/>
              </a:solidFill>
              <a:latin typeface="Bookman Old Style" pitchFamily="18" charset="0"/>
            </a:rPr>
            <a:t>QR-</a:t>
          </a:r>
          <a:r>
            <a:rPr lang="ru-RU" sz="1400">
              <a:solidFill>
                <a:sysClr val="windowText" lastClr="000000"/>
              </a:solidFill>
              <a:latin typeface="Bookman Old Style" pitchFamily="18" charset="0"/>
            </a:rPr>
            <a:t>кода (ИКТ-технологий)</a:t>
          </a:r>
        </a:p>
      </dgm:t>
    </dgm:pt>
    <dgm:pt modelId="{936AB81D-DE56-4CE8-A175-027F304C93ED}" type="parTrans" cxnId="{654FB751-42BF-4203-A6DE-DEB819981987}">
      <dgm:prSet/>
      <dgm:spPr/>
      <dgm:t>
        <a:bodyPr/>
        <a:lstStyle/>
        <a:p>
          <a:endParaRPr lang="ru-RU"/>
        </a:p>
      </dgm:t>
    </dgm:pt>
    <dgm:pt modelId="{753F8125-57EA-4B4E-B5E1-D561693A164B}" type="sibTrans" cxnId="{654FB751-42BF-4203-A6DE-DEB819981987}">
      <dgm:prSet/>
      <dgm:spPr/>
      <dgm:t>
        <a:bodyPr/>
        <a:lstStyle/>
        <a:p>
          <a:endParaRPr lang="ru-RU"/>
        </a:p>
      </dgm:t>
    </dgm:pt>
    <dgm:pt modelId="{B0775E1B-B507-4A54-8237-3C75BDC54F34}" type="pres">
      <dgm:prSet presAssocID="{9CD21BC1-08A5-43A4-BC11-7793D917FE70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0C8A8D3-634F-493F-B437-DCBBBAAE0E59}" type="pres">
      <dgm:prSet presAssocID="{9CD21BC1-08A5-43A4-BC11-7793D917FE70}" presName="dummyMaxCanvas" presStyleCnt="0">
        <dgm:presLayoutVars/>
      </dgm:prSet>
      <dgm:spPr/>
    </dgm:pt>
    <dgm:pt modelId="{E025983A-5A59-4A1B-B735-397C8118D3CD}" type="pres">
      <dgm:prSet presAssocID="{9CD21BC1-08A5-43A4-BC11-7793D917FE70}" presName="TwoNodes_1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19902E-1422-49F4-A165-727D05F9EBCA}" type="pres">
      <dgm:prSet presAssocID="{9CD21BC1-08A5-43A4-BC11-7793D917FE70}" presName="TwoNodes_2" presStyleLbl="node1" presStyleIdx="1" presStyleCnt="2" custScaleX="112827" custScaleY="13439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083E2D-108B-4ABD-BD44-B2CC983FFBBE}" type="pres">
      <dgm:prSet presAssocID="{9CD21BC1-08A5-43A4-BC11-7793D917FE70}" presName="TwoConn_1-2" presStyleLbl="fgAccFollow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8C414DF-B9AC-4A01-A995-72FBABE4BD4B}" type="pres">
      <dgm:prSet presAssocID="{9CD21BC1-08A5-43A4-BC11-7793D917FE70}" presName="TwoNodes_1_text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DE200F6-CDE8-495A-BC3A-6E5FC8BB0D88}" type="pres">
      <dgm:prSet presAssocID="{9CD21BC1-08A5-43A4-BC11-7793D917FE70}" presName="TwoNodes_2_text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54FB751-42BF-4203-A6DE-DEB819981987}" srcId="{9CD21BC1-08A5-43A4-BC11-7793D917FE70}" destId="{12D4F7EE-4F2F-46AB-93C0-8782E064738A}" srcOrd="1" destOrd="0" parTransId="{936AB81D-DE56-4CE8-A175-027F304C93ED}" sibTransId="{753F8125-57EA-4B4E-B5E1-D561693A164B}"/>
    <dgm:cxn modelId="{47D8904D-777C-47BB-B600-FDBB54058B7D}" type="presOf" srcId="{12D4F7EE-4F2F-46AB-93C0-8782E064738A}" destId="{4DE200F6-CDE8-495A-BC3A-6E5FC8BB0D88}" srcOrd="1" destOrd="0" presId="urn:microsoft.com/office/officeart/2005/8/layout/vProcess5"/>
    <dgm:cxn modelId="{C11DE328-7034-4032-9853-8094CE83B058}" type="presOf" srcId="{12D4F7EE-4F2F-46AB-93C0-8782E064738A}" destId="{0719902E-1422-49F4-A165-727D05F9EBCA}" srcOrd="0" destOrd="0" presId="urn:microsoft.com/office/officeart/2005/8/layout/vProcess5"/>
    <dgm:cxn modelId="{44DD5806-7CA5-434A-9905-55D31102A567}" type="presOf" srcId="{85C5A5C8-016B-4F02-A96F-AFE098E9778B}" destId="{E025983A-5A59-4A1B-B735-397C8118D3CD}" srcOrd="0" destOrd="0" presId="urn:microsoft.com/office/officeart/2005/8/layout/vProcess5"/>
    <dgm:cxn modelId="{7653F310-3717-4F12-9293-3625CAED3838}" type="presOf" srcId="{85C5A5C8-016B-4F02-A96F-AFE098E9778B}" destId="{F8C414DF-B9AC-4A01-A995-72FBABE4BD4B}" srcOrd="1" destOrd="0" presId="urn:microsoft.com/office/officeart/2005/8/layout/vProcess5"/>
    <dgm:cxn modelId="{84EFBBA7-5DD4-4F29-A4F4-DF36798123F9}" type="presOf" srcId="{9CD21BC1-08A5-43A4-BC11-7793D917FE70}" destId="{B0775E1B-B507-4A54-8237-3C75BDC54F34}" srcOrd="0" destOrd="0" presId="urn:microsoft.com/office/officeart/2005/8/layout/vProcess5"/>
    <dgm:cxn modelId="{27F9FB61-FD54-40BD-A336-7BA9737B49AD}" type="presOf" srcId="{C6FB6420-667A-40FD-AD2C-5BB8FFAA3196}" destId="{E8083E2D-108B-4ABD-BD44-B2CC983FFBBE}" srcOrd="0" destOrd="0" presId="urn:microsoft.com/office/officeart/2005/8/layout/vProcess5"/>
    <dgm:cxn modelId="{175768E4-4C35-40F8-8B1F-FDD8CB49FC30}" srcId="{9CD21BC1-08A5-43A4-BC11-7793D917FE70}" destId="{85C5A5C8-016B-4F02-A96F-AFE098E9778B}" srcOrd="0" destOrd="0" parTransId="{BD1C1703-B128-4704-B999-98777FB482FF}" sibTransId="{C6FB6420-667A-40FD-AD2C-5BB8FFAA3196}"/>
    <dgm:cxn modelId="{8453B52A-FAFD-4261-A6CA-29D4C6843EDA}" type="presParOf" srcId="{B0775E1B-B507-4A54-8237-3C75BDC54F34}" destId="{F0C8A8D3-634F-493F-B437-DCBBBAAE0E59}" srcOrd="0" destOrd="0" presId="urn:microsoft.com/office/officeart/2005/8/layout/vProcess5"/>
    <dgm:cxn modelId="{654F9228-4F39-4548-BC27-0927202C8A7C}" type="presParOf" srcId="{B0775E1B-B507-4A54-8237-3C75BDC54F34}" destId="{E025983A-5A59-4A1B-B735-397C8118D3CD}" srcOrd="1" destOrd="0" presId="urn:microsoft.com/office/officeart/2005/8/layout/vProcess5"/>
    <dgm:cxn modelId="{F782C373-ED7E-43E1-84B2-2810426F792E}" type="presParOf" srcId="{B0775E1B-B507-4A54-8237-3C75BDC54F34}" destId="{0719902E-1422-49F4-A165-727D05F9EBCA}" srcOrd="2" destOrd="0" presId="urn:microsoft.com/office/officeart/2005/8/layout/vProcess5"/>
    <dgm:cxn modelId="{A9F97286-80D5-4E1C-A7FB-C2E242EF9AE6}" type="presParOf" srcId="{B0775E1B-B507-4A54-8237-3C75BDC54F34}" destId="{E8083E2D-108B-4ABD-BD44-B2CC983FFBBE}" srcOrd="3" destOrd="0" presId="urn:microsoft.com/office/officeart/2005/8/layout/vProcess5"/>
    <dgm:cxn modelId="{350ABFA5-0806-4DE2-A685-6E86D37F746D}" type="presParOf" srcId="{B0775E1B-B507-4A54-8237-3C75BDC54F34}" destId="{F8C414DF-B9AC-4A01-A995-72FBABE4BD4B}" srcOrd="4" destOrd="0" presId="urn:microsoft.com/office/officeart/2005/8/layout/vProcess5"/>
    <dgm:cxn modelId="{87D3CC1A-C76D-4134-BA93-EBF69C73EC2F}" type="presParOf" srcId="{B0775E1B-B507-4A54-8237-3C75BDC54F34}" destId="{4DE200F6-CDE8-495A-BC3A-6E5FC8BB0D88}" srcOrd="5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B7B6989-4AED-47FB-A559-E4EFDF4B4D1A}" type="doc">
      <dgm:prSet loTypeId="urn:microsoft.com/office/officeart/2005/8/layout/vList2" loCatId="list" qsTypeId="urn:microsoft.com/office/officeart/2005/8/quickstyle/simple1" qsCatId="simple" csTypeId="urn:microsoft.com/office/officeart/2005/8/colors/accent3_3" csCatId="accent3" phldr="1"/>
      <dgm:spPr/>
      <dgm:t>
        <a:bodyPr/>
        <a:lstStyle/>
        <a:p>
          <a:endParaRPr lang="ru-RU"/>
        </a:p>
      </dgm:t>
    </dgm:pt>
    <dgm:pt modelId="{FF7880B0-2A87-4695-AF7F-E0DDFC49A5C1}">
      <dgm:prSet phldrT="[Текст]" custT="1"/>
      <dgm:spPr/>
      <dgm:t>
        <a:bodyPr/>
        <a:lstStyle/>
        <a:p>
          <a:pPr algn="ctr"/>
          <a:r>
            <a:rPr lang="ru-RU" sz="2800">
              <a:solidFill>
                <a:sysClr val="windowText" lastClr="000000"/>
              </a:solidFill>
              <a:latin typeface="Bookman Old Style" pitchFamily="18" charset="0"/>
            </a:rPr>
            <a:t>Задачи проекта</a:t>
          </a:r>
        </a:p>
      </dgm:t>
    </dgm:pt>
    <dgm:pt modelId="{13F72224-C5C8-4732-B95C-D3BC1C8ED0E3}" type="parTrans" cxnId="{301CF5A7-D609-4180-B6D4-94AED1C65C0E}">
      <dgm:prSet/>
      <dgm:spPr/>
      <dgm:t>
        <a:bodyPr/>
        <a:lstStyle/>
        <a:p>
          <a:endParaRPr lang="ru-RU"/>
        </a:p>
      </dgm:t>
    </dgm:pt>
    <dgm:pt modelId="{1183FAD6-551D-4C15-8798-9EB2323465E9}" type="sibTrans" cxnId="{301CF5A7-D609-4180-B6D4-94AED1C65C0E}">
      <dgm:prSet/>
      <dgm:spPr/>
      <dgm:t>
        <a:bodyPr/>
        <a:lstStyle/>
        <a:p>
          <a:endParaRPr lang="ru-RU"/>
        </a:p>
      </dgm:t>
    </dgm:pt>
    <dgm:pt modelId="{2EF55A7F-7802-46D2-AE46-2A3F317403EE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Bookman Old Style" pitchFamily="18" charset="0"/>
            </a:rPr>
            <a:t>создавать благоприятную среду для повышения  компетенции родителей в  вопросах формирования привычек здорового питания</a:t>
          </a:r>
        </a:p>
      </dgm:t>
    </dgm:pt>
    <dgm:pt modelId="{B9D3EF4E-9890-49F0-B751-255BDBA594D1}" type="parTrans" cxnId="{DFFC7547-BC71-45E7-B103-09160DBF6D70}">
      <dgm:prSet/>
      <dgm:spPr/>
      <dgm:t>
        <a:bodyPr/>
        <a:lstStyle/>
        <a:p>
          <a:endParaRPr lang="ru-RU"/>
        </a:p>
      </dgm:t>
    </dgm:pt>
    <dgm:pt modelId="{ED3D5EAB-4482-4FB2-9E66-3D1DDAC23FEB}" type="sibTrans" cxnId="{DFFC7547-BC71-45E7-B103-09160DBF6D70}">
      <dgm:prSet/>
      <dgm:spPr/>
      <dgm:t>
        <a:bodyPr/>
        <a:lstStyle/>
        <a:p>
          <a:endParaRPr lang="ru-RU"/>
        </a:p>
      </dgm:t>
    </dgm:pt>
    <dgm:pt modelId="{0FD81C3E-189E-4558-9B1B-8B00C1FEBB9C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Bookman Old Style" pitchFamily="18" charset="0"/>
            </a:rPr>
            <a:t>создавать ситуации, которые могут лечь в основу семейных традиций, ситуации совместного времяпровождения</a:t>
          </a:r>
        </a:p>
      </dgm:t>
    </dgm:pt>
    <dgm:pt modelId="{CF313E2A-0118-413A-BC5B-196AC0DB4952}" type="parTrans" cxnId="{1343B28E-00D9-45DF-8ED0-D923D8D9CC8B}">
      <dgm:prSet/>
      <dgm:spPr/>
      <dgm:t>
        <a:bodyPr/>
        <a:lstStyle/>
        <a:p>
          <a:endParaRPr lang="ru-RU"/>
        </a:p>
      </dgm:t>
    </dgm:pt>
    <dgm:pt modelId="{8C3B731E-83ED-4D39-B128-F7F62331F851}" type="sibTrans" cxnId="{1343B28E-00D9-45DF-8ED0-D923D8D9CC8B}">
      <dgm:prSet/>
      <dgm:spPr/>
      <dgm:t>
        <a:bodyPr/>
        <a:lstStyle/>
        <a:p>
          <a:endParaRPr lang="ru-RU"/>
        </a:p>
      </dgm:t>
    </dgm:pt>
    <dgm:pt modelId="{7C587528-C46C-4A3F-A08B-A078C1275EA9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Bookman Old Style" pitchFamily="18" charset="0"/>
            </a:rPr>
            <a:t>способствовать формированию у детей умения самообслуживания, навыков приготовления полезных блюд</a:t>
          </a:r>
        </a:p>
      </dgm:t>
    </dgm:pt>
    <dgm:pt modelId="{14CA75F1-FA6B-4BE1-AD45-749C28242CC9}" type="parTrans" cxnId="{8576682F-262E-4568-8BDB-04056B0FA078}">
      <dgm:prSet/>
      <dgm:spPr/>
      <dgm:t>
        <a:bodyPr/>
        <a:lstStyle/>
        <a:p>
          <a:endParaRPr lang="ru-RU"/>
        </a:p>
      </dgm:t>
    </dgm:pt>
    <dgm:pt modelId="{9C836723-C067-41A6-BFBC-EB10FCB0DE4D}" type="sibTrans" cxnId="{8576682F-262E-4568-8BDB-04056B0FA078}">
      <dgm:prSet/>
      <dgm:spPr/>
      <dgm:t>
        <a:bodyPr/>
        <a:lstStyle/>
        <a:p>
          <a:endParaRPr lang="ru-RU"/>
        </a:p>
      </dgm:t>
    </dgm:pt>
    <dgm:pt modelId="{BCBCF665-37D2-487A-8383-1AD7FBCB8CA1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Bookman Old Style" pitchFamily="18" charset="0"/>
            </a:rPr>
            <a:t>использовать инновационные формы организации просвещения родителей, в т.ч. </a:t>
          </a:r>
          <a:r>
            <a:rPr lang="en-US">
              <a:solidFill>
                <a:sysClr val="windowText" lastClr="000000"/>
              </a:solidFill>
              <a:latin typeface="Bookman Old Style" pitchFamily="18" charset="0"/>
            </a:rPr>
            <a:t>QR-</a:t>
          </a:r>
          <a:r>
            <a:rPr lang="ru-RU">
              <a:solidFill>
                <a:sysClr val="windowText" lastClr="000000"/>
              </a:solidFill>
              <a:latin typeface="Bookman Old Style" pitchFamily="18" charset="0"/>
            </a:rPr>
            <a:t>код и информационной сети интернет</a:t>
          </a:r>
        </a:p>
      </dgm:t>
    </dgm:pt>
    <dgm:pt modelId="{EB20F524-E72E-4EE2-83B6-D14ED2C2570E}" type="parTrans" cxnId="{9A542612-6C8B-4A1C-8ABE-02DDCB40FFF6}">
      <dgm:prSet/>
      <dgm:spPr/>
      <dgm:t>
        <a:bodyPr/>
        <a:lstStyle/>
        <a:p>
          <a:endParaRPr lang="ru-RU"/>
        </a:p>
      </dgm:t>
    </dgm:pt>
    <dgm:pt modelId="{D3CF5EC6-EEDA-47C3-A79F-0D96D52711FD}" type="sibTrans" cxnId="{9A542612-6C8B-4A1C-8ABE-02DDCB40FFF6}">
      <dgm:prSet/>
      <dgm:spPr/>
      <dgm:t>
        <a:bodyPr/>
        <a:lstStyle/>
        <a:p>
          <a:endParaRPr lang="ru-RU"/>
        </a:p>
      </dgm:t>
    </dgm:pt>
    <dgm:pt modelId="{1105E369-1990-4EFF-A66A-A630DD378475}" type="pres">
      <dgm:prSet presAssocID="{EB7B6989-4AED-47FB-A559-E4EFDF4B4D1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A460363-84D1-460A-8D7D-7111871305F0}" type="pres">
      <dgm:prSet presAssocID="{FF7880B0-2A87-4695-AF7F-E0DDFC49A5C1}" presName="parentText" presStyleLbl="node1" presStyleIdx="0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86F7EE-50DA-464B-A992-376A43729ED5}" type="pres">
      <dgm:prSet presAssocID="{1183FAD6-551D-4C15-8798-9EB2323465E9}" presName="spacer" presStyleCnt="0"/>
      <dgm:spPr/>
    </dgm:pt>
    <dgm:pt modelId="{3CB06CB1-8BB0-4F97-A2AE-C6CED046685C}" type="pres">
      <dgm:prSet presAssocID="{2EF55A7F-7802-46D2-AE46-2A3F317403EE}" presName="parentText" presStyleLbl="node1" presStyleIdx="1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EBBE70-6285-47A2-9DB0-D153B15ABA70}" type="pres">
      <dgm:prSet presAssocID="{ED3D5EAB-4482-4FB2-9E66-3D1DDAC23FEB}" presName="spacer" presStyleCnt="0"/>
      <dgm:spPr/>
    </dgm:pt>
    <dgm:pt modelId="{C59449B6-815F-4BDB-97C7-51BC0ED08DFF}" type="pres">
      <dgm:prSet presAssocID="{0FD81C3E-189E-4558-9B1B-8B00C1FEBB9C}" presName="parentText" presStyleLbl="node1" presStyleIdx="2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57E58A5-0AF3-4094-B4B6-80F059E28A79}" type="pres">
      <dgm:prSet presAssocID="{8C3B731E-83ED-4D39-B128-F7F62331F851}" presName="spacer" presStyleCnt="0"/>
      <dgm:spPr/>
    </dgm:pt>
    <dgm:pt modelId="{CA5DEA40-78AD-40EC-B015-8BD38E9FFDAE}" type="pres">
      <dgm:prSet presAssocID="{7C587528-C46C-4A3F-A08B-A078C1275EA9}" presName="parentText" presStyleLbl="node1" presStyleIdx="3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44D17E-36C9-484D-8817-36BB4CD1DF8C}" type="pres">
      <dgm:prSet presAssocID="{9C836723-C067-41A6-BFBC-EB10FCB0DE4D}" presName="spacer" presStyleCnt="0"/>
      <dgm:spPr/>
    </dgm:pt>
    <dgm:pt modelId="{6AD510EE-2B9A-416A-861B-C8BA82151A03}" type="pres">
      <dgm:prSet presAssocID="{BCBCF665-37D2-487A-8383-1AD7FBCB8CA1}" presName="parentText" presStyleLbl="node1" presStyleIdx="4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FFC7547-BC71-45E7-B103-09160DBF6D70}" srcId="{EB7B6989-4AED-47FB-A559-E4EFDF4B4D1A}" destId="{2EF55A7F-7802-46D2-AE46-2A3F317403EE}" srcOrd="1" destOrd="0" parTransId="{B9D3EF4E-9890-49F0-B751-255BDBA594D1}" sibTransId="{ED3D5EAB-4482-4FB2-9E66-3D1DDAC23FEB}"/>
    <dgm:cxn modelId="{301CF5A7-D609-4180-B6D4-94AED1C65C0E}" srcId="{EB7B6989-4AED-47FB-A559-E4EFDF4B4D1A}" destId="{FF7880B0-2A87-4695-AF7F-E0DDFC49A5C1}" srcOrd="0" destOrd="0" parTransId="{13F72224-C5C8-4732-B95C-D3BC1C8ED0E3}" sibTransId="{1183FAD6-551D-4C15-8798-9EB2323465E9}"/>
    <dgm:cxn modelId="{3E0677A2-F565-4709-88A2-83B3B6DF5FAB}" type="presOf" srcId="{2EF55A7F-7802-46D2-AE46-2A3F317403EE}" destId="{3CB06CB1-8BB0-4F97-A2AE-C6CED046685C}" srcOrd="0" destOrd="0" presId="urn:microsoft.com/office/officeart/2005/8/layout/vList2"/>
    <dgm:cxn modelId="{220B2842-30C2-4EE5-8F45-0BE9B84BC3C4}" type="presOf" srcId="{BCBCF665-37D2-487A-8383-1AD7FBCB8CA1}" destId="{6AD510EE-2B9A-416A-861B-C8BA82151A03}" srcOrd="0" destOrd="0" presId="urn:microsoft.com/office/officeart/2005/8/layout/vList2"/>
    <dgm:cxn modelId="{8576682F-262E-4568-8BDB-04056B0FA078}" srcId="{EB7B6989-4AED-47FB-A559-E4EFDF4B4D1A}" destId="{7C587528-C46C-4A3F-A08B-A078C1275EA9}" srcOrd="3" destOrd="0" parTransId="{14CA75F1-FA6B-4BE1-AD45-749C28242CC9}" sibTransId="{9C836723-C067-41A6-BFBC-EB10FCB0DE4D}"/>
    <dgm:cxn modelId="{6D5AE0AD-1355-4232-9300-805193A55DAC}" type="presOf" srcId="{7C587528-C46C-4A3F-A08B-A078C1275EA9}" destId="{CA5DEA40-78AD-40EC-B015-8BD38E9FFDAE}" srcOrd="0" destOrd="0" presId="urn:microsoft.com/office/officeart/2005/8/layout/vList2"/>
    <dgm:cxn modelId="{1343B28E-00D9-45DF-8ED0-D923D8D9CC8B}" srcId="{EB7B6989-4AED-47FB-A559-E4EFDF4B4D1A}" destId="{0FD81C3E-189E-4558-9B1B-8B00C1FEBB9C}" srcOrd="2" destOrd="0" parTransId="{CF313E2A-0118-413A-BC5B-196AC0DB4952}" sibTransId="{8C3B731E-83ED-4D39-B128-F7F62331F851}"/>
    <dgm:cxn modelId="{0984771D-0C33-4385-814F-D45D9684E5D0}" type="presOf" srcId="{0FD81C3E-189E-4558-9B1B-8B00C1FEBB9C}" destId="{C59449B6-815F-4BDB-97C7-51BC0ED08DFF}" srcOrd="0" destOrd="0" presId="urn:microsoft.com/office/officeart/2005/8/layout/vList2"/>
    <dgm:cxn modelId="{096D52DC-6532-4C83-8AF9-A6CFA4E9DBE6}" type="presOf" srcId="{FF7880B0-2A87-4695-AF7F-E0DDFC49A5C1}" destId="{AA460363-84D1-460A-8D7D-7111871305F0}" srcOrd="0" destOrd="0" presId="urn:microsoft.com/office/officeart/2005/8/layout/vList2"/>
    <dgm:cxn modelId="{6D5943FE-1DEC-4F22-B3F9-FADE96D4D0DB}" type="presOf" srcId="{EB7B6989-4AED-47FB-A559-E4EFDF4B4D1A}" destId="{1105E369-1990-4EFF-A66A-A630DD378475}" srcOrd="0" destOrd="0" presId="urn:microsoft.com/office/officeart/2005/8/layout/vList2"/>
    <dgm:cxn modelId="{9A542612-6C8B-4A1C-8ABE-02DDCB40FFF6}" srcId="{EB7B6989-4AED-47FB-A559-E4EFDF4B4D1A}" destId="{BCBCF665-37D2-487A-8383-1AD7FBCB8CA1}" srcOrd="4" destOrd="0" parTransId="{EB20F524-E72E-4EE2-83B6-D14ED2C2570E}" sibTransId="{D3CF5EC6-EEDA-47C3-A79F-0D96D52711FD}"/>
    <dgm:cxn modelId="{694CB5B6-4D44-4D8D-BC38-E1B56AC7E2AD}" type="presParOf" srcId="{1105E369-1990-4EFF-A66A-A630DD378475}" destId="{AA460363-84D1-460A-8D7D-7111871305F0}" srcOrd="0" destOrd="0" presId="urn:microsoft.com/office/officeart/2005/8/layout/vList2"/>
    <dgm:cxn modelId="{657DFB50-6E5D-49A2-88BF-EEA2D95D13BF}" type="presParOf" srcId="{1105E369-1990-4EFF-A66A-A630DD378475}" destId="{B386F7EE-50DA-464B-A992-376A43729ED5}" srcOrd="1" destOrd="0" presId="urn:microsoft.com/office/officeart/2005/8/layout/vList2"/>
    <dgm:cxn modelId="{834B9274-9064-4158-BD94-D6CB2215B391}" type="presParOf" srcId="{1105E369-1990-4EFF-A66A-A630DD378475}" destId="{3CB06CB1-8BB0-4F97-A2AE-C6CED046685C}" srcOrd="2" destOrd="0" presId="urn:microsoft.com/office/officeart/2005/8/layout/vList2"/>
    <dgm:cxn modelId="{F19A9DE3-2CAA-47EB-8395-3AD498210B8A}" type="presParOf" srcId="{1105E369-1990-4EFF-A66A-A630DD378475}" destId="{E7EBBE70-6285-47A2-9DB0-D153B15ABA70}" srcOrd="3" destOrd="0" presId="urn:microsoft.com/office/officeart/2005/8/layout/vList2"/>
    <dgm:cxn modelId="{ED1DA61D-3CF3-4513-AFE2-8A01A0874634}" type="presParOf" srcId="{1105E369-1990-4EFF-A66A-A630DD378475}" destId="{C59449B6-815F-4BDB-97C7-51BC0ED08DFF}" srcOrd="4" destOrd="0" presId="urn:microsoft.com/office/officeart/2005/8/layout/vList2"/>
    <dgm:cxn modelId="{9572A250-E8D3-4F7F-BAA9-7B11C94908FB}" type="presParOf" srcId="{1105E369-1990-4EFF-A66A-A630DD378475}" destId="{457E58A5-0AF3-4094-B4B6-80F059E28A79}" srcOrd="5" destOrd="0" presId="urn:microsoft.com/office/officeart/2005/8/layout/vList2"/>
    <dgm:cxn modelId="{296487FE-A491-4D3B-BE05-F7170A1B60C0}" type="presParOf" srcId="{1105E369-1990-4EFF-A66A-A630DD378475}" destId="{CA5DEA40-78AD-40EC-B015-8BD38E9FFDAE}" srcOrd="6" destOrd="0" presId="urn:microsoft.com/office/officeart/2005/8/layout/vList2"/>
    <dgm:cxn modelId="{9FB4CCF0-E5FA-4A30-B2E0-33434C034E04}" type="presParOf" srcId="{1105E369-1990-4EFF-A66A-A630DD378475}" destId="{B944D17E-36C9-484D-8817-36BB4CD1DF8C}" srcOrd="7" destOrd="0" presId="urn:microsoft.com/office/officeart/2005/8/layout/vList2"/>
    <dgm:cxn modelId="{25F3E9FC-D6D4-4CBA-93BE-53033D3AB765}" type="presParOf" srcId="{1105E369-1990-4EFF-A66A-A630DD378475}" destId="{6AD510EE-2B9A-416A-861B-C8BA82151A03}" srcOrd="8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E4781AB-1904-44FE-AAC3-91F403FE985B}" type="doc">
      <dgm:prSet loTypeId="urn:microsoft.com/office/officeart/2008/layout/HorizontalMultiLevelHierarchy" loCatId="hierarchy" qsTypeId="urn:microsoft.com/office/officeart/2005/8/quickstyle/simple4" qsCatId="simple" csTypeId="urn:microsoft.com/office/officeart/2005/8/colors/accent3_5" csCatId="accent3" phldr="1"/>
      <dgm:spPr/>
      <dgm:t>
        <a:bodyPr/>
        <a:lstStyle/>
        <a:p>
          <a:endParaRPr lang="ru-RU"/>
        </a:p>
      </dgm:t>
    </dgm:pt>
    <dgm:pt modelId="{9BB6FB28-121B-4135-9BF3-C56BF6335D77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Bookman Old Style" pitchFamily="18" charset="0"/>
            </a:rPr>
            <a:t>темы кулинарных часов</a:t>
          </a:r>
        </a:p>
      </dgm:t>
    </dgm:pt>
    <dgm:pt modelId="{5D8453AF-124C-49C1-9BC8-1A4D7F19BBA1}" type="parTrans" cxnId="{3197F52F-A630-496C-B554-C800A90DBA1A}">
      <dgm:prSet/>
      <dgm:spPr/>
      <dgm:t>
        <a:bodyPr/>
        <a:lstStyle/>
        <a:p>
          <a:endParaRPr lang="ru-RU"/>
        </a:p>
      </dgm:t>
    </dgm:pt>
    <dgm:pt modelId="{BABAD899-D3FC-4E3C-90C6-8D755F6ED62B}" type="sibTrans" cxnId="{3197F52F-A630-496C-B554-C800A90DBA1A}">
      <dgm:prSet/>
      <dgm:spPr/>
      <dgm:t>
        <a:bodyPr/>
        <a:lstStyle/>
        <a:p>
          <a:endParaRPr lang="ru-RU"/>
        </a:p>
      </dgm:t>
    </dgm:pt>
    <dgm:pt modelId="{B942DFD1-7689-4F69-8BB7-848CAAEC3547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</a:rPr>
            <a:t>"</a:t>
          </a:r>
          <a:r>
            <a:rPr lang="ru-RU">
              <a:solidFill>
                <a:sysClr val="windowText" lastClr="000000"/>
              </a:solidFill>
              <a:latin typeface="Bookman Old Style" pitchFamily="18" charset="0"/>
            </a:rPr>
            <a:t>Овощная корзинка"</a:t>
          </a:r>
        </a:p>
      </dgm:t>
    </dgm:pt>
    <dgm:pt modelId="{E17B8156-1421-4B94-8F6C-73A52D4E71A8}" type="parTrans" cxnId="{B669EA71-DAEC-4C25-BD07-3655AFD44438}">
      <dgm:prSet/>
      <dgm:spPr/>
      <dgm:t>
        <a:bodyPr/>
        <a:lstStyle/>
        <a:p>
          <a:endParaRPr lang="ru-RU"/>
        </a:p>
      </dgm:t>
    </dgm:pt>
    <dgm:pt modelId="{540893E9-4AB7-45D3-BA03-19060808FD2F}" type="sibTrans" cxnId="{B669EA71-DAEC-4C25-BD07-3655AFD44438}">
      <dgm:prSet/>
      <dgm:spPr/>
      <dgm:t>
        <a:bodyPr/>
        <a:lstStyle/>
        <a:p>
          <a:endParaRPr lang="ru-RU"/>
        </a:p>
      </dgm:t>
    </dgm:pt>
    <dgm:pt modelId="{008D1CA6-B6A6-4156-8EBC-1CB59E699033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Bookman Old Style" pitchFamily="18" charset="0"/>
            </a:rPr>
            <a:t>"Новый год встречаем, стол накрываем"</a:t>
          </a:r>
        </a:p>
      </dgm:t>
    </dgm:pt>
    <dgm:pt modelId="{6E3B13D1-CF6A-4ACC-9EBB-2D62F0A2CB20}" type="parTrans" cxnId="{8E667D93-7684-4D55-958E-9B68A451642B}">
      <dgm:prSet/>
      <dgm:spPr/>
      <dgm:t>
        <a:bodyPr/>
        <a:lstStyle/>
        <a:p>
          <a:endParaRPr lang="ru-RU"/>
        </a:p>
      </dgm:t>
    </dgm:pt>
    <dgm:pt modelId="{55D79717-0D39-4E97-BCCE-566727D6124E}" type="sibTrans" cxnId="{8E667D93-7684-4D55-958E-9B68A451642B}">
      <dgm:prSet/>
      <dgm:spPr/>
      <dgm:t>
        <a:bodyPr/>
        <a:lstStyle/>
        <a:p>
          <a:endParaRPr lang="ru-RU"/>
        </a:p>
      </dgm:t>
    </dgm:pt>
    <dgm:pt modelId="{3CEC255F-3656-4F65-BD43-23AB5A52AA75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Bookman Old Style" pitchFamily="18" charset="0"/>
            </a:rPr>
            <a:t>"Где спрятались витамины зимой?"</a:t>
          </a:r>
        </a:p>
      </dgm:t>
    </dgm:pt>
    <dgm:pt modelId="{FF83ABDD-0A46-41CC-A1B1-AC84855FB4E0}" type="parTrans" cxnId="{E6BA8B61-0714-408C-90D2-32AFCE24205B}">
      <dgm:prSet/>
      <dgm:spPr/>
      <dgm:t>
        <a:bodyPr/>
        <a:lstStyle/>
        <a:p>
          <a:endParaRPr lang="ru-RU"/>
        </a:p>
      </dgm:t>
    </dgm:pt>
    <dgm:pt modelId="{CCAE6B99-73D6-45E5-82A0-98F29E7CBB35}" type="sibTrans" cxnId="{E6BA8B61-0714-408C-90D2-32AFCE24205B}">
      <dgm:prSet/>
      <dgm:spPr/>
      <dgm:t>
        <a:bodyPr/>
        <a:lstStyle/>
        <a:p>
          <a:endParaRPr lang="ru-RU"/>
        </a:p>
      </dgm:t>
    </dgm:pt>
    <dgm:pt modelId="{ED69C73D-2AE7-4332-804B-58B7A36BD0D2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Bookman Old Style" pitchFamily="18" charset="0"/>
            </a:rPr>
            <a:t>"Правильный бутерброд"</a:t>
          </a:r>
        </a:p>
      </dgm:t>
    </dgm:pt>
    <dgm:pt modelId="{C2C59959-DA52-4FEB-98CA-1E7BE44E0E1A}" type="parTrans" cxnId="{8E3CB748-8DC0-40A1-9E96-87DD562786FF}">
      <dgm:prSet/>
      <dgm:spPr/>
      <dgm:t>
        <a:bodyPr/>
        <a:lstStyle/>
        <a:p>
          <a:endParaRPr lang="ru-RU"/>
        </a:p>
      </dgm:t>
    </dgm:pt>
    <dgm:pt modelId="{02FDA424-1272-40EC-91A6-A562F3732823}" type="sibTrans" cxnId="{8E3CB748-8DC0-40A1-9E96-87DD562786FF}">
      <dgm:prSet/>
      <dgm:spPr/>
      <dgm:t>
        <a:bodyPr/>
        <a:lstStyle/>
        <a:p>
          <a:endParaRPr lang="ru-RU"/>
        </a:p>
      </dgm:t>
    </dgm:pt>
    <dgm:pt modelId="{78D91679-72B4-41C5-AAF7-C17E2AB1184D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Bookman Old Style" pitchFamily="18" charset="0"/>
            </a:rPr>
            <a:t>"Семейный рецепт"</a:t>
          </a:r>
        </a:p>
      </dgm:t>
    </dgm:pt>
    <dgm:pt modelId="{FA1832E7-D660-4038-9049-6943D2FFDBB4}" type="parTrans" cxnId="{C2C3FFDB-7739-4095-9113-B0FBD520AF14}">
      <dgm:prSet/>
      <dgm:spPr/>
      <dgm:t>
        <a:bodyPr/>
        <a:lstStyle/>
        <a:p>
          <a:endParaRPr lang="ru-RU"/>
        </a:p>
      </dgm:t>
    </dgm:pt>
    <dgm:pt modelId="{9B895C06-C6D7-4C1F-8B89-2F433858D3FF}" type="sibTrans" cxnId="{C2C3FFDB-7739-4095-9113-B0FBD520AF14}">
      <dgm:prSet/>
      <dgm:spPr/>
      <dgm:t>
        <a:bodyPr/>
        <a:lstStyle/>
        <a:p>
          <a:endParaRPr lang="ru-RU"/>
        </a:p>
      </dgm:t>
    </dgm:pt>
    <dgm:pt modelId="{6ECA24BA-3CBC-4B4A-99CB-D0E11C96C77A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Bookman Old Style" pitchFamily="18" charset="0"/>
            </a:rPr>
            <a:t>"Готовим для мамы и бабушки"</a:t>
          </a:r>
        </a:p>
      </dgm:t>
    </dgm:pt>
    <dgm:pt modelId="{7244FB4A-2790-4484-80C0-A8EE64241341}" type="parTrans" cxnId="{F9405120-59AB-48E1-B622-826B344FA7AC}">
      <dgm:prSet/>
      <dgm:spPr/>
      <dgm:t>
        <a:bodyPr/>
        <a:lstStyle/>
        <a:p>
          <a:endParaRPr lang="ru-RU"/>
        </a:p>
      </dgm:t>
    </dgm:pt>
    <dgm:pt modelId="{7BDCE15F-E32C-4D24-8912-5051503AEF61}" type="sibTrans" cxnId="{F9405120-59AB-48E1-B622-826B344FA7AC}">
      <dgm:prSet/>
      <dgm:spPr/>
      <dgm:t>
        <a:bodyPr/>
        <a:lstStyle/>
        <a:p>
          <a:endParaRPr lang="ru-RU"/>
        </a:p>
      </dgm:t>
    </dgm:pt>
    <dgm:pt modelId="{B5043BA6-8206-4781-AF63-00B17C6B01AF}" type="pres">
      <dgm:prSet presAssocID="{BE4781AB-1904-44FE-AAC3-91F403FE985B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9A5DC08-643D-49CD-B0D2-C7229BFBEE15}" type="pres">
      <dgm:prSet presAssocID="{9BB6FB28-121B-4135-9BF3-C56BF6335D77}" presName="root1" presStyleCnt="0"/>
      <dgm:spPr/>
    </dgm:pt>
    <dgm:pt modelId="{0E3C597A-E6AA-4FC5-A4CB-A9CF0315158D}" type="pres">
      <dgm:prSet presAssocID="{9BB6FB28-121B-4135-9BF3-C56BF6335D77}" presName="LevelOneTextNode" presStyleLbl="node0" presStyleIdx="0" presStyleCnt="1" custLinFactNeighborX="0" custLinFactNeighborY="-201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5D26718-8EC2-4FBB-9C50-45996CBB05AD}" type="pres">
      <dgm:prSet presAssocID="{9BB6FB28-121B-4135-9BF3-C56BF6335D77}" presName="level2hierChild" presStyleCnt="0"/>
      <dgm:spPr/>
    </dgm:pt>
    <dgm:pt modelId="{00A03D69-29B7-48C3-98D9-6C03E5CB68FE}" type="pres">
      <dgm:prSet presAssocID="{E17B8156-1421-4B94-8F6C-73A52D4E71A8}" presName="conn2-1" presStyleLbl="parChTrans1D2" presStyleIdx="0" presStyleCnt="3"/>
      <dgm:spPr/>
      <dgm:t>
        <a:bodyPr/>
        <a:lstStyle/>
        <a:p>
          <a:endParaRPr lang="ru-RU"/>
        </a:p>
      </dgm:t>
    </dgm:pt>
    <dgm:pt modelId="{1C045100-BE41-4FA9-ABEE-C57E70C95F21}" type="pres">
      <dgm:prSet presAssocID="{E17B8156-1421-4B94-8F6C-73A52D4E71A8}" presName="connTx" presStyleLbl="parChTrans1D2" presStyleIdx="0" presStyleCnt="3"/>
      <dgm:spPr/>
      <dgm:t>
        <a:bodyPr/>
        <a:lstStyle/>
        <a:p>
          <a:endParaRPr lang="ru-RU"/>
        </a:p>
      </dgm:t>
    </dgm:pt>
    <dgm:pt modelId="{8597B68D-20D9-4B71-B3F0-C8C52EDBA760}" type="pres">
      <dgm:prSet presAssocID="{B942DFD1-7689-4F69-8BB7-848CAAEC3547}" presName="root2" presStyleCnt="0"/>
      <dgm:spPr/>
    </dgm:pt>
    <dgm:pt modelId="{AC83C0EC-B881-42BB-AED4-3BB3628E3D04}" type="pres">
      <dgm:prSet presAssocID="{B942DFD1-7689-4F69-8BB7-848CAAEC3547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C99D375-E33C-44D6-8C8D-8CF355307DE2}" type="pres">
      <dgm:prSet presAssocID="{B942DFD1-7689-4F69-8BB7-848CAAEC3547}" presName="level3hierChild" presStyleCnt="0"/>
      <dgm:spPr/>
    </dgm:pt>
    <dgm:pt modelId="{C9467CFC-A57F-42DB-B3F6-2805DEEC1170}" type="pres">
      <dgm:prSet presAssocID="{C2C59959-DA52-4FEB-98CA-1E7BE44E0E1A}" presName="conn2-1" presStyleLbl="parChTrans1D3" presStyleIdx="0" presStyleCnt="3"/>
      <dgm:spPr/>
      <dgm:t>
        <a:bodyPr/>
        <a:lstStyle/>
        <a:p>
          <a:endParaRPr lang="ru-RU"/>
        </a:p>
      </dgm:t>
    </dgm:pt>
    <dgm:pt modelId="{A3BA9B31-3A1F-440D-9BD0-083656DDAAA9}" type="pres">
      <dgm:prSet presAssocID="{C2C59959-DA52-4FEB-98CA-1E7BE44E0E1A}" presName="connTx" presStyleLbl="parChTrans1D3" presStyleIdx="0" presStyleCnt="3"/>
      <dgm:spPr/>
      <dgm:t>
        <a:bodyPr/>
        <a:lstStyle/>
        <a:p>
          <a:endParaRPr lang="ru-RU"/>
        </a:p>
      </dgm:t>
    </dgm:pt>
    <dgm:pt modelId="{26F7A843-EEF1-4084-93F5-A4D28EC0F3DE}" type="pres">
      <dgm:prSet presAssocID="{ED69C73D-2AE7-4332-804B-58B7A36BD0D2}" presName="root2" presStyleCnt="0"/>
      <dgm:spPr/>
    </dgm:pt>
    <dgm:pt modelId="{585DF0F9-5D08-49E2-9C2E-8C1BB0E6C7AB}" type="pres">
      <dgm:prSet presAssocID="{ED69C73D-2AE7-4332-804B-58B7A36BD0D2}" presName="LevelTwoTextNode" presStyleLbl="node3" presStyleIdx="0" presStyleCnt="3" custLinFactY="26355" custLinFactNeighborX="-16443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911297D-0B88-4468-9AE1-486F6AF47DE4}" type="pres">
      <dgm:prSet presAssocID="{ED69C73D-2AE7-4332-804B-58B7A36BD0D2}" presName="level3hierChild" presStyleCnt="0"/>
      <dgm:spPr/>
    </dgm:pt>
    <dgm:pt modelId="{9DC56722-6259-4C43-AFC7-A7CE2BD0EC51}" type="pres">
      <dgm:prSet presAssocID="{FA1832E7-D660-4038-9049-6943D2FFDBB4}" presName="conn2-1" presStyleLbl="parChTrans1D3" presStyleIdx="1" presStyleCnt="3"/>
      <dgm:spPr/>
      <dgm:t>
        <a:bodyPr/>
        <a:lstStyle/>
        <a:p>
          <a:endParaRPr lang="ru-RU"/>
        </a:p>
      </dgm:t>
    </dgm:pt>
    <dgm:pt modelId="{9344C62B-50CA-4F3C-98EA-738A9C25D01B}" type="pres">
      <dgm:prSet presAssocID="{FA1832E7-D660-4038-9049-6943D2FFDBB4}" presName="connTx" presStyleLbl="parChTrans1D3" presStyleIdx="1" presStyleCnt="3"/>
      <dgm:spPr/>
      <dgm:t>
        <a:bodyPr/>
        <a:lstStyle/>
        <a:p>
          <a:endParaRPr lang="ru-RU"/>
        </a:p>
      </dgm:t>
    </dgm:pt>
    <dgm:pt modelId="{FE74F71F-3614-4BB0-AE3D-CAA31A34F595}" type="pres">
      <dgm:prSet presAssocID="{78D91679-72B4-41C5-AAF7-C17E2AB1184D}" presName="root2" presStyleCnt="0"/>
      <dgm:spPr/>
    </dgm:pt>
    <dgm:pt modelId="{8B01DDCA-A72F-4C9A-A34D-48F4D9A85FD5}" type="pres">
      <dgm:prSet presAssocID="{78D91679-72B4-41C5-AAF7-C17E2AB1184D}" presName="LevelTwoTextNode" presStyleLbl="node3" presStyleIdx="1" presStyleCnt="3" custLinFactY="100000" custLinFactNeighborX="-16913" custLinFactNeighborY="15117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3400772-F4EF-4E15-B21F-D6753093C62D}" type="pres">
      <dgm:prSet presAssocID="{78D91679-72B4-41C5-AAF7-C17E2AB1184D}" presName="level3hierChild" presStyleCnt="0"/>
      <dgm:spPr/>
    </dgm:pt>
    <dgm:pt modelId="{1E98330A-39AB-4E2A-9B9E-995C69514AAA}" type="pres">
      <dgm:prSet presAssocID="{7244FB4A-2790-4484-80C0-A8EE64241341}" presName="conn2-1" presStyleLbl="parChTrans1D3" presStyleIdx="2" presStyleCnt="3"/>
      <dgm:spPr/>
      <dgm:t>
        <a:bodyPr/>
        <a:lstStyle/>
        <a:p>
          <a:endParaRPr lang="ru-RU"/>
        </a:p>
      </dgm:t>
    </dgm:pt>
    <dgm:pt modelId="{37F094F0-7448-4AB6-9936-3CCAA0AE4D00}" type="pres">
      <dgm:prSet presAssocID="{7244FB4A-2790-4484-80C0-A8EE64241341}" presName="connTx" presStyleLbl="parChTrans1D3" presStyleIdx="2" presStyleCnt="3"/>
      <dgm:spPr/>
      <dgm:t>
        <a:bodyPr/>
        <a:lstStyle/>
        <a:p>
          <a:endParaRPr lang="ru-RU"/>
        </a:p>
      </dgm:t>
    </dgm:pt>
    <dgm:pt modelId="{E082DCAE-4F3D-4ABD-8A05-11343A3A6DF5}" type="pres">
      <dgm:prSet presAssocID="{6ECA24BA-3CBC-4B4A-99CB-D0E11C96C77A}" presName="root2" presStyleCnt="0"/>
      <dgm:spPr/>
    </dgm:pt>
    <dgm:pt modelId="{BEB8391B-F5EC-4EC3-A2BC-BBA01198D96B}" type="pres">
      <dgm:prSet presAssocID="{6ECA24BA-3CBC-4B4A-99CB-D0E11C96C77A}" presName="LevelTwoTextNode" presStyleLbl="node3" presStyleIdx="2" presStyleCnt="3" custLinFactNeighborX="-1785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900885F-3F02-4EE7-9CE4-5068BE88E3F8}" type="pres">
      <dgm:prSet presAssocID="{6ECA24BA-3CBC-4B4A-99CB-D0E11C96C77A}" presName="level3hierChild" presStyleCnt="0"/>
      <dgm:spPr/>
    </dgm:pt>
    <dgm:pt modelId="{4848CE64-E739-4A26-A419-57BC46E0D0EE}" type="pres">
      <dgm:prSet presAssocID="{6E3B13D1-CF6A-4ACC-9EBB-2D62F0A2CB20}" presName="conn2-1" presStyleLbl="parChTrans1D2" presStyleIdx="1" presStyleCnt="3"/>
      <dgm:spPr/>
      <dgm:t>
        <a:bodyPr/>
        <a:lstStyle/>
        <a:p>
          <a:endParaRPr lang="ru-RU"/>
        </a:p>
      </dgm:t>
    </dgm:pt>
    <dgm:pt modelId="{2B21EB2F-49CF-4999-97C0-C2CD28DD070B}" type="pres">
      <dgm:prSet presAssocID="{6E3B13D1-CF6A-4ACC-9EBB-2D62F0A2CB20}" presName="connTx" presStyleLbl="parChTrans1D2" presStyleIdx="1" presStyleCnt="3"/>
      <dgm:spPr/>
      <dgm:t>
        <a:bodyPr/>
        <a:lstStyle/>
        <a:p>
          <a:endParaRPr lang="ru-RU"/>
        </a:p>
      </dgm:t>
    </dgm:pt>
    <dgm:pt modelId="{99F5DD52-52F2-4AE8-AF19-DAD3C19DAE75}" type="pres">
      <dgm:prSet presAssocID="{008D1CA6-B6A6-4156-8EBC-1CB59E699033}" presName="root2" presStyleCnt="0"/>
      <dgm:spPr/>
    </dgm:pt>
    <dgm:pt modelId="{477DB14C-4DC8-4AB6-88C2-5E6C08DEFF4B}" type="pres">
      <dgm:prSet presAssocID="{008D1CA6-B6A6-4156-8EBC-1CB59E699033}" presName="LevelTwoTextNode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E312DC3-7A7C-482D-9389-BCDCC323BC61}" type="pres">
      <dgm:prSet presAssocID="{008D1CA6-B6A6-4156-8EBC-1CB59E699033}" presName="level3hierChild" presStyleCnt="0"/>
      <dgm:spPr/>
    </dgm:pt>
    <dgm:pt modelId="{0CA7192D-2FE9-4C4A-AD89-86DE92B14BD6}" type="pres">
      <dgm:prSet presAssocID="{FF83ABDD-0A46-41CC-A1B1-AC84855FB4E0}" presName="conn2-1" presStyleLbl="parChTrans1D2" presStyleIdx="2" presStyleCnt="3"/>
      <dgm:spPr/>
      <dgm:t>
        <a:bodyPr/>
        <a:lstStyle/>
        <a:p>
          <a:endParaRPr lang="ru-RU"/>
        </a:p>
      </dgm:t>
    </dgm:pt>
    <dgm:pt modelId="{95CD2B96-D20A-4F89-94E9-833B6978E61B}" type="pres">
      <dgm:prSet presAssocID="{FF83ABDD-0A46-41CC-A1B1-AC84855FB4E0}" presName="connTx" presStyleLbl="parChTrans1D2" presStyleIdx="2" presStyleCnt="3"/>
      <dgm:spPr/>
      <dgm:t>
        <a:bodyPr/>
        <a:lstStyle/>
        <a:p>
          <a:endParaRPr lang="ru-RU"/>
        </a:p>
      </dgm:t>
    </dgm:pt>
    <dgm:pt modelId="{81EAD3A1-A895-4ACD-B7A7-7395AAC59816}" type="pres">
      <dgm:prSet presAssocID="{3CEC255F-3656-4F65-BD43-23AB5A52AA75}" presName="root2" presStyleCnt="0"/>
      <dgm:spPr/>
    </dgm:pt>
    <dgm:pt modelId="{BB625E8D-301D-4A28-A529-BF4A1ADB9212}" type="pres">
      <dgm:prSet presAssocID="{3CEC255F-3656-4F65-BD43-23AB5A52AA75}" presName="LevelTwoTextNode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3214862-26D0-4C7D-ADAF-81A3DD1E36A9}" type="pres">
      <dgm:prSet presAssocID="{3CEC255F-3656-4F65-BD43-23AB5A52AA75}" presName="level3hierChild" presStyleCnt="0"/>
      <dgm:spPr/>
    </dgm:pt>
  </dgm:ptLst>
  <dgm:cxnLst>
    <dgm:cxn modelId="{C5E0403F-5734-447B-9E0D-F9D591AEF6A5}" type="presOf" srcId="{6E3B13D1-CF6A-4ACC-9EBB-2D62F0A2CB20}" destId="{2B21EB2F-49CF-4999-97C0-C2CD28DD070B}" srcOrd="1" destOrd="0" presId="urn:microsoft.com/office/officeart/2008/layout/HorizontalMultiLevelHierarchy"/>
    <dgm:cxn modelId="{774B9212-07ED-4D3B-B035-BC1DDD9B7C5E}" type="presOf" srcId="{9BB6FB28-121B-4135-9BF3-C56BF6335D77}" destId="{0E3C597A-E6AA-4FC5-A4CB-A9CF0315158D}" srcOrd="0" destOrd="0" presId="urn:microsoft.com/office/officeart/2008/layout/HorizontalMultiLevelHierarchy"/>
    <dgm:cxn modelId="{DC1A4903-8DC7-49A5-B837-CE5F72CE0219}" type="presOf" srcId="{6E3B13D1-CF6A-4ACC-9EBB-2D62F0A2CB20}" destId="{4848CE64-E739-4A26-A419-57BC46E0D0EE}" srcOrd="0" destOrd="0" presId="urn:microsoft.com/office/officeart/2008/layout/HorizontalMultiLevelHierarchy"/>
    <dgm:cxn modelId="{8E667D93-7684-4D55-958E-9B68A451642B}" srcId="{9BB6FB28-121B-4135-9BF3-C56BF6335D77}" destId="{008D1CA6-B6A6-4156-8EBC-1CB59E699033}" srcOrd="1" destOrd="0" parTransId="{6E3B13D1-CF6A-4ACC-9EBB-2D62F0A2CB20}" sibTransId="{55D79717-0D39-4E97-BCCE-566727D6124E}"/>
    <dgm:cxn modelId="{8C8E2209-E2B5-4D70-9BAE-7AFFFA06FECB}" type="presOf" srcId="{E17B8156-1421-4B94-8F6C-73A52D4E71A8}" destId="{00A03D69-29B7-48C3-98D9-6C03E5CB68FE}" srcOrd="0" destOrd="0" presId="urn:microsoft.com/office/officeart/2008/layout/HorizontalMultiLevelHierarchy"/>
    <dgm:cxn modelId="{6CE5AF9E-6F13-4213-895C-136952F5BD1E}" type="presOf" srcId="{FA1832E7-D660-4038-9049-6943D2FFDBB4}" destId="{9DC56722-6259-4C43-AFC7-A7CE2BD0EC51}" srcOrd="0" destOrd="0" presId="urn:microsoft.com/office/officeart/2008/layout/HorizontalMultiLevelHierarchy"/>
    <dgm:cxn modelId="{762B9414-502A-4EB8-A873-100F927BBF2A}" type="presOf" srcId="{6ECA24BA-3CBC-4B4A-99CB-D0E11C96C77A}" destId="{BEB8391B-F5EC-4EC3-A2BC-BBA01198D96B}" srcOrd="0" destOrd="0" presId="urn:microsoft.com/office/officeart/2008/layout/HorizontalMultiLevelHierarchy"/>
    <dgm:cxn modelId="{C2C3FFDB-7739-4095-9113-B0FBD520AF14}" srcId="{B942DFD1-7689-4F69-8BB7-848CAAEC3547}" destId="{78D91679-72B4-41C5-AAF7-C17E2AB1184D}" srcOrd="1" destOrd="0" parTransId="{FA1832E7-D660-4038-9049-6943D2FFDBB4}" sibTransId="{9B895C06-C6D7-4C1F-8B89-2F433858D3FF}"/>
    <dgm:cxn modelId="{E937AEE6-1E5F-4A5E-A95A-54B0E6C96CBC}" type="presOf" srcId="{FA1832E7-D660-4038-9049-6943D2FFDBB4}" destId="{9344C62B-50CA-4F3C-98EA-738A9C25D01B}" srcOrd="1" destOrd="0" presId="urn:microsoft.com/office/officeart/2008/layout/HorizontalMultiLevelHierarchy"/>
    <dgm:cxn modelId="{E6BA8B61-0714-408C-90D2-32AFCE24205B}" srcId="{9BB6FB28-121B-4135-9BF3-C56BF6335D77}" destId="{3CEC255F-3656-4F65-BD43-23AB5A52AA75}" srcOrd="2" destOrd="0" parTransId="{FF83ABDD-0A46-41CC-A1B1-AC84855FB4E0}" sibTransId="{CCAE6B99-73D6-45E5-82A0-98F29E7CBB35}"/>
    <dgm:cxn modelId="{0B61D9C8-5C21-4C3E-A403-0FC115913CCC}" type="presOf" srcId="{7244FB4A-2790-4484-80C0-A8EE64241341}" destId="{1E98330A-39AB-4E2A-9B9E-995C69514AAA}" srcOrd="0" destOrd="0" presId="urn:microsoft.com/office/officeart/2008/layout/HorizontalMultiLevelHierarchy"/>
    <dgm:cxn modelId="{8E3CB748-8DC0-40A1-9E96-87DD562786FF}" srcId="{B942DFD1-7689-4F69-8BB7-848CAAEC3547}" destId="{ED69C73D-2AE7-4332-804B-58B7A36BD0D2}" srcOrd="0" destOrd="0" parTransId="{C2C59959-DA52-4FEB-98CA-1E7BE44E0E1A}" sibTransId="{02FDA424-1272-40EC-91A6-A562F3732823}"/>
    <dgm:cxn modelId="{B669EA71-DAEC-4C25-BD07-3655AFD44438}" srcId="{9BB6FB28-121B-4135-9BF3-C56BF6335D77}" destId="{B942DFD1-7689-4F69-8BB7-848CAAEC3547}" srcOrd="0" destOrd="0" parTransId="{E17B8156-1421-4B94-8F6C-73A52D4E71A8}" sibTransId="{540893E9-4AB7-45D3-BA03-19060808FD2F}"/>
    <dgm:cxn modelId="{8602CAFC-0932-4296-9700-395A18C80389}" type="presOf" srcId="{C2C59959-DA52-4FEB-98CA-1E7BE44E0E1A}" destId="{A3BA9B31-3A1F-440D-9BD0-083656DDAAA9}" srcOrd="1" destOrd="0" presId="urn:microsoft.com/office/officeart/2008/layout/HorizontalMultiLevelHierarchy"/>
    <dgm:cxn modelId="{3197F52F-A630-496C-B554-C800A90DBA1A}" srcId="{BE4781AB-1904-44FE-AAC3-91F403FE985B}" destId="{9BB6FB28-121B-4135-9BF3-C56BF6335D77}" srcOrd="0" destOrd="0" parTransId="{5D8453AF-124C-49C1-9BC8-1A4D7F19BBA1}" sibTransId="{BABAD899-D3FC-4E3C-90C6-8D755F6ED62B}"/>
    <dgm:cxn modelId="{34B4F501-A8C5-4E47-B23E-75ED618E0736}" type="presOf" srcId="{BE4781AB-1904-44FE-AAC3-91F403FE985B}" destId="{B5043BA6-8206-4781-AF63-00B17C6B01AF}" srcOrd="0" destOrd="0" presId="urn:microsoft.com/office/officeart/2008/layout/HorizontalMultiLevelHierarchy"/>
    <dgm:cxn modelId="{4E0BF6A7-0CF9-440A-8A6D-F0CFE88AB619}" type="presOf" srcId="{B942DFD1-7689-4F69-8BB7-848CAAEC3547}" destId="{AC83C0EC-B881-42BB-AED4-3BB3628E3D04}" srcOrd="0" destOrd="0" presId="urn:microsoft.com/office/officeart/2008/layout/HorizontalMultiLevelHierarchy"/>
    <dgm:cxn modelId="{9764E6BC-E150-4681-9B20-10873E438111}" type="presOf" srcId="{E17B8156-1421-4B94-8F6C-73A52D4E71A8}" destId="{1C045100-BE41-4FA9-ABEE-C57E70C95F21}" srcOrd="1" destOrd="0" presId="urn:microsoft.com/office/officeart/2008/layout/HorizontalMultiLevelHierarchy"/>
    <dgm:cxn modelId="{B1A3DA94-1962-45D2-9D88-51CCACBD0294}" type="presOf" srcId="{FF83ABDD-0A46-41CC-A1B1-AC84855FB4E0}" destId="{0CA7192D-2FE9-4C4A-AD89-86DE92B14BD6}" srcOrd="0" destOrd="0" presId="urn:microsoft.com/office/officeart/2008/layout/HorizontalMultiLevelHierarchy"/>
    <dgm:cxn modelId="{F9405120-59AB-48E1-B622-826B344FA7AC}" srcId="{B942DFD1-7689-4F69-8BB7-848CAAEC3547}" destId="{6ECA24BA-3CBC-4B4A-99CB-D0E11C96C77A}" srcOrd="2" destOrd="0" parTransId="{7244FB4A-2790-4484-80C0-A8EE64241341}" sibTransId="{7BDCE15F-E32C-4D24-8912-5051503AEF61}"/>
    <dgm:cxn modelId="{667D60CE-D5C5-4543-99BA-AA69C610A083}" type="presOf" srcId="{ED69C73D-2AE7-4332-804B-58B7A36BD0D2}" destId="{585DF0F9-5D08-49E2-9C2E-8C1BB0E6C7AB}" srcOrd="0" destOrd="0" presId="urn:microsoft.com/office/officeart/2008/layout/HorizontalMultiLevelHierarchy"/>
    <dgm:cxn modelId="{CF033988-2672-4EEE-A4F4-652AEE5463E3}" type="presOf" srcId="{78D91679-72B4-41C5-AAF7-C17E2AB1184D}" destId="{8B01DDCA-A72F-4C9A-A34D-48F4D9A85FD5}" srcOrd="0" destOrd="0" presId="urn:microsoft.com/office/officeart/2008/layout/HorizontalMultiLevelHierarchy"/>
    <dgm:cxn modelId="{D43E88B7-A81D-462C-8219-BE2296114B04}" type="presOf" srcId="{008D1CA6-B6A6-4156-8EBC-1CB59E699033}" destId="{477DB14C-4DC8-4AB6-88C2-5E6C08DEFF4B}" srcOrd="0" destOrd="0" presId="urn:microsoft.com/office/officeart/2008/layout/HorizontalMultiLevelHierarchy"/>
    <dgm:cxn modelId="{B8323FE2-4343-4A76-990C-9DA882E498C3}" type="presOf" srcId="{FF83ABDD-0A46-41CC-A1B1-AC84855FB4E0}" destId="{95CD2B96-D20A-4F89-94E9-833B6978E61B}" srcOrd="1" destOrd="0" presId="urn:microsoft.com/office/officeart/2008/layout/HorizontalMultiLevelHierarchy"/>
    <dgm:cxn modelId="{C0D783FA-5C31-48CB-9E17-5D2823941A53}" type="presOf" srcId="{3CEC255F-3656-4F65-BD43-23AB5A52AA75}" destId="{BB625E8D-301D-4A28-A529-BF4A1ADB9212}" srcOrd="0" destOrd="0" presId="urn:microsoft.com/office/officeart/2008/layout/HorizontalMultiLevelHierarchy"/>
    <dgm:cxn modelId="{F0258DCB-7355-44E2-8D74-C9971B2AEBC1}" type="presOf" srcId="{C2C59959-DA52-4FEB-98CA-1E7BE44E0E1A}" destId="{C9467CFC-A57F-42DB-B3F6-2805DEEC1170}" srcOrd="0" destOrd="0" presId="urn:microsoft.com/office/officeart/2008/layout/HorizontalMultiLevelHierarchy"/>
    <dgm:cxn modelId="{90E00C25-A310-4110-84E2-C8BC47A80C78}" type="presOf" srcId="{7244FB4A-2790-4484-80C0-A8EE64241341}" destId="{37F094F0-7448-4AB6-9936-3CCAA0AE4D00}" srcOrd="1" destOrd="0" presId="urn:microsoft.com/office/officeart/2008/layout/HorizontalMultiLevelHierarchy"/>
    <dgm:cxn modelId="{5BACAA44-6401-427A-8506-427F0190DE73}" type="presParOf" srcId="{B5043BA6-8206-4781-AF63-00B17C6B01AF}" destId="{F9A5DC08-643D-49CD-B0D2-C7229BFBEE15}" srcOrd="0" destOrd="0" presId="urn:microsoft.com/office/officeart/2008/layout/HorizontalMultiLevelHierarchy"/>
    <dgm:cxn modelId="{814B1BF2-FA8B-4729-BB8C-752CFA44889B}" type="presParOf" srcId="{F9A5DC08-643D-49CD-B0D2-C7229BFBEE15}" destId="{0E3C597A-E6AA-4FC5-A4CB-A9CF0315158D}" srcOrd="0" destOrd="0" presId="urn:microsoft.com/office/officeart/2008/layout/HorizontalMultiLevelHierarchy"/>
    <dgm:cxn modelId="{D6802B5B-A691-434F-866A-DC29B6F7E34A}" type="presParOf" srcId="{F9A5DC08-643D-49CD-B0D2-C7229BFBEE15}" destId="{65D26718-8EC2-4FBB-9C50-45996CBB05AD}" srcOrd="1" destOrd="0" presId="urn:microsoft.com/office/officeart/2008/layout/HorizontalMultiLevelHierarchy"/>
    <dgm:cxn modelId="{E650ABF2-87E1-415F-8594-4AC9AA52C8AB}" type="presParOf" srcId="{65D26718-8EC2-4FBB-9C50-45996CBB05AD}" destId="{00A03D69-29B7-48C3-98D9-6C03E5CB68FE}" srcOrd="0" destOrd="0" presId="urn:microsoft.com/office/officeart/2008/layout/HorizontalMultiLevelHierarchy"/>
    <dgm:cxn modelId="{3E7F8AD8-5CDA-4158-8FD2-27A5FEEDB67D}" type="presParOf" srcId="{00A03D69-29B7-48C3-98D9-6C03E5CB68FE}" destId="{1C045100-BE41-4FA9-ABEE-C57E70C95F21}" srcOrd="0" destOrd="0" presId="urn:microsoft.com/office/officeart/2008/layout/HorizontalMultiLevelHierarchy"/>
    <dgm:cxn modelId="{9B776BB9-4DBE-400D-8347-670C7F82FC97}" type="presParOf" srcId="{65D26718-8EC2-4FBB-9C50-45996CBB05AD}" destId="{8597B68D-20D9-4B71-B3F0-C8C52EDBA760}" srcOrd="1" destOrd="0" presId="urn:microsoft.com/office/officeart/2008/layout/HorizontalMultiLevelHierarchy"/>
    <dgm:cxn modelId="{5B45BC8A-A255-4F23-984A-17D7294AA64F}" type="presParOf" srcId="{8597B68D-20D9-4B71-B3F0-C8C52EDBA760}" destId="{AC83C0EC-B881-42BB-AED4-3BB3628E3D04}" srcOrd="0" destOrd="0" presId="urn:microsoft.com/office/officeart/2008/layout/HorizontalMultiLevelHierarchy"/>
    <dgm:cxn modelId="{D4BA1E9F-6CB6-4B62-A221-627CF388DC18}" type="presParOf" srcId="{8597B68D-20D9-4B71-B3F0-C8C52EDBA760}" destId="{CC99D375-E33C-44D6-8C8D-8CF355307DE2}" srcOrd="1" destOrd="0" presId="urn:microsoft.com/office/officeart/2008/layout/HorizontalMultiLevelHierarchy"/>
    <dgm:cxn modelId="{AB7DB5BF-E1D0-4EF0-9B79-EB2CFD6A9ABA}" type="presParOf" srcId="{CC99D375-E33C-44D6-8C8D-8CF355307DE2}" destId="{C9467CFC-A57F-42DB-B3F6-2805DEEC1170}" srcOrd="0" destOrd="0" presId="urn:microsoft.com/office/officeart/2008/layout/HorizontalMultiLevelHierarchy"/>
    <dgm:cxn modelId="{05EEB66A-949A-43D7-B64C-5790F6D1646F}" type="presParOf" srcId="{C9467CFC-A57F-42DB-B3F6-2805DEEC1170}" destId="{A3BA9B31-3A1F-440D-9BD0-083656DDAAA9}" srcOrd="0" destOrd="0" presId="urn:microsoft.com/office/officeart/2008/layout/HorizontalMultiLevelHierarchy"/>
    <dgm:cxn modelId="{CA5B495E-48E2-4E15-B495-BAE456CC85A6}" type="presParOf" srcId="{CC99D375-E33C-44D6-8C8D-8CF355307DE2}" destId="{26F7A843-EEF1-4084-93F5-A4D28EC0F3DE}" srcOrd="1" destOrd="0" presId="urn:microsoft.com/office/officeart/2008/layout/HorizontalMultiLevelHierarchy"/>
    <dgm:cxn modelId="{B3BF6A36-FE19-462C-886D-38B4DA15C674}" type="presParOf" srcId="{26F7A843-EEF1-4084-93F5-A4D28EC0F3DE}" destId="{585DF0F9-5D08-49E2-9C2E-8C1BB0E6C7AB}" srcOrd="0" destOrd="0" presId="urn:microsoft.com/office/officeart/2008/layout/HorizontalMultiLevelHierarchy"/>
    <dgm:cxn modelId="{9EF9BB9F-7D32-4F11-BC9A-F2D4E6A5F9BC}" type="presParOf" srcId="{26F7A843-EEF1-4084-93F5-A4D28EC0F3DE}" destId="{0911297D-0B88-4468-9AE1-486F6AF47DE4}" srcOrd="1" destOrd="0" presId="urn:microsoft.com/office/officeart/2008/layout/HorizontalMultiLevelHierarchy"/>
    <dgm:cxn modelId="{BEA60E98-62F5-4CD0-BEA5-93A63BDA7286}" type="presParOf" srcId="{CC99D375-E33C-44D6-8C8D-8CF355307DE2}" destId="{9DC56722-6259-4C43-AFC7-A7CE2BD0EC51}" srcOrd="2" destOrd="0" presId="urn:microsoft.com/office/officeart/2008/layout/HorizontalMultiLevelHierarchy"/>
    <dgm:cxn modelId="{FB46183C-53AE-46D8-A9AA-87571FDB1A20}" type="presParOf" srcId="{9DC56722-6259-4C43-AFC7-A7CE2BD0EC51}" destId="{9344C62B-50CA-4F3C-98EA-738A9C25D01B}" srcOrd="0" destOrd="0" presId="urn:microsoft.com/office/officeart/2008/layout/HorizontalMultiLevelHierarchy"/>
    <dgm:cxn modelId="{7B35C2B9-6E78-491B-9759-B2B8B027B6D9}" type="presParOf" srcId="{CC99D375-E33C-44D6-8C8D-8CF355307DE2}" destId="{FE74F71F-3614-4BB0-AE3D-CAA31A34F595}" srcOrd="3" destOrd="0" presId="urn:microsoft.com/office/officeart/2008/layout/HorizontalMultiLevelHierarchy"/>
    <dgm:cxn modelId="{8F694F35-8F46-42B1-8256-4898668A4B5E}" type="presParOf" srcId="{FE74F71F-3614-4BB0-AE3D-CAA31A34F595}" destId="{8B01DDCA-A72F-4C9A-A34D-48F4D9A85FD5}" srcOrd="0" destOrd="0" presId="urn:microsoft.com/office/officeart/2008/layout/HorizontalMultiLevelHierarchy"/>
    <dgm:cxn modelId="{861191FE-F0A5-4564-91A9-504853242FC1}" type="presParOf" srcId="{FE74F71F-3614-4BB0-AE3D-CAA31A34F595}" destId="{F3400772-F4EF-4E15-B21F-D6753093C62D}" srcOrd="1" destOrd="0" presId="urn:microsoft.com/office/officeart/2008/layout/HorizontalMultiLevelHierarchy"/>
    <dgm:cxn modelId="{57E8E371-AFB1-40B0-BBD8-26C70846D707}" type="presParOf" srcId="{CC99D375-E33C-44D6-8C8D-8CF355307DE2}" destId="{1E98330A-39AB-4E2A-9B9E-995C69514AAA}" srcOrd="4" destOrd="0" presId="urn:microsoft.com/office/officeart/2008/layout/HorizontalMultiLevelHierarchy"/>
    <dgm:cxn modelId="{EA2A82B6-0790-4870-A8FC-A38AB9EC9371}" type="presParOf" srcId="{1E98330A-39AB-4E2A-9B9E-995C69514AAA}" destId="{37F094F0-7448-4AB6-9936-3CCAA0AE4D00}" srcOrd="0" destOrd="0" presId="urn:microsoft.com/office/officeart/2008/layout/HorizontalMultiLevelHierarchy"/>
    <dgm:cxn modelId="{16FDD3EE-6629-408C-9FCB-DFC513469578}" type="presParOf" srcId="{CC99D375-E33C-44D6-8C8D-8CF355307DE2}" destId="{E082DCAE-4F3D-4ABD-8A05-11343A3A6DF5}" srcOrd="5" destOrd="0" presId="urn:microsoft.com/office/officeart/2008/layout/HorizontalMultiLevelHierarchy"/>
    <dgm:cxn modelId="{D6CE802C-C82E-4B5F-AE84-4F48329983B8}" type="presParOf" srcId="{E082DCAE-4F3D-4ABD-8A05-11343A3A6DF5}" destId="{BEB8391B-F5EC-4EC3-A2BC-BBA01198D96B}" srcOrd="0" destOrd="0" presId="urn:microsoft.com/office/officeart/2008/layout/HorizontalMultiLevelHierarchy"/>
    <dgm:cxn modelId="{199C4B87-D807-444A-AFD1-832695AC021E}" type="presParOf" srcId="{E082DCAE-4F3D-4ABD-8A05-11343A3A6DF5}" destId="{A900885F-3F02-4EE7-9CE4-5068BE88E3F8}" srcOrd="1" destOrd="0" presId="urn:microsoft.com/office/officeart/2008/layout/HorizontalMultiLevelHierarchy"/>
    <dgm:cxn modelId="{5E0400C2-F9BA-42B1-9CD7-AA575DA3DB3E}" type="presParOf" srcId="{65D26718-8EC2-4FBB-9C50-45996CBB05AD}" destId="{4848CE64-E739-4A26-A419-57BC46E0D0EE}" srcOrd="2" destOrd="0" presId="urn:microsoft.com/office/officeart/2008/layout/HorizontalMultiLevelHierarchy"/>
    <dgm:cxn modelId="{359B1D4A-1ECC-4BD6-B711-051B54D07EC4}" type="presParOf" srcId="{4848CE64-E739-4A26-A419-57BC46E0D0EE}" destId="{2B21EB2F-49CF-4999-97C0-C2CD28DD070B}" srcOrd="0" destOrd="0" presId="urn:microsoft.com/office/officeart/2008/layout/HorizontalMultiLevelHierarchy"/>
    <dgm:cxn modelId="{5D4F7C06-BB71-42B3-92A3-F548F36CFAB6}" type="presParOf" srcId="{65D26718-8EC2-4FBB-9C50-45996CBB05AD}" destId="{99F5DD52-52F2-4AE8-AF19-DAD3C19DAE75}" srcOrd="3" destOrd="0" presId="urn:microsoft.com/office/officeart/2008/layout/HorizontalMultiLevelHierarchy"/>
    <dgm:cxn modelId="{C1D64327-3C43-4107-97B1-B9CD596C0893}" type="presParOf" srcId="{99F5DD52-52F2-4AE8-AF19-DAD3C19DAE75}" destId="{477DB14C-4DC8-4AB6-88C2-5E6C08DEFF4B}" srcOrd="0" destOrd="0" presId="urn:microsoft.com/office/officeart/2008/layout/HorizontalMultiLevelHierarchy"/>
    <dgm:cxn modelId="{67EE73E5-7651-444A-A66E-6B992AF839C7}" type="presParOf" srcId="{99F5DD52-52F2-4AE8-AF19-DAD3C19DAE75}" destId="{2E312DC3-7A7C-482D-9389-BCDCC323BC61}" srcOrd="1" destOrd="0" presId="urn:microsoft.com/office/officeart/2008/layout/HorizontalMultiLevelHierarchy"/>
    <dgm:cxn modelId="{EEF61012-C9F8-4A4F-9069-67E5AC21824B}" type="presParOf" srcId="{65D26718-8EC2-4FBB-9C50-45996CBB05AD}" destId="{0CA7192D-2FE9-4C4A-AD89-86DE92B14BD6}" srcOrd="4" destOrd="0" presId="urn:microsoft.com/office/officeart/2008/layout/HorizontalMultiLevelHierarchy"/>
    <dgm:cxn modelId="{B4E5D7F2-A590-4D48-96A9-F54E086BE2D3}" type="presParOf" srcId="{0CA7192D-2FE9-4C4A-AD89-86DE92B14BD6}" destId="{95CD2B96-D20A-4F89-94E9-833B6978E61B}" srcOrd="0" destOrd="0" presId="urn:microsoft.com/office/officeart/2008/layout/HorizontalMultiLevelHierarchy"/>
    <dgm:cxn modelId="{602FA000-1D54-432E-BA91-95248FD82AC2}" type="presParOf" srcId="{65D26718-8EC2-4FBB-9C50-45996CBB05AD}" destId="{81EAD3A1-A895-4ACD-B7A7-7395AAC59816}" srcOrd="5" destOrd="0" presId="urn:microsoft.com/office/officeart/2008/layout/HorizontalMultiLevelHierarchy"/>
    <dgm:cxn modelId="{5D2AC52A-A6A7-43FA-8757-91D114556343}" type="presParOf" srcId="{81EAD3A1-A895-4ACD-B7A7-7395AAC59816}" destId="{BB625E8D-301D-4A28-A529-BF4A1ADB9212}" srcOrd="0" destOrd="0" presId="urn:microsoft.com/office/officeart/2008/layout/HorizontalMultiLevelHierarchy"/>
    <dgm:cxn modelId="{38668B2F-D24D-4402-BDB1-BF193C0B7F25}" type="presParOf" srcId="{81EAD3A1-A895-4ACD-B7A7-7395AAC59816}" destId="{D3214862-26D0-4C7D-ADAF-81A3DD1E36A9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29A0EFB-8256-4532-9E4C-D77615699016}" type="doc">
      <dgm:prSet loTypeId="urn:microsoft.com/office/officeart/2005/8/layout/list1" loCatId="list" qsTypeId="urn:microsoft.com/office/officeart/2005/8/quickstyle/simple1" qsCatId="simple" csTypeId="urn:microsoft.com/office/officeart/2005/8/colors/accent3_3" csCatId="accent3" phldr="1"/>
      <dgm:spPr/>
      <dgm:t>
        <a:bodyPr/>
        <a:lstStyle/>
        <a:p>
          <a:endParaRPr lang="ru-RU"/>
        </a:p>
      </dgm:t>
    </dgm:pt>
    <dgm:pt modelId="{498C0102-B22B-4976-A024-27A0A8ECB348}">
      <dgm:prSet phldrT="[Текст]" custT="1"/>
      <dgm:spPr/>
      <dgm:t>
        <a:bodyPr/>
        <a:lstStyle/>
        <a:p>
          <a:r>
            <a:rPr lang="ru-RU" sz="1400">
              <a:solidFill>
                <a:schemeClr val="tx1"/>
              </a:solidFill>
              <a:latin typeface="Bookman Old Style" pitchFamily="18" charset="0"/>
            </a:rPr>
            <a:t>увеличение числа семей, принимающих участие в семейном кулинарном часе (досуге)</a:t>
          </a:r>
        </a:p>
      </dgm:t>
    </dgm:pt>
    <dgm:pt modelId="{45749F95-54A7-4F07-9145-D0D934DBEC44}" type="parTrans" cxnId="{C11BCA7D-8FD5-48F7-842D-D14556AC4D19}">
      <dgm:prSet/>
      <dgm:spPr/>
      <dgm:t>
        <a:bodyPr/>
        <a:lstStyle/>
        <a:p>
          <a:endParaRPr lang="ru-RU"/>
        </a:p>
      </dgm:t>
    </dgm:pt>
    <dgm:pt modelId="{C0EE3DCC-C479-4F51-A608-D6028EFC147C}" type="sibTrans" cxnId="{C11BCA7D-8FD5-48F7-842D-D14556AC4D19}">
      <dgm:prSet/>
      <dgm:spPr/>
      <dgm:t>
        <a:bodyPr/>
        <a:lstStyle/>
        <a:p>
          <a:endParaRPr lang="ru-RU"/>
        </a:p>
      </dgm:t>
    </dgm:pt>
    <dgm:pt modelId="{6AEB03AB-9313-4C3B-B190-B9C5021311AE}">
      <dgm:prSet phldrT="[Текст]" custT="1"/>
      <dgm:spPr/>
      <dgm:t>
        <a:bodyPr/>
        <a:lstStyle/>
        <a:p>
          <a:r>
            <a:rPr lang="ru-RU" sz="1400">
              <a:solidFill>
                <a:schemeClr val="tx1"/>
              </a:solidFill>
              <a:latin typeface="Bookman Old Style" pitchFamily="18" charset="0"/>
            </a:rPr>
            <a:t>появление новых семейных традиций, связанных с режимом организации питания дома, использование в меню блюд собственного приготовления (уход от полуфабрикатов)</a:t>
          </a:r>
        </a:p>
      </dgm:t>
    </dgm:pt>
    <dgm:pt modelId="{69F199C2-7A30-4B36-9041-25675FE03990}" type="parTrans" cxnId="{0533DB6E-7EA4-493E-86F7-ED82EEBEA315}">
      <dgm:prSet/>
      <dgm:spPr/>
      <dgm:t>
        <a:bodyPr/>
        <a:lstStyle/>
        <a:p>
          <a:endParaRPr lang="ru-RU"/>
        </a:p>
      </dgm:t>
    </dgm:pt>
    <dgm:pt modelId="{9EF7CDFD-9A16-49FC-B311-7F51DAD46DAF}" type="sibTrans" cxnId="{0533DB6E-7EA4-493E-86F7-ED82EEBEA315}">
      <dgm:prSet/>
      <dgm:spPr/>
      <dgm:t>
        <a:bodyPr/>
        <a:lstStyle/>
        <a:p>
          <a:endParaRPr lang="ru-RU"/>
        </a:p>
      </dgm:t>
    </dgm:pt>
    <dgm:pt modelId="{1B707A64-5A00-4E28-87DB-FFFB835A2502}">
      <dgm:prSet phldrT="[Текст]" custT="1"/>
      <dgm:spPr/>
      <dgm:t>
        <a:bodyPr/>
        <a:lstStyle/>
        <a:p>
          <a:r>
            <a:rPr lang="ru-RU" sz="1400">
              <a:solidFill>
                <a:schemeClr val="tx1"/>
              </a:solidFill>
              <a:latin typeface="Bookman Old Style" pitchFamily="18" charset="0"/>
            </a:rPr>
            <a:t>увеличение количества семей, участвующих в конкурсах внутри ДОУ</a:t>
          </a:r>
        </a:p>
      </dgm:t>
    </dgm:pt>
    <dgm:pt modelId="{EA5629DF-BDD4-4E60-8264-0ACDB7DC141E}" type="parTrans" cxnId="{84D79357-4DB7-421C-A87E-91F8EF633AEE}">
      <dgm:prSet/>
      <dgm:spPr/>
      <dgm:t>
        <a:bodyPr/>
        <a:lstStyle/>
        <a:p>
          <a:endParaRPr lang="ru-RU"/>
        </a:p>
      </dgm:t>
    </dgm:pt>
    <dgm:pt modelId="{E820ECEA-2191-4109-BF8B-478369CA191F}" type="sibTrans" cxnId="{84D79357-4DB7-421C-A87E-91F8EF633AEE}">
      <dgm:prSet/>
      <dgm:spPr/>
      <dgm:t>
        <a:bodyPr/>
        <a:lstStyle/>
        <a:p>
          <a:endParaRPr lang="ru-RU"/>
        </a:p>
      </dgm:t>
    </dgm:pt>
    <dgm:pt modelId="{01FD6620-12F3-4F6F-B9DA-6D0C9616578F}" type="pres">
      <dgm:prSet presAssocID="{129A0EFB-8256-4532-9E4C-D77615699016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B056F33-4029-47B3-86B6-B386EA250FF7}" type="pres">
      <dgm:prSet presAssocID="{498C0102-B22B-4976-A024-27A0A8ECB348}" presName="parentLin" presStyleCnt="0"/>
      <dgm:spPr/>
    </dgm:pt>
    <dgm:pt modelId="{757775DB-866E-4D4C-975F-875F3E22AA0C}" type="pres">
      <dgm:prSet presAssocID="{498C0102-B22B-4976-A024-27A0A8ECB348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DC3409FC-07E5-4BB4-B8FB-DA11D5724F94}" type="pres">
      <dgm:prSet presAssocID="{498C0102-B22B-4976-A024-27A0A8ECB348}" presName="parentText" presStyleLbl="node1" presStyleIdx="0" presStyleCnt="3" custScaleX="142997" custScaleY="54523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48E9A49-0E71-4332-A0C7-B6205866290E}" type="pres">
      <dgm:prSet presAssocID="{498C0102-B22B-4976-A024-27A0A8ECB348}" presName="negativeSpace" presStyleCnt="0"/>
      <dgm:spPr/>
    </dgm:pt>
    <dgm:pt modelId="{97AC4F06-4DEE-487C-8571-23E1DE4976C7}" type="pres">
      <dgm:prSet presAssocID="{498C0102-B22B-4976-A024-27A0A8ECB348}" presName="childText" presStyleLbl="conFgAcc1" presStyleIdx="0" presStyleCnt="3">
        <dgm:presLayoutVars>
          <dgm:bulletEnabled val="1"/>
        </dgm:presLayoutVars>
      </dgm:prSet>
      <dgm:spPr/>
    </dgm:pt>
    <dgm:pt modelId="{30108F47-D71F-4104-ACED-21746E19EBC1}" type="pres">
      <dgm:prSet presAssocID="{C0EE3DCC-C479-4F51-A608-D6028EFC147C}" presName="spaceBetweenRectangles" presStyleCnt="0"/>
      <dgm:spPr/>
    </dgm:pt>
    <dgm:pt modelId="{EA4E58D1-C635-4DAC-92F9-BECAF00811F0}" type="pres">
      <dgm:prSet presAssocID="{6AEB03AB-9313-4C3B-B190-B9C5021311AE}" presName="parentLin" presStyleCnt="0"/>
      <dgm:spPr/>
    </dgm:pt>
    <dgm:pt modelId="{1234F547-2CBC-45E0-AEDF-53FEC17F3D0A}" type="pres">
      <dgm:prSet presAssocID="{6AEB03AB-9313-4C3B-B190-B9C5021311AE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353467C7-76D8-45AF-B5E0-E5211ADE1BF8}" type="pres">
      <dgm:prSet presAssocID="{6AEB03AB-9313-4C3B-B190-B9C5021311AE}" presName="parentText" presStyleLbl="node1" presStyleIdx="1" presStyleCnt="3" custScaleX="142997" custScaleY="49280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ED8754-6256-48F2-8249-057E60D2F7C8}" type="pres">
      <dgm:prSet presAssocID="{6AEB03AB-9313-4C3B-B190-B9C5021311AE}" presName="negativeSpace" presStyleCnt="0"/>
      <dgm:spPr/>
    </dgm:pt>
    <dgm:pt modelId="{4F8F1C09-DA94-4CF9-8BF3-3633246DFF3E}" type="pres">
      <dgm:prSet presAssocID="{6AEB03AB-9313-4C3B-B190-B9C5021311AE}" presName="childText" presStyleLbl="conFgAcc1" presStyleIdx="1" presStyleCnt="3">
        <dgm:presLayoutVars>
          <dgm:bulletEnabled val="1"/>
        </dgm:presLayoutVars>
      </dgm:prSet>
      <dgm:spPr/>
    </dgm:pt>
    <dgm:pt modelId="{E2E072FE-9350-4F9A-8A43-B52FB920706A}" type="pres">
      <dgm:prSet presAssocID="{9EF7CDFD-9A16-49FC-B311-7F51DAD46DAF}" presName="spaceBetweenRectangles" presStyleCnt="0"/>
      <dgm:spPr/>
    </dgm:pt>
    <dgm:pt modelId="{6CC5044E-4F7A-4550-96D3-28FA5C1205A0}" type="pres">
      <dgm:prSet presAssocID="{1B707A64-5A00-4E28-87DB-FFFB835A2502}" presName="parentLin" presStyleCnt="0"/>
      <dgm:spPr/>
    </dgm:pt>
    <dgm:pt modelId="{08D0C3D1-1EA1-4375-AA87-965F34C7CF31}" type="pres">
      <dgm:prSet presAssocID="{1B707A64-5A00-4E28-87DB-FFFB835A2502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864A5FED-F258-4706-847F-EB6C1ABE0C0F}" type="pres">
      <dgm:prSet presAssocID="{1B707A64-5A00-4E28-87DB-FFFB835A2502}" presName="parentText" presStyleLbl="node1" presStyleIdx="2" presStyleCnt="3" custScaleX="142997" custScaleY="58858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6EBC3CA-4509-435A-9BF5-85AC78BA9326}" type="pres">
      <dgm:prSet presAssocID="{1B707A64-5A00-4E28-87DB-FFFB835A2502}" presName="negativeSpace" presStyleCnt="0"/>
      <dgm:spPr/>
    </dgm:pt>
    <dgm:pt modelId="{924EDECB-1E44-439E-A189-C6AA5B296364}" type="pres">
      <dgm:prSet presAssocID="{1B707A64-5A00-4E28-87DB-FFFB835A2502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8A8C7F48-03EC-403D-AEC0-907081AE967D}" type="presOf" srcId="{498C0102-B22B-4976-A024-27A0A8ECB348}" destId="{DC3409FC-07E5-4BB4-B8FB-DA11D5724F94}" srcOrd="1" destOrd="0" presId="urn:microsoft.com/office/officeart/2005/8/layout/list1"/>
    <dgm:cxn modelId="{C11BCA7D-8FD5-48F7-842D-D14556AC4D19}" srcId="{129A0EFB-8256-4532-9E4C-D77615699016}" destId="{498C0102-B22B-4976-A024-27A0A8ECB348}" srcOrd="0" destOrd="0" parTransId="{45749F95-54A7-4F07-9145-D0D934DBEC44}" sibTransId="{C0EE3DCC-C479-4F51-A608-D6028EFC147C}"/>
    <dgm:cxn modelId="{0533DB6E-7EA4-493E-86F7-ED82EEBEA315}" srcId="{129A0EFB-8256-4532-9E4C-D77615699016}" destId="{6AEB03AB-9313-4C3B-B190-B9C5021311AE}" srcOrd="1" destOrd="0" parTransId="{69F199C2-7A30-4B36-9041-25675FE03990}" sibTransId="{9EF7CDFD-9A16-49FC-B311-7F51DAD46DAF}"/>
    <dgm:cxn modelId="{6BB84869-8F0C-4875-93B2-59D8DB4C7A1E}" type="presOf" srcId="{129A0EFB-8256-4532-9E4C-D77615699016}" destId="{01FD6620-12F3-4F6F-B9DA-6D0C9616578F}" srcOrd="0" destOrd="0" presId="urn:microsoft.com/office/officeart/2005/8/layout/list1"/>
    <dgm:cxn modelId="{764A37AD-2792-4FB0-9553-ED9ABABE5CC8}" type="presOf" srcId="{1B707A64-5A00-4E28-87DB-FFFB835A2502}" destId="{08D0C3D1-1EA1-4375-AA87-965F34C7CF31}" srcOrd="0" destOrd="0" presId="urn:microsoft.com/office/officeart/2005/8/layout/list1"/>
    <dgm:cxn modelId="{50BC147E-1C3C-4AE1-BCD7-88865411F402}" type="presOf" srcId="{498C0102-B22B-4976-A024-27A0A8ECB348}" destId="{757775DB-866E-4D4C-975F-875F3E22AA0C}" srcOrd="0" destOrd="0" presId="urn:microsoft.com/office/officeart/2005/8/layout/list1"/>
    <dgm:cxn modelId="{84D79357-4DB7-421C-A87E-91F8EF633AEE}" srcId="{129A0EFB-8256-4532-9E4C-D77615699016}" destId="{1B707A64-5A00-4E28-87DB-FFFB835A2502}" srcOrd="2" destOrd="0" parTransId="{EA5629DF-BDD4-4E60-8264-0ACDB7DC141E}" sibTransId="{E820ECEA-2191-4109-BF8B-478369CA191F}"/>
    <dgm:cxn modelId="{237FDECA-9FBD-4CF5-A691-8B0B14B93355}" type="presOf" srcId="{1B707A64-5A00-4E28-87DB-FFFB835A2502}" destId="{864A5FED-F258-4706-847F-EB6C1ABE0C0F}" srcOrd="1" destOrd="0" presId="urn:microsoft.com/office/officeart/2005/8/layout/list1"/>
    <dgm:cxn modelId="{80CC77AF-02B6-4C6F-B2AC-32EBB21C5A0A}" type="presOf" srcId="{6AEB03AB-9313-4C3B-B190-B9C5021311AE}" destId="{353467C7-76D8-45AF-B5E0-E5211ADE1BF8}" srcOrd="1" destOrd="0" presId="urn:microsoft.com/office/officeart/2005/8/layout/list1"/>
    <dgm:cxn modelId="{4DA2700F-C7AE-4EC2-9BA8-B54C0C40FA8D}" type="presOf" srcId="{6AEB03AB-9313-4C3B-B190-B9C5021311AE}" destId="{1234F547-2CBC-45E0-AEDF-53FEC17F3D0A}" srcOrd="0" destOrd="0" presId="urn:microsoft.com/office/officeart/2005/8/layout/list1"/>
    <dgm:cxn modelId="{6CDB95C8-C908-414C-9D74-B7FD85403E0C}" type="presParOf" srcId="{01FD6620-12F3-4F6F-B9DA-6D0C9616578F}" destId="{3B056F33-4029-47B3-86B6-B386EA250FF7}" srcOrd="0" destOrd="0" presId="urn:microsoft.com/office/officeart/2005/8/layout/list1"/>
    <dgm:cxn modelId="{BDD964BD-2F40-4FF4-A88F-0DEFA6560559}" type="presParOf" srcId="{3B056F33-4029-47B3-86B6-B386EA250FF7}" destId="{757775DB-866E-4D4C-975F-875F3E22AA0C}" srcOrd="0" destOrd="0" presId="urn:microsoft.com/office/officeart/2005/8/layout/list1"/>
    <dgm:cxn modelId="{0E9AFE09-4AC6-4991-82CD-C46B1BFFAB96}" type="presParOf" srcId="{3B056F33-4029-47B3-86B6-B386EA250FF7}" destId="{DC3409FC-07E5-4BB4-B8FB-DA11D5724F94}" srcOrd="1" destOrd="0" presId="urn:microsoft.com/office/officeart/2005/8/layout/list1"/>
    <dgm:cxn modelId="{AE31BE75-A07F-48E0-B3FB-877A2539AB23}" type="presParOf" srcId="{01FD6620-12F3-4F6F-B9DA-6D0C9616578F}" destId="{048E9A49-0E71-4332-A0C7-B6205866290E}" srcOrd="1" destOrd="0" presId="urn:microsoft.com/office/officeart/2005/8/layout/list1"/>
    <dgm:cxn modelId="{DCDA6495-A779-4059-BC0D-682C9EB87ACE}" type="presParOf" srcId="{01FD6620-12F3-4F6F-B9DA-6D0C9616578F}" destId="{97AC4F06-4DEE-487C-8571-23E1DE4976C7}" srcOrd="2" destOrd="0" presId="urn:microsoft.com/office/officeart/2005/8/layout/list1"/>
    <dgm:cxn modelId="{366748BB-FFC4-4C39-9F9D-2A5083BAA21F}" type="presParOf" srcId="{01FD6620-12F3-4F6F-B9DA-6D0C9616578F}" destId="{30108F47-D71F-4104-ACED-21746E19EBC1}" srcOrd="3" destOrd="0" presId="urn:microsoft.com/office/officeart/2005/8/layout/list1"/>
    <dgm:cxn modelId="{B523F092-3844-4925-A7FD-02C976D8F566}" type="presParOf" srcId="{01FD6620-12F3-4F6F-B9DA-6D0C9616578F}" destId="{EA4E58D1-C635-4DAC-92F9-BECAF00811F0}" srcOrd="4" destOrd="0" presId="urn:microsoft.com/office/officeart/2005/8/layout/list1"/>
    <dgm:cxn modelId="{F1E372FC-3900-4EDB-AE32-1E0EB0C90191}" type="presParOf" srcId="{EA4E58D1-C635-4DAC-92F9-BECAF00811F0}" destId="{1234F547-2CBC-45E0-AEDF-53FEC17F3D0A}" srcOrd="0" destOrd="0" presId="urn:microsoft.com/office/officeart/2005/8/layout/list1"/>
    <dgm:cxn modelId="{557747FD-25B7-4195-9BAD-58E170E99D70}" type="presParOf" srcId="{EA4E58D1-C635-4DAC-92F9-BECAF00811F0}" destId="{353467C7-76D8-45AF-B5E0-E5211ADE1BF8}" srcOrd="1" destOrd="0" presId="urn:microsoft.com/office/officeart/2005/8/layout/list1"/>
    <dgm:cxn modelId="{D08F0AE1-5561-4C18-8C15-667C5336167B}" type="presParOf" srcId="{01FD6620-12F3-4F6F-B9DA-6D0C9616578F}" destId="{6AED8754-6256-48F2-8249-057E60D2F7C8}" srcOrd="5" destOrd="0" presId="urn:microsoft.com/office/officeart/2005/8/layout/list1"/>
    <dgm:cxn modelId="{87EBC563-C275-44DC-9CDD-6CDAFD75B3CD}" type="presParOf" srcId="{01FD6620-12F3-4F6F-B9DA-6D0C9616578F}" destId="{4F8F1C09-DA94-4CF9-8BF3-3633246DFF3E}" srcOrd="6" destOrd="0" presId="urn:microsoft.com/office/officeart/2005/8/layout/list1"/>
    <dgm:cxn modelId="{6292193C-EC0A-437D-9985-B67D769F9518}" type="presParOf" srcId="{01FD6620-12F3-4F6F-B9DA-6D0C9616578F}" destId="{E2E072FE-9350-4F9A-8A43-B52FB920706A}" srcOrd="7" destOrd="0" presId="urn:microsoft.com/office/officeart/2005/8/layout/list1"/>
    <dgm:cxn modelId="{E8D5CC3E-2EFD-4DE1-BC8B-894330DBD934}" type="presParOf" srcId="{01FD6620-12F3-4F6F-B9DA-6D0C9616578F}" destId="{6CC5044E-4F7A-4550-96D3-28FA5C1205A0}" srcOrd="8" destOrd="0" presId="urn:microsoft.com/office/officeart/2005/8/layout/list1"/>
    <dgm:cxn modelId="{8157EE9C-58CE-47A5-96B9-9378DCDF5AF1}" type="presParOf" srcId="{6CC5044E-4F7A-4550-96D3-28FA5C1205A0}" destId="{08D0C3D1-1EA1-4375-AA87-965F34C7CF31}" srcOrd="0" destOrd="0" presId="urn:microsoft.com/office/officeart/2005/8/layout/list1"/>
    <dgm:cxn modelId="{6F59D8B8-6911-490B-9649-0D34A685946A}" type="presParOf" srcId="{6CC5044E-4F7A-4550-96D3-28FA5C1205A0}" destId="{864A5FED-F258-4706-847F-EB6C1ABE0C0F}" srcOrd="1" destOrd="0" presId="urn:microsoft.com/office/officeart/2005/8/layout/list1"/>
    <dgm:cxn modelId="{B679C5E6-CA7C-4A4C-988D-4D1DECD3DE97}" type="presParOf" srcId="{01FD6620-12F3-4F6F-B9DA-6D0C9616578F}" destId="{B6EBC3CA-4509-435A-9BF5-85AC78BA9326}" srcOrd="9" destOrd="0" presId="urn:microsoft.com/office/officeart/2005/8/layout/list1"/>
    <dgm:cxn modelId="{674F46BC-1E8C-4353-80E8-B63EF86A59BC}" type="presParOf" srcId="{01FD6620-12F3-4F6F-B9DA-6D0C9616578F}" destId="{924EDECB-1E44-439E-A189-C6AA5B296364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13FC52F0-616A-438B-B392-ADA423A93D94}" type="doc">
      <dgm:prSet loTypeId="urn:microsoft.com/office/officeart/2005/8/layout/list1" loCatId="list" qsTypeId="urn:microsoft.com/office/officeart/2005/8/quickstyle/simple1" qsCatId="simple" csTypeId="urn:microsoft.com/office/officeart/2005/8/colors/accent3_4" csCatId="accent3" phldr="1"/>
      <dgm:spPr/>
      <dgm:t>
        <a:bodyPr/>
        <a:lstStyle/>
        <a:p>
          <a:endParaRPr lang="ru-RU"/>
        </a:p>
      </dgm:t>
    </dgm:pt>
    <dgm:pt modelId="{A740FE9A-4362-47B4-BDAB-9E7CBA14AD6B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Bookman Old Style" pitchFamily="18" charset="0"/>
            </a:rPr>
            <a:t>наличие электронной базы информационных материалов для родителей, которой они могут пользоваться в любое время</a:t>
          </a:r>
        </a:p>
      </dgm:t>
    </dgm:pt>
    <dgm:pt modelId="{97A181E8-494D-4F01-8336-3E30CF4FA918}" type="parTrans" cxnId="{714F009D-1366-4542-8678-A358DB6D6842}">
      <dgm:prSet/>
      <dgm:spPr/>
      <dgm:t>
        <a:bodyPr/>
        <a:lstStyle/>
        <a:p>
          <a:endParaRPr lang="ru-RU"/>
        </a:p>
      </dgm:t>
    </dgm:pt>
    <dgm:pt modelId="{954B3BB7-5C83-4AFB-973B-6AB17D115CE3}" type="sibTrans" cxnId="{714F009D-1366-4542-8678-A358DB6D6842}">
      <dgm:prSet/>
      <dgm:spPr/>
      <dgm:t>
        <a:bodyPr/>
        <a:lstStyle/>
        <a:p>
          <a:endParaRPr lang="ru-RU"/>
        </a:p>
      </dgm:t>
    </dgm:pt>
    <dgm:pt modelId="{418AF1B4-023B-41BD-9AEC-469DEC772DB7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Bookman Old Style" pitchFamily="18" charset="0"/>
            </a:rPr>
            <a:t>выпуск книги и брошюрсемейных рецептов, рецептов блюд, которые воспитанники готовили дома самостоятельно</a:t>
          </a:r>
        </a:p>
      </dgm:t>
    </dgm:pt>
    <dgm:pt modelId="{0B841382-AF25-4F5E-8B89-019606E2A303}" type="parTrans" cxnId="{71B607FF-C6AC-487C-81F9-B941F9ED2E6D}">
      <dgm:prSet/>
      <dgm:spPr/>
      <dgm:t>
        <a:bodyPr/>
        <a:lstStyle/>
        <a:p>
          <a:endParaRPr lang="ru-RU"/>
        </a:p>
      </dgm:t>
    </dgm:pt>
    <dgm:pt modelId="{E1677C5C-42BF-4065-A3AB-38FCC2E0F836}" type="sibTrans" cxnId="{71B607FF-C6AC-487C-81F9-B941F9ED2E6D}">
      <dgm:prSet/>
      <dgm:spPr/>
      <dgm:t>
        <a:bodyPr/>
        <a:lstStyle/>
        <a:p>
          <a:endParaRPr lang="ru-RU"/>
        </a:p>
      </dgm:t>
    </dgm:pt>
    <dgm:pt modelId="{99B2934D-0542-4B2A-B92B-4EF1A90D803E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Bookman Old Style" pitchFamily="18" charset="0"/>
            </a:rPr>
            <a:t>осуществление детьми при поддержке родителей подготовку презентаций о рецепте и этапах приготовления своего блюда</a:t>
          </a:r>
        </a:p>
      </dgm:t>
    </dgm:pt>
    <dgm:pt modelId="{F4BB0FF3-E2C3-4258-B5F8-851975ACE87F}" type="parTrans" cxnId="{21F7FB69-DB36-4937-8315-B18629B92D65}">
      <dgm:prSet/>
      <dgm:spPr/>
      <dgm:t>
        <a:bodyPr/>
        <a:lstStyle/>
        <a:p>
          <a:endParaRPr lang="ru-RU"/>
        </a:p>
      </dgm:t>
    </dgm:pt>
    <dgm:pt modelId="{34CA4C4E-BA78-4A60-8146-42F02EC124C6}" type="sibTrans" cxnId="{21F7FB69-DB36-4937-8315-B18629B92D65}">
      <dgm:prSet/>
      <dgm:spPr/>
      <dgm:t>
        <a:bodyPr/>
        <a:lstStyle/>
        <a:p>
          <a:endParaRPr lang="ru-RU"/>
        </a:p>
      </dgm:t>
    </dgm:pt>
    <dgm:pt modelId="{B334EBD3-ED33-4D2A-A0F6-A43DF9801E7D}" type="pres">
      <dgm:prSet presAssocID="{13FC52F0-616A-438B-B392-ADA423A93D94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22880A6-C133-491C-825D-726642A1EB89}" type="pres">
      <dgm:prSet presAssocID="{A740FE9A-4362-47B4-BDAB-9E7CBA14AD6B}" presName="parentLin" presStyleCnt="0"/>
      <dgm:spPr/>
    </dgm:pt>
    <dgm:pt modelId="{F2B44B42-BE7E-470F-9D37-BE0BE02F553B}" type="pres">
      <dgm:prSet presAssocID="{A740FE9A-4362-47B4-BDAB-9E7CBA14AD6B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E2074733-A7FC-4D69-AFD7-A64F9E235B5C}" type="pres">
      <dgm:prSet presAssocID="{A740FE9A-4362-47B4-BDAB-9E7CBA14AD6B}" presName="parentText" presStyleLbl="node1" presStyleIdx="0" presStyleCnt="3" custScaleX="142997" custScaleY="46099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04DF53-4F4E-4156-942F-A841E8ACBE1A}" type="pres">
      <dgm:prSet presAssocID="{A740FE9A-4362-47B4-BDAB-9E7CBA14AD6B}" presName="negativeSpace" presStyleCnt="0"/>
      <dgm:spPr/>
    </dgm:pt>
    <dgm:pt modelId="{A62F564F-221F-40C9-A998-EC0F506B9D7F}" type="pres">
      <dgm:prSet presAssocID="{A740FE9A-4362-47B4-BDAB-9E7CBA14AD6B}" presName="childText" presStyleLbl="conFgAcc1" presStyleIdx="0" presStyleCnt="3">
        <dgm:presLayoutVars>
          <dgm:bulletEnabled val="1"/>
        </dgm:presLayoutVars>
      </dgm:prSet>
      <dgm:spPr/>
    </dgm:pt>
    <dgm:pt modelId="{F272D712-34D1-464D-903C-E815B69A822E}" type="pres">
      <dgm:prSet presAssocID="{954B3BB7-5C83-4AFB-973B-6AB17D115CE3}" presName="spaceBetweenRectangles" presStyleCnt="0"/>
      <dgm:spPr/>
    </dgm:pt>
    <dgm:pt modelId="{DB876C96-6F2B-47F2-91F1-EAAA3AD8F1D4}" type="pres">
      <dgm:prSet presAssocID="{418AF1B4-023B-41BD-9AEC-469DEC772DB7}" presName="parentLin" presStyleCnt="0"/>
      <dgm:spPr/>
    </dgm:pt>
    <dgm:pt modelId="{C7356C22-3EB6-47B2-82D7-338DE156D669}" type="pres">
      <dgm:prSet presAssocID="{418AF1B4-023B-41BD-9AEC-469DEC772DB7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3EEBDC0A-BCD5-461F-B298-ACB45D22BE6D}" type="pres">
      <dgm:prSet presAssocID="{418AF1B4-023B-41BD-9AEC-469DEC772DB7}" presName="parentText" presStyleLbl="node1" presStyleIdx="1" presStyleCnt="3" custScaleX="142997" custScaleY="40843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AD4834A-E56F-4B00-821C-59C3EF76EB07}" type="pres">
      <dgm:prSet presAssocID="{418AF1B4-023B-41BD-9AEC-469DEC772DB7}" presName="negativeSpace" presStyleCnt="0"/>
      <dgm:spPr/>
    </dgm:pt>
    <dgm:pt modelId="{4C518560-50BE-44EE-977D-E897A328318B}" type="pres">
      <dgm:prSet presAssocID="{418AF1B4-023B-41BD-9AEC-469DEC772DB7}" presName="childText" presStyleLbl="conFgAcc1" presStyleIdx="1" presStyleCnt="3">
        <dgm:presLayoutVars>
          <dgm:bulletEnabled val="1"/>
        </dgm:presLayoutVars>
      </dgm:prSet>
      <dgm:spPr/>
    </dgm:pt>
    <dgm:pt modelId="{70EA8352-2360-4902-B714-0417467DA8C2}" type="pres">
      <dgm:prSet presAssocID="{E1677C5C-42BF-4065-A3AB-38FCC2E0F836}" presName="spaceBetweenRectangles" presStyleCnt="0"/>
      <dgm:spPr/>
    </dgm:pt>
    <dgm:pt modelId="{7A5CE15B-BD84-4660-AD22-57EB647DF5EB}" type="pres">
      <dgm:prSet presAssocID="{99B2934D-0542-4B2A-B92B-4EF1A90D803E}" presName="parentLin" presStyleCnt="0"/>
      <dgm:spPr/>
    </dgm:pt>
    <dgm:pt modelId="{46ADA0F7-DF9C-455A-919C-394F394F260F}" type="pres">
      <dgm:prSet presAssocID="{99B2934D-0542-4B2A-B92B-4EF1A90D803E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55BD94A2-2CFB-4B22-A69D-9E476CFFB36A}" type="pres">
      <dgm:prSet presAssocID="{99B2934D-0542-4B2A-B92B-4EF1A90D803E}" presName="parentText" presStyleLbl="node1" presStyleIdx="2" presStyleCnt="3" custScaleX="142997" custScaleY="43318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F54332-31D4-4E95-82BD-3E7900B8AD3F}" type="pres">
      <dgm:prSet presAssocID="{99B2934D-0542-4B2A-B92B-4EF1A90D803E}" presName="negativeSpace" presStyleCnt="0"/>
      <dgm:spPr/>
    </dgm:pt>
    <dgm:pt modelId="{57A7C8A0-6FCF-4BA4-B0C3-78B0E7ED32B1}" type="pres">
      <dgm:prSet presAssocID="{99B2934D-0542-4B2A-B92B-4EF1A90D803E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7A38853E-A2E9-4FEE-ACC1-D77BAD3AD8B9}" type="presOf" srcId="{A740FE9A-4362-47B4-BDAB-9E7CBA14AD6B}" destId="{E2074733-A7FC-4D69-AFD7-A64F9E235B5C}" srcOrd="1" destOrd="0" presId="urn:microsoft.com/office/officeart/2005/8/layout/list1"/>
    <dgm:cxn modelId="{E7FC5982-8E90-487B-9A02-2BDE18C21B7A}" type="presOf" srcId="{99B2934D-0542-4B2A-B92B-4EF1A90D803E}" destId="{46ADA0F7-DF9C-455A-919C-394F394F260F}" srcOrd="0" destOrd="0" presId="urn:microsoft.com/office/officeart/2005/8/layout/list1"/>
    <dgm:cxn modelId="{8CA696C6-2ABE-45C0-BABA-63D6CC1FB370}" type="presOf" srcId="{A740FE9A-4362-47B4-BDAB-9E7CBA14AD6B}" destId="{F2B44B42-BE7E-470F-9D37-BE0BE02F553B}" srcOrd="0" destOrd="0" presId="urn:microsoft.com/office/officeart/2005/8/layout/list1"/>
    <dgm:cxn modelId="{714F009D-1366-4542-8678-A358DB6D6842}" srcId="{13FC52F0-616A-438B-B392-ADA423A93D94}" destId="{A740FE9A-4362-47B4-BDAB-9E7CBA14AD6B}" srcOrd="0" destOrd="0" parTransId="{97A181E8-494D-4F01-8336-3E30CF4FA918}" sibTransId="{954B3BB7-5C83-4AFB-973B-6AB17D115CE3}"/>
    <dgm:cxn modelId="{71B607FF-C6AC-487C-81F9-B941F9ED2E6D}" srcId="{13FC52F0-616A-438B-B392-ADA423A93D94}" destId="{418AF1B4-023B-41BD-9AEC-469DEC772DB7}" srcOrd="1" destOrd="0" parTransId="{0B841382-AF25-4F5E-8B89-019606E2A303}" sibTransId="{E1677C5C-42BF-4065-A3AB-38FCC2E0F836}"/>
    <dgm:cxn modelId="{7237A024-7BFA-4A56-A6E2-628A7052C407}" type="presOf" srcId="{13FC52F0-616A-438B-B392-ADA423A93D94}" destId="{B334EBD3-ED33-4D2A-A0F6-A43DF9801E7D}" srcOrd="0" destOrd="0" presId="urn:microsoft.com/office/officeart/2005/8/layout/list1"/>
    <dgm:cxn modelId="{BF6D5A81-858A-44A8-A99A-06A4E44C4A45}" type="presOf" srcId="{418AF1B4-023B-41BD-9AEC-469DEC772DB7}" destId="{C7356C22-3EB6-47B2-82D7-338DE156D669}" srcOrd="0" destOrd="0" presId="urn:microsoft.com/office/officeart/2005/8/layout/list1"/>
    <dgm:cxn modelId="{1BF179E7-C609-4054-9E70-B04076AFCC56}" type="presOf" srcId="{418AF1B4-023B-41BD-9AEC-469DEC772DB7}" destId="{3EEBDC0A-BCD5-461F-B298-ACB45D22BE6D}" srcOrd="1" destOrd="0" presId="urn:microsoft.com/office/officeart/2005/8/layout/list1"/>
    <dgm:cxn modelId="{78E597DC-EF58-4CAF-98E5-26CEB87B4435}" type="presOf" srcId="{99B2934D-0542-4B2A-B92B-4EF1A90D803E}" destId="{55BD94A2-2CFB-4B22-A69D-9E476CFFB36A}" srcOrd="1" destOrd="0" presId="urn:microsoft.com/office/officeart/2005/8/layout/list1"/>
    <dgm:cxn modelId="{21F7FB69-DB36-4937-8315-B18629B92D65}" srcId="{13FC52F0-616A-438B-B392-ADA423A93D94}" destId="{99B2934D-0542-4B2A-B92B-4EF1A90D803E}" srcOrd="2" destOrd="0" parTransId="{F4BB0FF3-E2C3-4258-B5F8-851975ACE87F}" sibTransId="{34CA4C4E-BA78-4A60-8146-42F02EC124C6}"/>
    <dgm:cxn modelId="{F6250F20-753B-43DA-AA4D-86DC4A1C98A7}" type="presParOf" srcId="{B334EBD3-ED33-4D2A-A0F6-A43DF9801E7D}" destId="{622880A6-C133-491C-825D-726642A1EB89}" srcOrd="0" destOrd="0" presId="urn:microsoft.com/office/officeart/2005/8/layout/list1"/>
    <dgm:cxn modelId="{235FB0A2-2E55-4B29-9D1F-4B42F5491C1C}" type="presParOf" srcId="{622880A6-C133-491C-825D-726642A1EB89}" destId="{F2B44B42-BE7E-470F-9D37-BE0BE02F553B}" srcOrd="0" destOrd="0" presId="urn:microsoft.com/office/officeart/2005/8/layout/list1"/>
    <dgm:cxn modelId="{CB443B17-A361-43F7-B95F-8740DDDA548C}" type="presParOf" srcId="{622880A6-C133-491C-825D-726642A1EB89}" destId="{E2074733-A7FC-4D69-AFD7-A64F9E235B5C}" srcOrd="1" destOrd="0" presId="urn:microsoft.com/office/officeart/2005/8/layout/list1"/>
    <dgm:cxn modelId="{4C6A7198-60EC-4B23-85D9-87B858EC3CE8}" type="presParOf" srcId="{B334EBD3-ED33-4D2A-A0F6-A43DF9801E7D}" destId="{2204DF53-4F4E-4156-942F-A841E8ACBE1A}" srcOrd="1" destOrd="0" presId="urn:microsoft.com/office/officeart/2005/8/layout/list1"/>
    <dgm:cxn modelId="{E6C7066E-1788-4E26-81BD-71B0E30D551D}" type="presParOf" srcId="{B334EBD3-ED33-4D2A-A0F6-A43DF9801E7D}" destId="{A62F564F-221F-40C9-A998-EC0F506B9D7F}" srcOrd="2" destOrd="0" presId="urn:microsoft.com/office/officeart/2005/8/layout/list1"/>
    <dgm:cxn modelId="{28604C81-D860-4AB2-B4AA-C53D28CE8A23}" type="presParOf" srcId="{B334EBD3-ED33-4D2A-A0F6-A43DF9801E7D}" destId="{F272D712-34D1-464D-903C-E815B69A822E}" srcOrd="3" destOrd="0" presId="urn:microsoft.com/office/officeart/2005/8/layout/list1"/>
    <dgm:cxn modelId="{98464AAA-FA5E-4452-8C81-64BEFF0F412C}" type="presParOf" srcId="{B334EBD3-ED33-4D2A-A0F6-A43DF9801E7D}" destId="{DB876C96-6F2B-47F2-91F1-EAAA3AD8F1D4}" srcOrd="4" destOrd="0" presId="urn:microsoft.com/office/officeart/2005/8/layout/list1"/>
    <dgm:cxn modelId="{9426E240-BC9D-4ADF-9BA6-6E7F3D1E4658}" type="presParOf" srcId="{DB876C96-6F2B-47F2-91F1-EAAA3AD8F1D4}" destId="{C7356C22-3EB6-47B2-82D7-338DE156D669}" srcOrd="0" destOrd="0" presId="urn:microsoft.com/office/officeart/2005/8/layout/list1"/>
    <dgm:cxn modelId="{D6DC89CC-AE79-467B-A40C-AA9914278BAF}" type="presParOf" srcId="{DB876C96-6F2B-47F2-91F1-EAAA3AD8F1D4}" destId="{3EEBDC0A-BCD5-461F-B298-ACB45D22BE6D}" srcOrd="1" destOrd="0" presId="urn:microsoft.com/office/officeart/2005/8/layout/list1"/>
    <dgm:cxn modelId="{4D9A07A2-AAD4-4A69-8338-EE6279B00FCA}" type="presParOf" srcId="{B334EBD3-ED33-4D2A-A0F6-A43DF9801E7D}" destId="{5AD4834A-E56F-4B00-821C-59C3EF76EB07}" srcOrd="5" destOrd="0" presId="urn:microsoft.com/office/officeart/2005/8/layout/list1"/>
    <dgm:cxn modelId="{4744CEDB-D805-4B32-9312-A9AFFAFCA058}" type="presParOf" srcId="{B334EBD3-ED33-4D2A-A0F6-A43DF9801E7D}" destId="{4C518560-50BE-44EE-977D-E897A328318B}" srcOrd="6" destOrd="0" presId="urn:microsoft.com/office/officeart/2005/8/layout/list1"/>
    <dgm:cxn modelId="{79771942-503E-4022-A711-4698E79AA7C0}" type="presParOf" srcId="{B334EBD3-ED33-4D2A-A0F6-A43DF9801E7D}" destId="{70EA8352-2360-4902-B714-0417467DA8C2}" srcOrd="7" destOrd="0" presId="urn:microsoft.com/office/officeart/2005/8/layout/list1"/>
    <dgm:cxn modelId="{9AECB07A-7437-4861-A91E-A8A7E1576177}" type="presParOf" srcId="{B334EBD3-ED33-4D2A-A0F6-A43DF9801E7D}" destId="{7A5CE15B-BD84-4660-AD22-57EB647DF5EB}" srcOrd="8" destOrd="0" presId="urn:microsoft.com/office/officeart/2005/8/layout/list1"/>
    <dgm:cxn modelId="{D42FFF28-A347-4E98-9A9E-66E4632C241D}" type="presParOf" srcId="{7A5CE15B-BD84-4660-AD22-57EB647DF5EB}" destId="{46ADA0F7-DF9C-455A-919C-394F394F260F}" srcOrd="0" destOrd="0" presId="urn:microsoft.com/office/officeart/2005/8/layout/list1"/>
    <dgm:cxn modelId="{98765BB5-F528-4804-99CF-9E0F49E96B1A}" type="presParOf" srcId="{7A5CE15B-BD84-4660-AD22-57EB647DF5EB}" destId="{55BD94A2-2CFB-4B22-A69D-9E476CFFB36A}" srcOrd="1" destOrd="0" presId="urn:microsoft.com/office/officeart/2005/8/layout/list1"/>
    <dgm:cxn modelId="{6897D7AA-F8BF-4FEB-B592-0A1700BCF051}" type="presParOf" srcId="{B334EBD3-ED33-4D2A-A0F6-A43DF9801E7D}" destId="{42F54332-31D4-4E95-82BD-3E7900B8AD3F}" srcOrd="9" destOrd="0" presId="urn:microsoft.com/office/officeart/2005/8/layout/list1"/>
    <dgm:cxn modelId="{F702EE48-A862-425B-B8EA-D5C2172FF790}" type="presParOf" srcId="{B334EBD3-ED33-4D2A-A0F6-A43DF9801E7D}" destId="{57A7C8A0-6FCF-4BA4-B0C3-78B0E7ED32B1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025983A-5A59-4A1B-B735-397C8118D3CD}">
      <dsp:nvSpPr>
        <dsp:cNvPr id="0" name=""/>
        <dsp:cNvSpPr/>
      </dsp:nvSpPr>
      <dsp:spPr>
        <a:xfrm>
          <a:off x="-155516" y="-91395"/>
          <a:ext cx="4849653" cy="1062989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>
              <a:solidFill>
                <a:sysClr val="windowText" lastClr="000000"/>
              </a:solidFill>
              <a:latin typeface="Bookman Old Style" pitchFamily="18" charset="0"/>
            </a:rPr>
            <a:t>Цель проекта</a:t>
          </a:r>
        </a:p>
      </dsp:txBody>
      <dsp:txXfrm>
        <a:off x="-124382" y="-60261"/>
        <a:ext cx="3750970" cy="1000721"/>
      </dsp:txXfrm>
    </dsp:sp>
    <dsp:sp modelId="{0719902E-1422-49F4-A165-727D05F9EBCA}">
      <dsp:nvSpPr>
        <dsp:cNvPr id="0" name=""/>
        <dsp:cNvSpPr/>
      </dsp:nvSpPr>
      <dsp:spPr>
        <a:xfrm>
          <a:off x="389272" y="1025022"/>
          <a:ext cx="5471718" cy="1428573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Bookman Old Style" pitchFamily="18" charset="0"/>
            </a:rPr>
            <a:t>Создание условий для формирования у родителей умений построения рациона, отвечающего принципам  питания,  посредством осуществления детско-родительских досугов в семье с применением  </a:t>
          </a:r>
          <a:r>
            <a:rPr lang="en-US" sz="1400" kern="1200">
              <a:solidFill>
                <a:sysClr val="windowText" lastClr="000000"/>
              </a:solidFill>
              <a:latin typeface="Bookman Old Style" pitchFamily="18" charset="0"/>
            </a:rPr>
            <a:t>QR-</a:t>
          </a:r>
          <a:r>
            <a:rPr lang="ru-RU" sz="1400" kern="1200">
              <a:solidFill>
                <a:sysClr val="windowText" lastClr="000000"/>
              </a:solidFill>
              <a:latin typeface="Bookman Old Style" pitchFamily="18" charset="0"/>
            </a:rPr>
            <a:t>кода (ИКТ-технологий)</a:t>
          </a:r>
        </a:p>
      </dsp:txBody>
      <dsp:txXfrm>
        <a:off x="431113" y="1066863"/>
        <a:ext cx="3642868" cy="1344891"/>
      </dsp:txXfrm>
    </dsp:sp>
    <dsp:sp modelId="{E8083E2D-108B-4ABD-BD44-B2CC983FFBBE}">
      <dsp:nvSpPr>
        <dsp:cNvPr id="0" name=""/>
        <dsp:cNvSpPr/>
      </dsp:nvSpPr>
      <dsp:spPr>
        <a:xfrm>
          <a:off x="4003193" y="744232"/>
          <a:ext cx="690943" cy="690943"/>
        </a:xfrm>
        <a:prstGeom prst="downArrow">
          <a:avLst>
            <a:gd name="adj1" fmla="val 55000"/>
            <a:gd name="adj2" fmla="val 45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9370" tIns="39370" rIns="39370" bIns="39370" numCol="1" spcCol="1270" anchor="ctr" anchorCtr="0">
          <a:noAutofit/>
        </a:bodyPr>
        <a:lstStyle/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100" kern="1200"/>
        </a:p>
      </dsp:txBody>
      <dsp:txXfrm>
        <a:off x="4158655" y="744232"/>
        <a:ext cx="380019" cy="51993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460363-84D1-460A-8D7D-7111871305F0}">
      <dsp:nvSpPr>
        <dsp:cNvPr id="0" name=""/>
        <dsp:cNvSpPr/>
      </dsp:nvSpPr>
      <dsp:spPr>
        <a:xfrm>
          <a:off x="0" y="110640"/>
          <a:ext cx="6019800" cy="859949"/>
        </a:xfrm>
        <a:prstGeom prst="roundRect">
          <a:avLst/>
        </a:prstGeom>
        <a:solidFill>
          <a:schemeClr val="accent3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>
              <a:solidFill>
                <a:sysClr val="windowText" lastClr="000000"/>
              </a:solidFill>
              <a:latin typeface="Bookman Old Style" pitchFamily="18" charset="0"/>
            </a:rPr>
            <a:t>Задачи проекта</a:t>
          </a:r>
        </a:p>
      </dsp:txBody>
      <dsp:txXfrm>
        <a:off x="41979" y="152619"/>
        <a:ext cx="5935842" cy="775991"/>
      </dsp:txXfrm>
    </dsp:sp>
    <dsp:sp modelId="{3CB06CB1-8BB0-4F97-A2AE-C6CED046685C}">
      <dsp:nvSpPr>
        <dsp:cNvPr id="0" name=""/>
        <dsp:cNvSpPr/>
      </dsp:nvSpPr>
      <dsp:spPr>
        <a:xfrm>
          <a:off x="0" y="1016670"/>
          <a:ext cx="6019800" cy="859949"/>
        </a:xfrm>
        <a:prstGeom prst="roundRect">
          <a:avLst/>
        </a:prstGeom>
        <a:solidFill>
          <a:schemeClr val="accent3">
            <a:shade val="80000"/>
            <a:hueOff val="54727"/>
            <a:satOff val="-358"/>
            <a:lumOff val="613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/>
              </a:solidFill>
              <a:latin typeface="Bookman Old Style" pitchFamily="18" charset="0"/>
            </a:rPr>
            <a:t>создавать благоприятную среду для повышения  компетенции родителей в  вопросах формирования привычек здорового питания</a:t>
          </a:r>
        </a:p>
      </dsp:txBody>
      <dsp:txXfrm>
        <a:off x="41979" y="1058649"/>
        <a:ext cx="5935842" cy="775991"/>
      </dsp:txXfrm>
    </dsp:sp>
    <dsp:sp modelId="{C59449B6-815F-4BDB-97C7-51BC0ED08DFF}">
      <dsp:nvSpPr>
        <dsp:cNvPr id="0" name=""/>
        <dsp:cNvSpPr/>
      </dsp:nvSpPr>
      <dsp:spPr>
        <a:xfrm>
          <a:off x="0" y="1922700"/>
          <a:ext cx="6019800" cy="859949"/>
        </a:xfrm>
        <a:prstGeom prst="roundRect">
          <a:avLst/>
        </a:prstGeom>
        <a:solidFill>
          <a:schemeClr val="accent3">
            <a:shade val="80000"/>
            <a:hueOff val="109454"/>
            <a:satOff val="-716"/>
            <a:lumOff val="1227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/>
              </a:solidFill>
              <a:latin typeface="Bookman Old Style" pitchFamily="18" charset="0"/>
            </a:rPr>
            <a:t>создавать ситуации, которые могут лечь в основу семейных традиций, ситуации совместного времяпровождения</a:t>
          </a:r>
        </a:p>
      </dsp:txBody>
      <dsp:txXfrm>
        <a:off x="41979" y="1964679"/>
        <a:ext cx="5935842" cy="775991"/>
      </dsp:txXfrm>
    </dsp:sp>
    <dsp:sp modelId="{CA5DEA40-78AD-40EC-B015-8BD38E9FFDAE}">
      <dsp:nvSpPr>
        <dsp:cNvPr id="0" name=""/>
        <dsp:cNvSpPr/>
      </dsp:nvSpPr>
      <dsp:spPr>
        <a:xfrm>
          <a:off x="0" y="2828730"/>
          <a:ext cx="6019800" cy="859949"/>
        </a:xfrm>
        <a:prstGeom prst="roundRect">
          <a:avLst/>
        </a:prstGeom>
        <a:solidFill>
          <a:schemeClr val="accent3">
            <a:shade val="80000"/>
            <a:hueOff val="164180"/>
            <a:satOff val="-1073"/>
            <a:lumOff val="1841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/>
              </a:solidFill>
              <a:latin typeface="Bookman Old Style" pitchFamily="18" charset="0"/>
            </a:rPr>
            <a:t>способствовать формированию у детей умения самообслуживания, навыков приготовления полезных блюд</a:t>
          </a:r>
        </a:p>
      </dsp:txBody>
      <dsp:txXfrm>
        <a:off x="41979" y="2870709"/>
        <a:ext cx="5935842" cy="775991"/>
      </dsp:txXfrm>
    </dsp:sp>
    <dsp:sp modelId="{6AD510EE-2B9A-416A-861B-C8BA82151A03}">
      <dsp:nvSpPr>
        <dsp:cNvPr id="0" name=""/>
        <dsp:cNvSpPr/>
      </dsp:nvSpPr>
      <dsp:spPr>
        <a:xfrm>
          <a:off x="0" y="3734760"/>
          <a:ext cx="6019800" cy="859949"/>
        </a:xfrm>
        <a:prstGeom prst="roundRect">
          <a:avLst/>
        </a:prstGeom>
        <a:solidFill>
          <a:schemeClr val="accent3">
            <a:shade val="80000"/>
            <a:hueOff val="218907"/>
            <a:satOff val="-1431"/>
            <a:lumOff val="2455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/>
              </a:solidFill>
              <a:latin typeface="Bookman Old Style" pitchFamily="18" charset="0"/>
            </a:rPr>
            <a:t>использовать инновационные формы организации просвещения родителей, в т.ч. </a:t>
          </a:r>
          <a:r>
            <a:rPr lang="en-US" sz="1600" kern="1200">
              <a:solidFill>
                <a:sysClr val="windowText" lastClr="000000"/>
              </a:solidFill>
              <a:latin typeface="Bookman Old Style" pitchFamily="18" charset="0"/>
            </a:rPr>
            <a:t>QR-</a:t>
          </a:r>
          <a:r>
            <a:rPr lang="ru-RU" sz="1600" kern="1200">
              <a:solidFill>
                <a:sysClr val="windowText" lastClr="000000"/>
              </a:solidFill>
              <a:latin typeface="Bookman Old Style" pitchFamily="18" charset="0"/>
            </a:rPr>
            <a:t>код и информационной сети интернет</a:t>
          </a:r>
        </a:p>
      </dsp:txBody>
      <dsp:txXfrm>
        <a:off x="41979" y="3776739"/>
        <a:ext cx="5935842" cy="77599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A7192D-2FE9-4C4A-AD89-86DE92B14BD6}">
      <dsp:nvSpPr>
        <dsp:cNvPr id="0" name=""/>
        <dsp:cNvSpPr/>
      </dsp:nvSpPr>
      <dsp:spPr>
        <a:xfrm>
          <a:off x="1002796" y="1943192"/>
          <a:ext cx="440478" cy="9105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0239" y="0"/>
              </a:lnTo>
              <a:lnTo>
                <a:pt x="220239" y="910537"/>
              </a:lnTo>
              <a:lnTo>
                <a:pt x="440478" y="910537"/>
              </a:lnTo>
            </a:path>
          </a:pathLst>
        </a:custGeom>
        <a:noFill/>
        <a:ln w="9525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197748" y="2373173"/>
        <a:ext cx="50574" cy="50574"/>
      </dsp:txXfrm>
    </dsp:sp>
    <dsp:sp modelId="{4848CE64-E739-4A26-A419-57BC46E0D0EE}">
      <dsp:nvSpPr>
        <dsp:cNvPr id="0" name=""/>
        <dsp:cNvSpPr/>
      </dsp:nvSpPr>
      <dsp:spPr>
        <a:xfrm>
          <a:off x="1002796" y="1897472"/>
          <a:ext cx="44047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20239" y="45720"/>
              </a:lnTo>
              <a:lnTo>
                <a:pt x="220239" y="116930"/>
              </a:lnTo>
              <a:lnTo>
                <a:pt x="440478" y="116930"/>
              </a:lnTo>
            </a:path>
          </a:pathLst>
        </a:custGeom>
        <a:noFill/>
        <a:ln w="9525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211880" y="1932037"/>
        <a:ext cx="22309" cy="22309"/>
      </dsp:txXfrm>
    </dsp:sp>
    <dsp:sp modelId="{1E98330A-39AB-4E2A-9B9E-995C69514AAA}">
      <dsp:nvSpPr>
        <dsp:cNvPr id="0" name=""/>
        <dsp:cNvSpPr/>
      </dsp:nvSpPr>
      <dsp:spPr>
        <a:xfrm>
          <a:off x="3599948" y="1175075"/>
          <a:ext cx="91440" cy="83932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69373" y="0"/>
              </a:lnTo>
              <a:lnTo>
                <a:pt x="69373" y="839326"/>
              </a:lnTo>
              <a:lnTo>
                <a:pt x="93027" y="839326"/>
              </a:lnTo>
            </a:path>
          </a:pathLst>
        </a:custGeom>
        <a:noFill/>
        <a:ln w="9525" cap="flat" cmpd="sng" algn="ctr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624651" y="1573722"/>
        <a:ext cx="42032" cy="42032"/>
      </dsp:txXfrm>
    </dsp:sp>
    <dsp:sp modelId="{9DC56722-6259-4C43-AFC7-A7CE2BD0EC51}">
      <dsp:nvSpPr>
        <dsp:cNvPr id="0" name=""/>
        <dsp:cNvSpPr/>
      </dsp:nvSpPr>
      <dsp:spPr>
        <a:xfrm>
          <a:off x="3599948" y="1175075"/>
          <a:ext cx="91440" cy="168650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79713" y="0"/>
              </a:lnTo>
              <a:lnTo>
                <a:pt x="79713" y="1686509"/>
              </a:lnTo>
              <a:lnTo>
                <a:pt x="113707" y="1686509"/>
              </a:lnTo>
            </a:path>
          </a:pathLst>
        </a:custGeom>
        <a:noFill/>
        <a:ln w="9525" cap="flat" cmpd="sng" algn="ctr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3603471" y="1976133"/>
        <a:ext cx="84393" cy="84393"/>
      </dsp:txXfrm>
    </dsp:sp>
    <dsp:sp modelId="{C9467CFC-A57F-42DB-B3F6-2805DEEC1170}">
      <dsp:nvSpPr>
        <dsp:cNvPr id="0" name=""/>
        <dsp:cNvSpPr/>
      </dsp:nvSpPr>
      <dsp:spPr>
        <a:xfrm>
          <a:off x="3599948" y="1129355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84889" y="45720"/>
              </a:lnTo>
              <a:lnTo>
                <a:pt x="84889" y="54818"/>
              </a:lnTo>
              <a:lnTo>
                <a:pt x="124059" y="54818"/>
              </a:lnTo>
            </a:path>
          </a:pathLst>
        </a:custGeom>
        <a:noFill/>
        <a:ln w="9525" cap="flat" cmpd="sng" algn="ctr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643696" y="1173104"/>
        <a:ext cx="3943" cy="3943"/>
      </dsp:txXfrm>
    </dsp:sp>
    <dsp:sp modelId="{00A03D69-29B7-48C3-98D9-6C03E5CB68FE}">
      <dsp:nvSpPr>
        <dsp:cNvPr id="0" name=""/>
        <dsp:cNvSpPr/>
      </dsp:nvSpPr>
      <dsp:spPr>
        <a:xfrm>
          <a:off x="1002796" y="1175075"/>
          <a:ext cx="440478" cy="768116"/>
        </a:xfrm>
        <a:custGeom>
          <a:avLst/>
          <a:gdLst/>
          <a:ahLst/>
          <a:cxnLst/>
          <a:rect l="0" t="0" r="0" b="0"/>
          <a:pathLst>
            <a:path>
              <a:moveTo>
                <a:pt x="0" y="768116"/>
              </a:moveTo>
              <a:lnTo>
                <a:pt x="220239" y="768116"/>
              </a:lnTo>
              <a:lnTo>
                <a:pt x="220239" y="0"/>
              </a:lnTo>
              <a:lnTo>
                <a:pt x="440478" y="0"/>
              </a:lnTo>
            </a:path>
          </a:pathLst>
        </a:custGeom>
        <a:noFill/>
        <a:ln w="9525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200899" y="1536997"/>
        <a:ext cx="44272" cy="44272"/>
      </dsp:txXfrm>
    </dsp:sp>
    <dsp:sp modelId="{0E3C597A-E6AA-4FC5-A4CB-A9CF0315158D}">
      <dsp:nvSpPr>
        <dsp:cNvPr id="0" name=""/>
        <dsp:cNvSpPr/>
      </dsp:nvSpPr>
      <dsp:spPr>
        <a:xfrm rot="16200000">
          <a:off x="-1099938" y="1607461"/>
          <a:ext cx="3534007" cy="671461"/>
        </a:xfrm>
        <a:prstGeom prst="rect">
          <a:avLst/>
        </a:prstGeom>
        <a:gradFill rotWithShape="0">
          <a:gsLst>
            <a:gs pos="0">
              <a:schemeClr val="accent3">
                <a:alpha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alpha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alpha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solidFill>
                <a:sysClr val="windowText" lastClr="000000"/>
              </a:solidFill>
              <a:latin typeface="Bookman Old Style" pitchFamily="18" charset="0"/>
            </a:rPr>
            <a:t>темы кулинарных часов</a:t>
          </a:r>
        </a:p>
      </dsp:txBody>
      <dsp:txXfrm>
        <a:off x="-1099938" y="1607461"/>
        <a:ext cx="3534007" cy="671461"/>
      </dsp:txXfrm>
    </dsp:sp>
    <dsp:sp modelId="{AC83C0EC-B881-42BB-AED4-3BB3628E3D04}">
      <dsp:nvSpPr>
        <dsp:cNvPr id="0" name=""/>
        <dsp:cNvSpPr/>
      </dsp:nvSpPr>
      <dsp:spPr>
        <a:xfrm>
          <a:off x="1443274" y="839345"/>
          <a:ext cx="2202393" cy="671461"/>
        </a:xfrm>
        <a:prstGeom prst="rect">
          <a:avLst/>
        </a:prstGeom>
        <a:gradFill rotWithShape="0">
          <a:gsLst>
            <a:gs pos="0">
              <a:schemeClr val="accent3">
                <a:alpha val="7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alpha val="7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alpha val="7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/>
              </a:solidFill>
            </a:rPr>
            <a:t>"</a:t>
          </a:r>
          <a:r>
            <a:rPr lang="ru-RU" sz="1600" kern="1200">
              <a:solidFill>
                <a:sysClr val="windowText" lastClr="000000"/>
              </a:solidFill>
              <a:latin typeface="Bookman Old Style" pitchFamily="18" charset="0"/>
            </a:rPr>
            <a:t>Овощная корзинка"</a:t>
          </a:r>
        </a:p>
      </dsp:txBody>
      <dsp:txXfrm>
        <a:off x="1443274" y="839345"/>
        <a:ext cx="2202393" cy="671461"/>
      </dsp:txXfrm>
    </dsp:sp>
    <dsp:sp modelId="{585DF0F9-5D08-49E2-9C2E-8C1BB0E6C7AB}">
      <dsp:nvSpPr>
        <dsp:cNvPr id="0" name=""/>
        <dsp:cNvSpPr/>
      </dsp:nvSpPr>
      <dsp:spPr>
        <a:xfrm>
          <a:off x="3724007" y="848443"/>
          <a:ext cx="2202393" cy="671461"/>
        </a:xfrm>
        <a:prstGeom prst="rect">
          <a:avLst/>
        </a:prstGeom>
        <a:gradFill rotWithShape="0">
          <a:gsLst>
            <a:gs pos="0">
              <a:schemeClr val="accent3">
                <a:alpha val="5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alpha val="5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alpha val="5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/>
              </a:solidFill>
              <a:latin typeface="Bookman Old Style" pitchFamily="18" charset="0"/>
            </a:rPr>
            <a:t>"Правильный бутерброд"</a:t>
          </a:r>
        </a:p>
      </dsp:txBody>
      <dsp:txXfrm>
        <a:off x="3724007" y="848443"/>
        <a:ext cx="2202393" cy="671461"/>
      </dsp:txXfrm>
    </dsp:sp>
    <dsp:sp modelId="{8B01DDCA-A72F-4C9A-A34D-48F4D9A85FD5}">
      <dsp:nvSpPr>
        <dsp:cNvPr id="0" name=""/>
        <dsp:cNvSpPr/>
      </dsp:nvSpPr>
      <dsp:spPr>
        <a:xfrm>
          <a:off x="3713656" y="2525854"/>
          <a:ext cx="2202393" cy="671461"/>
        </a:xfrm>
        <a:prstGeom prst="rect">
          <a:avLst/>
        </a:prstGeom>
        <a:gradFill rotWithShape="0">
          <a:gsLst>
            <a:gs pos="0">
              <a:schemeClr val="accent3">
                <a:alpha val="5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alpha val="5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alpha val="5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/>
              </a:solidFill>
              <a:latin typeface="Bookman Old Style" pitchFamily="18" charset="0"/>
            </a:rPr>
            <a:t>"Семейный рецепт"</a:t>
          </a:r>
        </a:p>
      </dsp:txBody>
      <dsp:txXfrm>
        <a:off x="3713656" y="2525854"/>
        <a:ext cx="2202393" cy="671461"/>
      </dsp:txXfrm>
    </dsp:sp>
    <dsp:sp modelId="{BEB8391B-F5EC-4EC3-A2BC-BBA01198D96B}">
      <dsp:nvSpPr>
        <dsp:cNvPr id="0" name=""/>
        <dsp:cNvSpPr/>
      </dsp:nvSpPr>
      <dsp:spPr>
        <a:xfrm>
          <a:off x="3692975" y="1678672"/>
          <a:ext cx="2202393" cy="671461"/>
        </a:xfrm>
        <a:prstGeom prst="rect">
          <a:avLst/>
        </a:prstGeom>
        <a:gradFill rotWithShape="0">
          <a:gsLst>
            <a:gs pos="0">
              <a:schemeClr val="accent3">
                <a:alpha val="5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alpha val="5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alpha val="5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/>
              </a:solidFill>
              <a:latin typeface="Bookman Old Style" pitchFamily="18" charset="0"/>
            </a:rPr>
            <a:t>"Готовим для мамы и бабушки"</a:t>
          </a:r>
        </a:p>
      </dsp:txBody>
      <dsp:txXfrm>
        <a:off x="3692975" y="1678672"/>
        <a:ext cx="2202393" cy="671461"/>
      </dsp:txXfrm>
    </dsp:sp>
    <dsp:sp modelId="{477DB14C-4DC8-4AB6-88C2-5E6C08DEFF4B}">
      <dsp:nvSpPr>
        <dsp:cNvPr id="0" name=""/>
        <dsp:cNvSpPr/>
      </dsp:nvSpPr>
      <dsp:spPr>
        <a:xfrm>
          <a:off x="1443274" y="1678672"/>
          <a:ext cx="2202393" cy="671461"/>
        </a:xfrm>
        <a:prstGeom prst="rect">
          <a:avLst/>
        </a:prstGeom>
        <a:gradFill rotWithShape="0">
          <a:gsLst>
            <a:gs pos="0">
              <a:schemeClr val="accent3">
                <a:alpha val="7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alpha val="7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alpha val="7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/>
              </a:solidFill>
              <a:latin typeface="Bookman Old Style" pitchFamily="18" charset="0"/>
            </a:rPr>
            <a:t>"Новый год встречаем, стол накрываем"</a:t>
          </a:r>
        </a:p>
      </dsp:txBody>
      <dsp:txXfrm>
        <a:off x="1443274" y="1678672"/>
        <a:ext cx="2202393" cy="671461"/>
      </dsp:txXfrm>
    </dsp:sp>
    <dsp:sp modelId="{BB625E8D-301D-4A28-A529-BF4A1ADB9212}">
      <dsp:nvSpPr>
        <dsp:cNvPr id="0" name=""/>
        <dsp:cNvSpPr/>
      </dsp:nvSpPr>
      <dsp:spPr>
        <a:xfrm>
          <a:off x="1443274" y="2517998"/>
          <a:ext cx="2202393" cy="671461"/>
        </a:xfrm>
        <a:prstGeom prst="rect">
          <a:avLst/>
        </a:prstGeom>
        <a:gradFill rotWithShape="0">
          <a:gsLst>
            <a:gs pos="0">
              <a:schemeClr val="accent3">
                <a:alpha val="7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alpha val="7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alpha val="7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/>
              </a:solidFill>
              <a:latin typeface="Bookman Old Style" pitchFamily="18" charset="0"/>
            </a:rPr>
            <a:t>"Где спрятались витамины зимой?"</a:t>
          </a:r>
        </a:p>
      </dsp:txBody>
      <dsp:txXfrm>
        <a:off x="1443274" y="2517998"/>
        <a:ext cx="2202393" cy="67146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AC4F06-4DEE-487C-8571-23E1DE4976C7}">
      <dsp:nvSpPr>
        <dsp:cNvPr id="0" name=""/>
        <dsp:cNvSpPr/>
      </dsp:nvSpPr>
      <dsp:spPr>
        <a:xfrm>
          <a:off x="0" y="967611"/>
          <a:ext cx="6686550" cy="151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3409FC-07E5-4BB4-B8FB-DA11D5724F94}">
      <dsp:nvSpPr>
        <dsp:cNvPr id="0" name=""/>
        <dsp:cNvSpPr/>
      </dsp:nvSpPr>
      <dsp:spPr>
        <a:xfrm>
          <a:off x="318002" y="90452"/>
          <a:ext cx="6366284" cy="965718"/>
        </a:xfrm>
        <a:prstGeom prst="roundRect">
          <a:avLst/>
        </a:prstGeom>
        <a:solidFill>
          <a:schemeClr val="accent3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6915" tIns="0" rIns="176915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chemeClr val="tx1"/>
              </a:solidFill>
              <a:latin typeface="Bookman Old Style" pitchFamily="18" charset="0"/>
            </a:rPr>
            <a:t>увеличение числа семей, принимающих участие в семейном кулинарном часе (досуге)</a:t>
          </a:r>
        </a:p>
      </dsp:txBody>
      <dsp:txXfrm>
        <a:off x="365144" y="137594"/>
        <a:ext cx="6272000" cy="871434"/>
      </dsp:txXfrm>
    </dsp:sp>
    <dsp:sp modelId="{4F8F1C09-DA94-4CF9-8BF3-3633246DFF3E}">
      <dsp:nvSpPr>
        <dsp:cNvPr id="0" name=""/>
        <dsp:cNvSpPr/>
      </dsp:nvSpPr>
      <dsp:spPr>
        <a:xfrm>
          <a:off x="0" y="1935503"/>
          <a:ext cx="6686550" cy="151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109454"/>
              <a:satOff val="-716"/>
              <a:lumOff val="1227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53467C7-76D8-45AF-B5E0-E5211ADE1BF8}">
      <dsp:nvSpPr>
        <dsp:cNvPr id="0" name=""/>
        <dsp:cNvSpPr/>
      </dsp:nvSpPr>
      <dsp:spPr>
        <a:xfrm>
          <a:off x="318002" y="1151211"/>
          <a:ext cx="6366284" cy="872852"/>
        </a:xfrm>
        <a:prstGeom prst="roundRect">
          <a:avLst/>
        </a:prstGeom>
        <a:solidFill>
          <a:schemeClr val="accent3">
            <a:shade val="80000"/>
            <a:hueOff val="109454"/>
            <a:satOff val="-716"/>
            <a:lumOff val="1227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6915" tIns="0" rIns="176915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chemeClr val="tx1"/>
              </a:solidFill>
              <a:latin typeface="Bookman Old Style" pitchFamily="18" charset="0"/>
            </a:rPr>
            <a:t>появление новых семейных традиций, связанных с режимом организации питания дома, использование в меню блюд собственного приготовления (уход от полуфабрикатов)</a:t>
          </a:r>
        </a:p>
      </dsp:txBody>
      <dsp:txXfrm>
        <a:off x="360611" y="1193820"/>
        <a:ext cx="6281066" cy="787634"/>
      </dsp:txXfrm>
    </dsp:sp>
    <dsp:sp modelId="{924EDECB-1E44-439E-A189-C6AA5B296364}">
      <dsp:nvSpPr>
        <dsp:cNvPr id="0" name=""/>
        <dsp:cNvSpPr/>
      </dsp:nvSpPr>
      <dsp:spPr>
        <a:xfrm>
          <a:off x="0" y="3073047"/>
          <a:ext cx="6686550" cy="151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80000"/>
              <a:hueOff val="218907"/>
              <a:satOff val="-1431"/>
              <a:lumOff val="2455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64A5FED-F258-4706-847F-EB6C1ABE0C0F}">
      <dsp:nvSpPr>
        <dsp:cNvPr id="0" name=""/>
        <dsp:cNvSpPr/>
      </dsp:nvSpPr>
      <dsp:spPr>
        <a:xfrm>
          <a:off x="318002" y="2119103"/>
          <a:ext cx="6366284" cy="1042503"/>
        </a:xfrm>
        <a:prstGeom prst="roundRect">
          <a:avLst/>
        </a:prstGeom>
        <a:solidFill>
          <a:schemeClr val="accent3">
            <a:shade val="80000"/>
            <a:hueOff val="218907"/>
            <a:satOff val="-1431"/>
            <a:lumOff val="2455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6915" tIns="0" rIns="176915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chemeClr val="tx1"/>
              </a:solidFill>
              <a:latin typeface="Bookman Old Style" pitchFamily="18" charset="0"/>
            </a:rPr>
            <a:t>увеличение количества семей, участвующих в конкурсах внутри ДОУ</a:t>
          </a:r>
        </a:p>
      </dsp:txBody>
      <dsp:txXfrm>
        <a:off x="368893" y="2169994"/>
        <a:ext cx="6264502" cy="94072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2F564F-221F-40C9-A998-EC0F506B9D7F}">
      <dsp:nvSpPr>
        <dsp:cNvPr id="0" name=""/>
        <dsp:cNvSpPr/>
      </dsp:nvSpPr>
      <dsp:spPr>
        <a:xfrm>
          <a:off x="0" y="956206"/>
          <a:ext cx="6553200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2074733-A7FC-4D69-AFD7-A64F9E235B5C}">
      <dsp:nvSpPr>
        <dsp:cNvPr id="0" name=""/>
        <dsp:cNvSpPr/>
      </dsp:nvSpPr>
      <dsp:spPr>
        <a:xfrm>
          <a:off x="311660" y="106928"/>
          <a:ext cx="6239321" cy="952598"/>
        </a:xfrm>
        <a:prstGeom prst="roundRect">
          <a:avLst/>
        </a:prstGeom>
        <a:solidFill>
          <a:schemeClr val="accent3">
            <a:shade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3387" tIns="0" rIns="173387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Bookman Old Style" pitchFamily="18" charset="0"/>
            </a:rPr>
            <a:t>наличие электронной базы информационных материалов для родителей, которой они могут пользоваться в любое время</a:t>
          </a:r>
        </a:p>
      </dsp:txBody>
      <dsp:txXfrm>
        <a:off x="358162" y="153430"/>
        <a:ext cx="6146317" cy="859594"/>
      </dsp:txXfrm>
    </dsp:sp>
    <dsp:sp modelId="{4C518560-50BE-44EE-977D-E897A328318B}">
      <dsp:nvSpPr>
        <dsp:cNvPr id="0" name=""/>
        <dsp:cNvSpPr/>
      </dsp:nvSpPr>
      <dsp:spPr>
        <a:xfrm>
          <a:off x="0" y="1911066"/>
          <a:ext cx="6553200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50000"/>
              <a:hueOff val="178371"/>
              <a:satOff val="-2846"/>
              <a:lumOff val="2740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EEBDC0A-BCD5-461F-B298-ACB45D22BE6D}">
      <dsp:nvSpPr>
        <dsp:cNvPr id="0" name=""/>
        <dsp:cNvSpPr/>
      </dsp:nvSpPr>
      <dsp:spPr>
        <a:xfrm>
          <a:off x="311660" y="1170406"/>
          <a:ext cx="6239321" cy="843979"/>
        </a:xfrm>
        <a:prstGeom prst="roundRect">
          <a:avLst/>
        </a:prstGeom>
        <a:solidFill>
          <a:schemeClr val="accent3">
            <a:shade val="50000"/>
            <a:hueOff val="178371"/>
            <a:satOff val="-2846"/>
            <a:lumOff val="2740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3387" tIns="0" rIns="173387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Bookman Old Style" pitchFamily="18" charset="0"/>
            </a:rPr>
            <a:t>выпуск книги и брошюрсемейных рецептов, рецептов блюд, которые воспитанники готовили дома самостоятельно</a:t>
          </a:r>
        </a:p>
      </dsp:txBody>
      <dsp:txXfrm>
        <a:off x="352860" y="1211606"/>
        <a:ext cx="6156921" cy="761579"/>
      </dsp:txXfrm>
    </dsp:sp>
    <dsp:sp modelId="{57A7C8A0-6FCF-4BA4-B0C3-78B0E7ED32B1}">
      <dsp:nvSpPr>
        <dsp:cNvPr id="0" name=""/>
        <dsp:cNvSpPr/>
      </dsp:nvSpPr>
      <dsp:spPr>
        <a:xfrm>
          <a:off x="0" y="2917071"/>
          <a:ext cx="6553200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shade val="50000"/>
              <a:hueOff val="178371"/>
              <a:satOff val="-2846"/>
              <a:lumOff val="2740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5BD94A2-2CFB-4B22-A69D-9E476CFFB36A}">
      <dsp:nvSpPr>
        <dsp:cNvPr id="0" name=""/>
        <dsp:cNvSpPr/>
      </dsp:nvSpPr>
      <dsp:spPr>
        <a:xfrm>
          <a:off x="311660" y="2125266"/>
          <a:ext cx="6239321" cy="895125"/>
        </a:xfrm>
        <a:prstGeom prst="roundRect">
          <a:avLst/>
        </a:prstGeom>
        <a:solidFill>
          <a:schemeClr val="accent3">
            <a:shade val="50000"/>
            <a:hueOff val="178371"/>
            <a:satOff val="-2846"/>
            <a:lumOff val="2740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3387" tIns="0" rIns="173387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Bookman Old Style" pitchFamily="18" charset="0"/>
            </a:rPr>
            <a:t>осуществление детьми при поддержке родителей подготовку презентаций о рецепте и этапах приготовления своего блюда</a:t>
          </a:r>
        </a:p>
      </dsp:txBody>
      <dsp:txXfrm>
        <a:off x="355356" y="2168962"/>
        <a:ext cx="6151929" cy="80773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39C23-A552-4053-9D7E-A8FF9497D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</Pages>
  <Words>1216</Words>
  <Characters>6934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кирленчик</dc:creator>
  <cp:keywords/>
  <dc:description/>
  <cp:lastModifiedBy>Елена Прекрасная</cp:lastModifiedBy>
  <cp:revision>20</cp:revision>
  <dcterms:created xsi:type="dcterms:W3CDTF">2021-01-19T17:02:00Z</dcterms:created>
  <dcterms:modified xsi:type="dcterms:W3CDTF">2024-02-16T10:23:00Z</dcterms:modified>
</cp:coreProperties>
</file>