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B1" w:rsidRPr="006009A7" w:rsidRDefault="00FF1DB1" w:rsidP="00FF1DB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FF1DB1" w:rsidRPr="006009A7" w:rsidRDefault="00FF1DB1" w:rsidP="00FF1DB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Рисование пипеткой Пастера</w:t>
      </w: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Еще </w:t>
      </w:r>
      <w:proofErr w:type="gramStart"/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древнегреческий ученый и философ Аристотель говорил: «Занятие рисованием способствует разностороннему развитию ребенка», а чешский педагог-гуманист Я. А. Коменский утверждал: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 Современный исследователь детского изобразительного</w:t>
      </w: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творчества Т. С. Комарова утверждает, что художественная деятельность вносит в жизнь детей радость, так как ребенок соприкасается с насыщенными яркими красками, узорами, образами".</w:t>
      </w: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Ученые, исследовавшие детское изобразительное творчество, указывали, что развитие творческого потенциала личности должно осуществляться с раннего детства, чтобы результаты оказались положительными, необходимо заинтересовать ребенка. Об этом говорили такие ученые, как Е. А. </w:t>
      </w:r>
      <w:proofErr w:type="spellStart"/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Флерина</w:t>
      </w:r>
      <w:proofErr w:type="spellEnd"/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Н. П. </w:t>
      </w:r>
      <w:proofErr w:type="spellStart"/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Сакулина</w:t>
      </w:r>
      <w:proofErr w:type="spellEnd"/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С. Комарова, Г. Г. Григорьева.</w:t>
      </w: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дети любят рисовать. Очень часто из-за отсутствия знаний и технических навыков в изобразительной деятельности ребенок теряет интерес к творчеству.</w:t>
      </w:r>
    </w:p>
    <w:p w:rsidR="0044183A" w:rsidRPr="006009A7" w:rsidRDefault="0044183A" w:rsidP="0044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опыта работы с детьми, по развитию художественно творческих способностей в рисовании можно сказать, что стандартных наборов изобразительных материалов, техник не достаточно для современных детей, так как уровень умственного развития и потенциал нового поколения стал намного выше.</w:t>
      </w: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наблюдений, за изобразительной деятельностью детей в детском саду можно сделать вывод, что снижение интереса и мотивации к творчеству имеют несколько причин:</w:t>
      </w: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Отсутствие у детей необходимых знаний, умений и технических навыков в рисовании;</w:t>
      </w: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Шаблонность и однообразие в изображении и замысле рисунка;</w:t>
      </w: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Недостаточно знаний об окружающем мире.</w:t>
      </w:r>
    </w:p>
    <w:p w:rsidR="0044183A" w:rsidRPr="006009A7" w:rsidRDefault="0044183A" w:rsidP="0044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Нетрадиционные техники рисования дают толчок к развитию детского интеллекта, воображения, фантазии, умение мыслить не стандартно.</w:t>
      </w: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Они позволяют не навязывать ребенку определенных штампов и стереотипов в рисовании. Дети раскрывают свои способности, свою уникальность в </w:t>
      </w:r>
      <w:proofErr w:type="gramStart"/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</w:t>
      </w:r>
      <w:proofErr w:type="gramEnd"/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деятельности получают удовлетворение от работы. Начинают чувствовать пользу творчества и верят, что ошибки - это всего лишь шаги к достижению цели, а не препятствие.</w:t>
      </w: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Необычные материалы и оригинальные техники привлекают детей тем, что здесь не присутствует слово «нельзя» можно рисовать, чем хочешь и как хочешь и даже можно </w:t>
      </w: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придумать свою необычную технику. Дети ощущают незабываемые, положительные эмоции.</w:t>
      </w:r>
    </w:p>
    <w:p w:rsidR="0044183A" w:rsidRPr="006009A7" w:rsidRDefault="0044183A" w:rsidP="004418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Каждая из нетрадиционных техник - это маленькая игра. Их использование позволяет детям чувствовать себя свободнее, смелее, непосредственнее.</w:t>
      </w:r>
    </w:p>
    <w:p w:rsidR="003140B7" w:rsidRPr="006009A7" w:rsidRDefault="0044183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009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Более подробно остановлюсь на одной из нетрадиционных техник рисования «Рисование пипеткой Пастера».</w:t>
      </w:r>
    </w:p>
    <w:p w:rsidR="0044183A" w:rsidRPr="006009A7" w:rsidRDefault="0044183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009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Вода с древних времен привлекала интерес человека и манила его своими необыкновенными качествами.</w:t>
      </w:r>
    </w:p>
    <w:p w:rsidR="0044183A" w:rsidRPr="006009A7" w:rsidRDefault="0044183A" w:rsidP="00441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009A7">
        <w:rPr>
          <w:color w:val="111111"/>
        </w:rPr>
        <w:t>В работе с дошкольниками использую эту технику с целью:</w:t>
      </w:r>
    </w:p>
    <w:p w:rsidR="0044183A" w:rsidRPr="006009A7" w:rsidRDefault="0044183A" w:rsidP="00441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009A7">
        <w:rPr>
          <w:color w:val="111111"/>
        </w:rPr>
        <w:t>развивать художественное творчество, воображение, фантазию, интерес к изобразительной деятельности.</w:t>
      </w:r>
    </w:p>
    <w:p w:rsidR="0044183A" w:rsidRPr="006009A7" w:rsidRDefault="0044183A" w:rsidP="00441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009A7">
        <w:rPr>
          <w:color w:val="111111"/>
        </w:rPr>
        <w:t>Она помогает решить следующие задачи:</w:t>
      </w:r>
    </w:p>
    <w:p w:rsidR="0044183A" w:rsidRPr="006009A7" w:rsidRDefault="0044183A" w:rsidP="00441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009A7">
        <w:rPr>
          <w:color w:val="111111"/>
        </w:rPr>
        <w:t>1. Продолжать знакомить дошкольников с нетрадиционными техниками рисования;</w:t>
      </w:r>
    </w:p>
    <w:p w:rsidR="0044183A" w:rsidRPr="006009A7" w:rsidRDefault="0044183A" w:rsidP="00441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009A7">
        <w:rPr>
          <w:color w:val="111111"/>
        </w:rPr>
        <w:t xml:space="preserve">2. Подбирать и использовать нетрадиционный </w:t>
      </w:r>
      <w:proofErr w:type="gramStart"/>
      <w:r w:rsidRPr="006009A7">
        <w:rPr>
          <w:color w:val="111111"/>
        </w:rPr>
        <w:t>ИЗО</w:t>
      </w:r>
      <w:proofErr w:type="gramEnd"/>
      <w:r w:rsidRPr="006009A7">
        <w:rPr>
          <w:color w:val="111111"/>
        </w:rPr>
        <w:t xml:space="preserve"> материал;</w:t>
      </w:r>
    </w:p>
    <w:p w:rsidR="0044183A" w:rsidRPr="006009A7" w:rsidRDefault="0044183A" w:rsidP="00441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009A7">
        <w:rPr>
          <w:color w:val="111111"/>
        </w:rPr>
        <w:t>3. Развивать желание экспериментировать в рисовании, проявляя яркие чувства и эмоции: радость, удивление;</w:t>
      </w:r>
    </w:p>
    <w:p w:rsidR="0044183A" w:rsidRPr="006009A7" w:rsidRDefault="0044183A" w:rsidP="00441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009A7">
        <w:rPr>
          <w:color w:val="111111"/>
        </w:rPr>
        <w:t>4. Воспитывать творческую самореализацию и индивидуальность.</w:t>
      </w:r>
    </w:p>
    <w:p w:rsidR="0044183A" w:rsidRPr="006009A7" w:rsidRDefault="0044183A" w:rsidP="00441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009A7">
        <w:rPr>
          <w:rStyle w:val="a6"/>
          <w:color w:val="111111"/>
          <w:bdr w:val="none" w:sz="0" w:space="0" w:color="auto" w:frame="1"/>
        </w:rPr>
        <w:t>И в результате:</w:t>
      </w:r>
    </w:p>
    <w:p w:rsidR="0044183A" w:rsidRPr="006009A7" w:rsidRDefault="0044183A" w:rsidP="00441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009A7">
        <w:rPr>
          <w:color w:val="111111"/>
        </w:rPr>
        <w:t>1. Дети самостоятельно используют нетрадиционные техники;</w:t>
      </w:r>
    </w:p>
    <w:p w:rsidR="0044183A" w:rsidRPr="006009A7" w:rsidRDefault="0044183A" w:rsidP="00441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009A7">
        <w:rPr>
          <w:color w:val="111111"/>
        </w:rPr>
        <w:t>2. Находят не стандартные способы художественного изображения;</w:t>
      </w:r>
    </w:p>
    <w:p w:rsidR="0044183A" w:rsidRPr="006009A7" w:rsidRDefault="0044183A" w:rsidP="004418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009A7">
        <w:rPr>
          <w:color w:val="111111"/>
        </w:rPr>
        <w:t>3. Умеют передавать свои чувства и эмоции, получают удовольствие от своей работы.</w:t>
      </w:r>
    </w:p>
    <w:p w:rsidR="0044183A" w:rsidRPr="006009A7" w:rsidRDefault="0044183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4183A" w:rsidRPr="006009A7" w:rsidRDefault="0044183A">
      <w:pPr>
        <w:rPr>
          <w:rFonts w:ascii="Times New Roman" w:hAnsi="Times New Roman" w:cs="Times New Roman"/>
          <w:color w:val="3F3F41"/>
          <w:sz w:val="24"/>
          <w:szCs w:val="24"/>
        </w:rPr>
      </w:pPr>
      <w:r w:rsidRPr="006009A7">
        <w:rPr>
          <w:rFonts w:ascii="Times New Roman" w:hAnsi="Times New Roman" w:cs="Times New Roman"/>
          <w:color w:val="3F3F41"/>
          <w:sz w:val="24"/>
          <w:szCs w:val="24"/>
        </w:rPr>
        <w:t>Пипетка Пастера представляет собой обычную химическую пипетку, которая и в настоящее время используется при работе в лаборатории. Добавление резиновых груш на концах длинных тонких стеклянных трубок сделало аспирацию и дозирование жидкостей быстрым и удобным. Сегодня пипетки Пастера используются преимущественно для перекачивания грубых, некалиброванных объёмов жидкостей.</w:t>
      </w:r>
    </w:p>
    <w:p w:rsidR="0044183A" w:rsidRPr="006009A7" w:rsidRDefault="0044183A">
      <w:pPr>
        <w:rPr>
          <w:rFonts w:ascii="Times New Roman" w:hAnsi="Times New Roman" w:cs="Times New Roman"/>
          <w:color w:val="3F3F41"/>
          <w:sz w:val="24"/>
          <w:szCs w:val="24"/>
        </w:rPr>
      </w:pPr>
      <w:r w:rsidRPr="006009A7">
        <w:rPr>
          <w:rFonts w:ascii="Times New Roman" w:hAnsi="Times New Roman" w:cs="Times New Roman"/>
          <w:color w:val="3F3F41"/>
          <w:sz w:val="24"/>
          <w:szCs w:val="24"/>
        </w:rPr>
        <w:t>Для нашей работы нам потребуется пластиковая пипетка</w:t>
      </w:r>
    </w:p>
    <w:p w:rsidR="0044183A" w:rsidRPr="006009A7" w:rsidRDefault="0044183A">
      <w:pPr>
        <w:rPr>
          <w:rFonts w:ascii="Times New Roman" w:hAnsi="Times New Roman" w:cs="Times New Roman"/>
          <w:sz w:val="24"/>
          <w:szCs w:val="24"/>
        </w:rPr>
      </w:pPr>
      <w:r w:rsidRPr="006009A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DE3FB6" wp14:editId="453EE463">
            <wp:extent cx="2371725" cy="235693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3.97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613" cy="236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4CF" w:rsidRPr="006009A7" w:rsidRDefault="003154CF">
      <w:pPr>
        <w:rPr>
          <w:rFonts w:ascii="Times New Roman" w:hAnsi="Times New Roman" w:cs="Times New Roman"/>
          <w:sz w:val="24"/>
          <w:szCs w:val="24"/>
        </w:rPr>
      </w:pPr>
      <w:r w:rsidRPr="006009A7">
        <w:rPr>
          <w:rFonts w:ascii="Times New Roman" w:hAnsi="Times New Roman" w:cs="Times New Roman"/>
          <w:sz w:val="24"/>
          <w:szCs w:val="24"/>
        </w:rPr>
        <w:t>А так же, нам потребуется: детская одноразовая пелёнка, фломастер или маркер, пластиковые прозрачные стаканчики с обычной водой и краски.</w:t>
      </w:r>
    </w:p>
    <w:p w:rsidR="003154CF" w:rsidRPr="006009A7" w:rsidRDefault="003154CF" w:rsidP="00315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начале, я расскажу, как работать в этой технике</w:t>
      </w:r>
    </w:p>
    <w:p w:rsidR="00FF1DB1" w:rsidRPr="006009A7" w:rsidRDefault="00FF1DB1" w:rsidP="00315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54CF" w:rsidRPr="006009A7" w:rsidRDefault="003154CF" w:rsidP="003154CF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шаг 1.</w:t>
      </w:r>
    </w:p>
    <w:p w:rsidR="003154CF" w:rsidRPr="006009A7" w:rsidRDefault="003154CF">
      <w:pPr>
        <w:rPr>
          <w:rFonts w:ascii="Times New Roman" w:hAnsi="Times New Roman" w:cs="Times New Roman"/>
          <w:sz w:val="24"/>
          <w:szCs w:val="24"/>
        </w:rPr>
      </w:pPr>
      <w:r w:rsidRPr="006009A7">
        <w:rPr>
          <w:rFonts w:ascii="Times New Roman" w:hAnsi="Times New Roman" w:cs="Times New Roman"/>
          <w:sz w:val="24"/>
          <w:szCs w:val="24"/>
        </w:rPr>
        <w:t xml:space="preserve">Для  малышей  2-4 лет мы рисуем рисунок при помощи фломастера или маркера на одноразовой пелёнке. Делаем заготовку для  закрашивания.  Для </w:t>
      </w:r>
      <w:proofErr w:type="gramStart"/>
      <w:r w:rsidRPr="006009A7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6009A7">
        <w:rPr>
          <w:rFonts w:ascii="Times New Roman" w:hAnsi="Times New Roman" w:cs="Times New Roman"/>
          <w:sz w:val="24"/>
          <w:szCs w:val="24"/>
        </w:rPr>
        <w:t xml:space="preserve"> возраста не обязательно делать заготовки, они могут сами изобразить рисунок.</w:t>
      </w:r>
    </w:p>
    <w:p w:rsidR="00FF1DB1" w:rsidRPr="006009A7" w:rsidRDefault="00FF1DB1">
      <w:pPr>
        <w:rPr>
          <w:rFonts w:ascii="Times New Roman" w:hAnsi="Times New Roman" w:cs="Times New Roman"/>
          <w:sz w:val="24"/>
          <w:szCs w:val="24"/>
        </w:rPr>
      </w:pPr>
    </w:p>
    <w:p w:rsidR="00FF1DB1" w:rsidRPr="006009A7" w:rsidRDefault="00FF1DB1">
      <w:pPr>
        <w:rPr>
          <w:rFonts w:ascii="Times New Roman" w:hAnsi="Times New Roman" w:cs="Times New Roman"/>
          <w:sz w:val="24"/>
          <w:szCs w:val="24"/>
        </w:rPr>
      </w:pPr>
    </w:p>
    <w:p w:rsidR="003154CF" w:rsidRPr="006009A7" w:rsidRDefault="003154CF">
      <w:pPr>
        <w:rPr>
          <w:rFonts w:ascii="Times New Roman" w:hAnsi="Times New Roman" w:cs="Times New Roman"/>
          <w:sz w:val="24"/>
          <w:szCs w:val="24"/>
        </w:rPr>
      </w:pPr>
      <w:r w:rsidRPr="006009A7">
        <w:rPr>
          <w:rFonts w:ascii="Times New Roman" w:hAnsi="Times New Roman" w:cs="Times New Roman"/>
          <w:b/>
          <w:sz w:val="24"/>
          <w:szCs w:val="24"/>
        </w:rPr>
        <w:t>Шаг 2.</w:t>
      </w:r>
      <w:r w:rsidRPr="006009A7">
        <w:rPr>
          <w:rFonts w:ascii="Times New Roman" w:hAnsi="Times New Roman" w:cs="Times New Roman"/>
          <w:sz w:val="24"/>
          <w:szCs w:val="24"/>
        </w:rPr>
        <w:br/>
        <w:t>Совместно с детьми,  окрашиваем воду в стаканчиках при помощи красок.</w:t>
      </w:r>
    </w:p>
    <w:p w:rsidR="003154CF" w:rsidRPr="006009A7" w:rsidRDefault="003154CF">
      <w:pPr>
        <w:rPr>
          <w:rFonts w:ascii="Times New Roman" w:hAnsi="Times New Roman" w:cs="Times New Roman"/>
          <w:sz w:val="24"/>
          <w:szCs w:val="24"/>
        </w:rPr>
      </w:pPr>
    </w:p>
    <w:p w:rsidR="00FF1DB1" w:rsidRPr="006009A7" w:rsidRDefault="003154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09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CC7772" wp14:editId="770EFCD8">
            <wp:extent cx="3409950" cy="27677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1142216376ee860b08ddd4fb01ae3598198b9ae5b2458x86418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47" cy="277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1DB1" w:rsidRPr="006009A7" w:rsidRDefault="00FF1DB1">
      <w:pPr>
        <w:rPr>
          <w:rFonts w:ascii="Times New Roman" w:hAnsi="Times New Roman" w:cs="Times New Roman"/>
          <w:b/>
          <w:sz w:val="24"/>
          <w:szCs w:val="24"/>
        </w:rPr>
      </w:pPr>
    </w:p>
    <w:p w:rsidR="003154CF" w:rsidRPr="006009A7" w:rsidRDefault="003154CF">
      <w:pPr>
        <w:rPr>
          <w:rFonts w:ascii="Times New Roman" w:hAnsi="Times New Roman" w:cs="Times New Roman"/>
          <w:sz w:val="24"/>
          <w:szCs w:val="24"/>
        </w:rPr>
      </w:pPr>
      <w:r w:rsidRPr="006009A7">
        <w:rPr>
          <w:rFonts w:ascii="Times New Roman" w:hAnsi="Times New Roman" w:cs="Times New Roman"/>
          <w:b/>
          <w:sz w:val="24"/>
          <w:szCs w:val="24"/>
        </w:rPr>
        <w:lastRenderedPageBreak/>
        <w:t>Шаг 3:</w:t>
      </w:r>
      <w:r w:rsidRPr="006009A7">
        <w:rPr>
          <w:rFonts w:ascii="Times New Roman" w:hAnsi="Times New Roman" w:cs="Times New Roman"/>
          <w:sz w:val="24"/>
          <w:szCs w:val="24"/>
        </w:rPr>
        <w:t xml:space="preserve"> </w:t>
      </w:r>
      <w:r w:rsidRPr="006009A7">
        <w:rPr>
          <w:rFonts w:ascii="Times New Roman" w:hAnsi="Times New Roman" w:cs="Times New Roman"/>
          <w:sz w:val="24"/>
          <w:szCs w:val="24"/>
        </w:rPr>
        <w:br/>
        <w:t xml:space="preserve">Набираем пипеткой Пастера окрашенную воду и разукрашиваем заранее приготовленную картинку на нашей одноразовой пелёнке. </w:t>
      </w:r>
    </w:p>
    <w:p w:rsidR="003154CF" w:rsidRPr="006009A7" w:rsidRDefault="00FF1DB1">
      <w:pPr>
        <w:rPr>
          <w:rFonts w:ascii="Times New Roman" w:hAnsi="Times New Roman" w:cs="Times New Roman"/>
          <w:sz w:val="24"/>
          <w:szCs w:val="24"/>
        </w:rPr>
      </w:pPr>
      <w:r w:rsidRPr="006009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6DFA9" wp14:editId="43BF0D2B">
            <wp:extent cx="2609850" cy="533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5CHMYlX5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08" cy="534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4CF" w:rsidRPr="00600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DB1" w:rsidRPr="006009A7" w:rsidRDefault="00FF1DB1">
      <w:pPr>
        <w:rPr>
          <w:rFonts w:ascii="Times New Roman" w:hAnsi="Times New Roman" w:cs="Times New Roman"/>
          <w:sz w:val="24"/>
          <w:szCs w:val="24"/>
        </w:rPr>
      </w:pPr>
    </w:p>
    <w:p w:rsidR="00FF1DB1" w:rsidRPr="006009A7" w:rsidRDefault="00FF1DB1">
      <w:pPr>
        <w:rPr>
          <w:rFonts w:ascii="Times New Roman" w:hAnsi="Times New Roman" w:cs="Times New Roman"/>
          <w:sz w:val="24"/>
          <w:szCs w:val="24"/>
        </w:rPr>
      </w:pPr>
      <w:r w:rsidRPr="006009A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68FBFF" wp14:editId="3D982327">
            <wp:extent cx="3286125" cy="71269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uCgfAOxz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00" cy="712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DB1" w:rsidRPr="006009A7" w:rsidRDefault="00FF1DB1">
      <w:pPr>
        <w:rPr>
          <w:rFonts w:ascii="Times New Roman" w:hAnsi="Times New Roman" w:cs="Times New Roman"/>
          <w:sz w:val="24"/>
          <w:szCs w:val="24"/>
        </w:rPr>
      </w:pPr>
      <w:r w:rsidRPr="006009A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896DE1" wp14:editId="03491AFF">
            <wp:extent cx="4265930" cy="9251950"/>
            <wp:effectExtent l="0" t="0" r="127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ME-SAYiB7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DB1" w:rsidRPr="0060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E5"/>
    <w:rsid w:val="003140B7"/>
    <w:rsid w:val="003154CF"/>
    <w:rsid w:val="003875E5"/>
    <w:rsid w:val="0044183A"/>
    <w:rsid w:val="006009A7"/>
    <w:rsid w:val="00B736BC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5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4183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15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5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4183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15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Седов</dc:creator>
  <cp:keywords/>
  <dc:description/>
  <cp:lastModifiedBy>Алексей Седов</cp:lastModifiedBy>
  <cp:revision>3</cp:revision>
  <dcterms:created xsi:type="dcterms:W3CDTF">2022-11-11T15:42:00Z</dcterms:created>
  <dcterms:modified xsi:type="dcterms:W3CDTF">2022-11-11T16:13:00Z</dcterms:modified>
</cp:coreProperties>
</file>