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эмоционального интеллекта у детей старшего дошкольного возраста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left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 последнее время заметно увеличивается количество воспитанников старшего дошкольного возраста с нарушениями психоэмоционального развития. Явными признаками данных нарушений является: тревожность, агрессия, неустойчивость эмоций, враждебность и т.д. Дети с низким эмоциональным интеллектом не могут отличить правильное поведение от неправильного. У них отсутствует ответственность за свои действия.  Все это приводит к невозможности нормального взаимодействия ребенка с окружающим миром.  Помогает справиться с данными проблемами работа над формированием эмоционального интеллекта.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ab/>
        <w:t xml:space="preserve">Эмоциональный интеллект – это способность отслеживать свои эмоции, а так же эмоции и чувства других людей, управлять ими. Например, не поддаваться общей истерике. Вовремя сосредоточится, распознавать опасность, уметь утешить.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ab/>
        <w:t xml:space="preserve">Эмоциональный интеллект нужно развивать с раннего возраста. Маленькие дети уже с легкостью распознают такие базовые эмоции как: счастье, печаль, грусть, страх.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В развитии эмоционального интеллекта у детей с ОВЗ приоритетными задачами являются: -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познание атмосферы эмоциональной безопасности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переживание совместных эмоциональных состояний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формировать позитивный образ своего «я»                                                                               </w:t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ab/>
        <w:t xml:space="preserve">На своих занятиях с </w:t>
      </w:r>
      <w:r>
        <w:rPr>
          <w:rFonts w:ascii="Times New Roman" w:hAnsi="Times New Roman" w:cs="Times New Roman"/>
          <w:sz w:val="24"/>
          <w:szCs w:val="24"/>
        </w:rPr>
        <w:t xml:space="preserve">детьми</w:t>
      </w:r>
      <w:r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здоровья мы используем такие игры на развитие эмоционального интеллекта: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2"/>
        <w:numPr>
          <w:ilvl w:val="0"/>
          <w:numId w:val="2"/>
        </w:numPr>
        <w:jc w:val="both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Градусник настроения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 Знаете ли вы что настроение можно измерить? В этом поможет специальный градусник (рисунок градусн</w:t>
      </w:r>
      <w:r>
        <w:rPr>
          <w:rFonts w:ascii="Times New Roman" w:hAnsi="Times New Roman" w:cs="Times New Roman"/>
          <w:sz w:val="24"/>
          <w:szCs w:val="24"/>
        </w:rPr>
        <w:t xml:space="preserve">ика с отметками 0,5,10). С его помощью можно узнать самим и показать другим,  что ты сейчас чувствуешь.  Ноль означает плохое настроение, до 5 настроение спокойное, до 10 настроение радостное и веселое. Отметь на картинке уровень своего настроения сейчас.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02"/>
        <w:jc w:val="both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это </w:t>
      </w:r>
      <w:r>
        <w:rPr>
          <w:rFonts w:ascii="Times New Roman" w:hAnsi="Times New Roman" w:cs="Times New Roman"/>
          <w:sz w:val="24"/>
          <w:szCs w:val="24"/>
        </w:rPr>
        <w:t xml:space="preserve">задание</w:t>
      </w:r>
      <w:r>
        <w:rPr>
          <w:rFonts w:ascii="Times New Roman" w:hAnsi="Times New Roman" w:cs="Times New Roman"/>
          <w:sz w:val="24"/>
          <w:szCs w:val="24"/>
        </w:rPr>
        <w:t xml:space="preserve"> ребенок учится самоконтролю, умению  управлять своим эмоциональным состоянием и в зависимости от ситуации изменить его.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02"/>
        <w:numPr>
          <w:ilvl w:val="0"/>
          <w:numId w:val="2"/>
        </w:numPr>
        <w:jc w:val="both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«Угадай эмоцию». Каждый участник получает задание на выражение эмоции</w:t>
      </w:r>
      <w:r>
        <w:rPr>
          <w:rFonts w:ascii="Times New Roman" w:hAnsi="Times New Roman" w:cs="Times New Roman"/>
          <w:sz w:val="24"/>
          <w:szCs w:val="24"/>
        </w:rPr>
        <w:t xml:space="preserve"> (у каждого своя эмоция на выбор: страх, злость, радость, удивление, гнев). По очереди все участники  показывают свою эмоцию, а остальные должны ее угадать. С помощью этой игры дети учатся самостоятельно выражать эмоции, а так же угадывать эмоции у других.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02"/>
        <w:numPr>
          <w:ilvl w:val="0"/>
          <w:numId w:val="2"/>
        </w:numPr>
        <w:jc w:val="both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«Цвет твоего настроения». Перед ребенком изображение кувшина. В нашем настроении могут перемешаться несколько эмоций и </w:t>
      </w:r>
      <w:r>
        <w:rPr>
          <w:rFonts w:ascii="Times New Roman" w:hAnsi="Times New Roman" w:cs="Times New Roman"/>
          <w:sz w:val="24"/>
          <w:szCs w:val="24"/>
        </w:rPr>
        <w:t xml:space="preserve">радость</w:t>
      </w:r>
      <w:r>
        <w:rPr>
          <w:rFonts w:ascii="Times New Roman" w:hAnsi="Times New Roman" w:cs="Times New Roman"/>
          <w:sz w:val="24"/>
          <w:szCs w:val="24"/>
        </w:rPr>
        <w:t xml:space="preserve"> и удивление и страх и интерес. Создай свой кувшин с настроением. Возьми цветные карандаши и закрась ими столько пространства в кувшине сколько каждой эмоции в твоем настроении.  Разделяя и смешивая </w:t>
      </w:r>
      <w:r>
        <w:rPr>
          <w:rFonts w:ascii="Times New Roman" w:hAnsi="Times New Roman" w:cs="Times New Roman"/>
          <w:sz w:val="24"/>
          <w:szCs w:val="24"/>
        </w:rPr>
        <w:t xml:space="preserve">эмоции</w:t>
      </w:r>
      <w:r>
        <w:rPr>
          <w:rFonts w:ascii="Times New Roman" w:hAnsi="Times New Roman" w:cs="Times New Roman"/>
          <w:sz w:val="24"/>
          <w:szCs w:val="24"/>
        </w:rPr>
        <w:t xml:space="preserve"> ребенок учится регулировать свое настроение, менять его с помощью добавления нужных составляющих.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602"/>
        <w:numPr>
          <w:ilvl w:val="0"/>
          <w:numId w:val="2"/>
        </w:num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«Коробочка счастья». Ребенку дается задание придумать свою коробочку счастья и мысленно туда сложить все, что делает его настроение радостным </w:t>
      </w:r>
      <w:r>
        <w:rPr>
          <w:rFonts w:ascii="Times New Roman" w:hAnsi="Times New Roman" w:cs="Times New Roman"/>
          <w:sz w:val="24"/>
          <w:szCs w:val="24"/>
        </w:rPr>
        <w:t xml:space="preserve">и заставляет чувствовать себя счастливым.  </w:t>
      </w:r>
      <w:r>
        <w:rPr>
          <w:rFonts w:ascii="Times New Roman" w:hAnsi="Times New Roman" w:cs="Times New Roman"/>
          <w:sz w:val="24"/>
          <w:szCs w:val="24"/>
        </w:rPr>
        <w:t xml:space="preserve">Данная игра позволяет ребенку замечать  позитивные  чувства  и развивает не только эмоциональный интеллект, но и воображение.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360" w:firstLine="34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этих игр прослеживается положительн</w:t>
      </w:r>
      <w:r>
        <w:rPr>
          <w:rFonts w:ascii="Times New Roman" w:hAnsi="Times New Roman" w:cs="Times New Roman"/>
          <w:sz w:val="24"/>
          <w:szCs w:val="24"/>
        </w:rPr>
        <w:t xml:space="preserve">ая динамика  в развитии эмоционального интеллекта дошкольников с ограниченными возможностями здоровья. Они становятся более коммуникабельными, уверенными в себе, понимают свои чувства и эмоции, учатся различать их у окружающих, у них развит самоконтроль и </w:t>
      </w:r>
      <w:r>
        <w:rPr>
          <w:rFonts w:ascii="Times New Roman" w:hAnsi="Times New Roman" w:cs="Times New Roman"/>
          <w:sz w:val="24"/>
          <w:szCs w:val="24"/>
        </w:rPr>
        <w:t xml:space="preserve">целеполагание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2023-12-04T11:29:20Z</dcterms:modified>
</cp:coreProperties>
</file>