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5" w:rsidRDefault="00746835" w:rsidP="00746835">
      <w:pPr>
        <w:spacing w:line="360" w:lineRule="auto"/>
        <w:jc w:val="center"/>
        <w:rPr>
          <w:sz w:val="28"/>
          <w:szCs w:val="28"/>
        </w:rPr>
      </w:pPr>
    </w:p>
    <w:p w:rsidR="00746835" w:rsidRDefault="00746835" w:rsidP="0074683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Разработка воспитательного мероприятия в ДОО</w:t>
      </w:r>
      <w:r>
        <w:rPr>
          <w:b/>
          <w:sz w:val="28"/>
          <w:szCs w:val="28"/>
        </w:rPr>
        <w:t xml:space="preserve"> «Люби и знай  Родной Край»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>
        <w:rPr>
          <w:sz w:val="28"/>
          <w:szCs w:val="28"/>
        </w:rPr>
        <w:t>5- 6 лет (</w:t>
      </w:r>
      <w:r>
        <w:rPr>
          <w:i/>
          <w:sz w:val="28"/>
          <w:szCs w:val="28"/>
        </w:rPr>
        <w:t>старшая группа</w:t>
      </w:r>
      <w:r>
        <w:rPr>
          <w:sz w:val="28"/>
          <w:szCs w:val="28"/>
        </w:rPr>
        <w:t>)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>:  Обогащение и систематизация знаний детей об истории родного края.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очная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рамках реализации программы воспитания детского сада на 2022 - 2023 учебный год модуль «Я живу в России»,  реализуя проект «Люби и знай,  Родной  Край»,  проведено итоговое мероприятие в старшей группе.</w:t>
      </w:r>
    </w:p>
    <w:p w:rsidR="00746835" w:rsidRDefault="00746835" w:rsidP="007468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целостное представление о Малой Родине, через применение технологии «Музейная педагогика».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46835" w:rsidRDefault="00746835" w:rsidP="00746835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интереса к Малой Родине, родному городу и его достопримечательностям, событиям прошлого и настоящего.</w:t>
      </w:r>
    </w:p>
    <w:p w:rsidR="00746835" w:rsidRDefault="00746835" w:rsidP="00746835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Приобщение детей к национально - культурному наследию, образцам национального местного фольклора, народным художественным промыслам, национально – культурным традициям через музейную педагогику.</w:t>
      </w:r>
    </w:p>
    <w:p w:rsidR="00746835" w:rsidRDefault="00746835" w:rsidP="00746835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отношение к своему дому, родной земле, любви к Малой Родине.</w:t>
      </w:r>
    </w:p>
    <w:p w:rsidR="00746835" w:rsidRDefault="00746835" w:rsidP="00746835">
      <w:pPr>
        <w:spacing w:line="36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Познавательное развитие, речевое развитие, физическое развитие, художественно эстетическое развитие, социально коммуникативное развитие.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видео - проектор, музыкальный центр, аудио запись песен, видеозапись экскурсий, шелковое сердечко.</w:t>
      </w:r>
    </w:p>
    <w:p w:rsidR="00746835" w:rsidRDefault="00746835" w:rsidP="007468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Посещение городского «Краеведческого музея»;  </w:t>
      </w:r>
      <w:proofErr w:type="spellStart"/>
      <w:r>
        <w:rPr>
          <w:sz w:val="28"/>
          <w:szCs w:val="28"/>
        </w:rPr>
        <w:t>туристическо</w:t>
      </w:r>
      <w:proofErr w:type="spellEnd"/>
      <w:r>
        <w:rPr>
          <w:sz w:val="28"/>
          <w:szCs w:val="28"/>
        </w:rPr>
        <w:t xml:space="preserve"> – информационного центра «Дом ремесел»; музея русской народной сказки имени А.Н. Афанасьева «Правда и Кривда».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о Бобровском крае.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Разучивание стихов о Малой Родине, о г. Боброве, поговорок о доме, о Родине.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Повторение сказок в обработке А.Н. Афанасьева: «Лисичка со скалочкой», «Кот и лиса», «Лиса и журавль», «Лисичка – сестричка и серый волк»; знакомство с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 - «По щучьему велению», «Царевна - лягушка», «Кощей Бессмертный». 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Просмотр мультфильмов по сказкам А.Н. Афанасьева.                                                      Просмотр документальных фильмов по истории Бобровского района.</w:t>
      </w:r>
    </w:p>
    <w:p w:rsidR="00746835" w:rsidRDefault="00746835" w:rsidP="0074683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по пополнению экспозиции мини музея группы. </w:t>
      </w:r>
    </w:p>
    <w:p w:rsidR="00746835" w:rsidRDefault="00746835" w:rsidP="007468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 спокойную музыку </w:t>
      </w:r>
      <w:r>
        <w:rPr>
          <w:szCs w:val="28"/>
        </w:rPr>
        <w:t>(</w:t>
      </w:r>
      <w:r>
        <w:rPr>
          <w:i/>
          <w:szCs w:val="28"/>
        </w:rPr>
        <w:t xml:space="preserve">Музыка В. </w:t>
      </w:r>
      <w:proofErr w:type="spellStart"/>
      <w:r>
        <w:rPr>
          <w:i/>
          <w:szCs w:val="28"/>
        </w:rPr>
        <w:t>Шаинского</w:t>
      </w:r>
      <w:proofErr w:type="spellEnd"/>
      <w:r>
        <w:rPr>
          <w:i/>
          <w:szCs w:val="28"/>
        </w:rPr>
        <w:t xml:space="preserve">, слова </w:t>
      </w:r>
      <w:proofErr w:type="spellStart"/>
      <w:r>
        <w:rPr>
          <w:i/>
          <w:szCs w:val="28"/>
        </w:rPr>
        <w:t>Е.Шевелево</w:t>
      </w:r>
      <w:proofErr w:type="gramStart"/>
      <w:r>
        <w:rPr>
          <w:i/>
          <w:szCs w:val="28"/>
        </w:rPr>
        <w:t>й</w:t>
      </w:r>
      <w:proofErr w:type="spellEnd"/>
      <w:r>
        <w:rPr>
          <w:i/>
          <w:szCs w:val="28"/>
        </w:rPr>
        <w:t>-</w:t>
      </w:r>
      <w:proofErr w:type="gramEnd"/>
      <w:r>
        <w:rPr>
          <w:i/>
          <w:szCs w:val="28"/>
        </w:rPr>
        <w:t xml:space="preserve"> «Уголок России»</w:t>
      </w:r>
      <w:r>
        <w:rPr>
          <w:szCs w:val="28"/>
        </w:rPr>
        <w:t>),</w:t>
      </w:r>
      <w:r>
        <w:rPr>
          <w:sz w:val="28"/>
          <w:szCs w:val="28"/>
        </w:rPr>
        <w:t xml:space="preserve"> дети встают в круг, берутся за руки.</w:t>
      </w:r>
    </w:p>
    <w:p w:rsidR="00746835" w:rsidRDefault="00746835" w:rsidP="007468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с вами поздороваемся.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 небо голубое,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 солнце золотое, 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 вольный ветерок,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 солнечный денек, 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живем в родном краю –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вас всех приветствую.</w:t>
      </w:r>
    </w:p>
    <w:p w:rsidR="00746835" w:rsidRDefault="00746835" w:rsidP="0074683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Наша страна большая и очень красивая. Как она называется?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  Правильно ребята, это Россия. Россия – наша общая большая Родина. А есть еще и Малая Родина. Что это за место?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Совершенно верно, у каждого человека, есть место,  где он родился.  Место,  где он живет, где его любят и ждут. Место, где живем мы с вами,  где живут  самые дорогие нам люди.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Послушайте стихотворение «Родная земля»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Г. </w:t>
      </w:r>
      <w:proofErr w:type="spellStart"/>
      <w:r>
        <w:rPr>
          <w:bCs/>
          <w:iCs/>
          <w:color w:val="000000"/>
          <w:sz w:val="28"/>
          <w:szCs w:val="28"/>
        </w:rPr>
        <w:t>Ладонщиков</w:t>
      </w:r>
      <w:proofErr w:type="spellEnd"/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>
        <w:rPr>
          <w:sz w:val="28"/>
          <w:szCs w:val="28"/>
        </w:rPr>
        <w:t>:</w:t>
      </w:r>
    </w:p>
    <w:p w:rsidR="00746835" w:rsidRDefault="00746835" w:rsidP="0074683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Холмы, перелески, луга и поля — </w:t>
      </w:r>
      <w:r>
        <w:rPr>
          <w:bCs/>
          <w:color w:val="000000"/>
          <w:sz w:val="28"/>
          <w:szCs w:val="28"/>
        </w:rPr>
        <w:br/>
        <w:t>Родная, зелёная  наша земля. </w:t>
      </w:r>
      <w:r>
        <w:rPr>
          <w:bCs/>
          <w:color w:val="000000"/>
          <w:sz w:val="28"/>
          <w:szCs w:val="28"/>
        </w:rPr>
        <w:br/>
        <w:t>Земля, где я сделал свой первый шажок, </w:t>
      </w:r>
      <w:r>
        <w:rPr>
          <w:bCs/>
          <w:color w:val="000000"/>
          <w:sz w:val="28"/>
          <w:szCs w:val="28"/>
        </w:rPr>
        <w:br/>
        <w:t>Где вышел когда-то, к  развилке дорог. </w:t>
      </w:r>
      <w:r>
        <w:rPr>
          <w:bCs/>
          <w:color w:val="000000"/>
          <w:sz w:val="28"/>
          <w:szCs w:val="28"/>
        </w:rPr>
        <w:br/>
        <w:t>И понял, что это  раздолье полей — </w:t>
      </w:r>
      <w:r>
        <w:rPr>
          <w:bCs/>
          <w:color w:val="000000"/>
          <w:sz w:val="28"/>
          <w:szCs w:val="28"/>
        </w:rPr>
        <w:br/>
        <w:t>Частица великой  Отчизны моей.</w:t>
      </w:r>
      <w:r>
        <w:rPr>
          <w:color w:val="000000"/>
          <w:sz w:val="28"/>
          <w:szCs w:val="28"/>
        </w:rPr>
        <w:t> </w:t>
      </w:r>
    </w:p>
    <w:p w:rsidR="00746835" w:rsidRDefault="00746835" w:rsidP="00746835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а что для нас Малая Родина?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                                   Конечно, наш город. Город  Бобров. Ребята, почему наш город так называется?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А как вы думаете, почему говорится: «Наш дом там, где нам хорошо»? (О</w:t>
      </w:r>
      <w:r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                                                                                                       Давайте вспомним пословицы, которые вы знаете о своей стороне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746835" w:rsidRDefault="00746835" w:rsidP="00746835">
      <w:pPr>
        <w:pStyle w:val="a5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Своя земля и в горе мила.</w:t>
      </w:r>
    </w:p>
    <w:p w:rsidR="00746835" w:rsidRDefault="00746835" w:rsidP="00746835">
      <w:pPr>
        <w:pStyle w:val="a5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Везде хорошо,  а дома лучше.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 город очень красивый и уютный.  Он всегда славился своими мастерами. Давайте посмотрим интересное видео. 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Видео из «Дома ремесел»</w:t>
      </w:r>
      <w:r>
        <w:rPr>
          <w:sz w:val="28"/>
          <w:szCs w:val="28"/>
        </w:rPr>
        <w:t xml:space="preserve">)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 xml:space="preserve"> https://disk.yandex.ru/i/ZFMLzuAMIN96cQ</w:t>
        </w:r>
      </w:hyperlink>
      <w:r>
        <w:rPr>
          <w:color w:val="2C2D2E"/>
          <w:sz w:val="28"/>
          <w:szCs w:val="28"/>
          <w:shd w:val="clear" w:color="auto" w:fill="FFFFFF"/>
        </w:rPr>
        <w:t xml:space="preserve">  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Узнаете это место? Где мы с вами были?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                                        Мы были в гостях у настоящих мастеров, которые сохраняют традиции нашего народа и делятся со всеми желающими своим опытом. Как выдумаете, а что нужно,  чтобы стать мастером? </w:t>
      </w: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Желание.</w:t>
      </w:r>
      <w:proofErr w:type="gramEnd"/>
      <w:r>
        <w:rPr>
          <w:i/>
          <w:sz w:val="28"/>
          <w:szCs w:val="28"/>
        </w:rPr>
        <w:t xml:space="preserve">  </w:t>
      </w:r>
      <w:r>
        <w:rPr>
          <w:i/>
          <w:szCs w:val="28"/>
        </w:rPr>
        <w:t xml:space="preserve">Дети рассказывают о том, что они тоже изготавливали тарелочки из соленого теста. </w:t>
      </w:r>
      <w:proofErr w:type="gramStart"/>
      <w:r>
        <w:rPr>
          <w:i/>
          <w:szCs w:val="28"/>
        </w:rPr>
        <w:lastRenderedPageBreak/>
        <w:t>Обсуждают процесс.</w:t>
      </w:r>
      <w:r>
        <w:rPr>
          <w:szCs w:val="28"/>
        </w:rPr>
        <w:t xml:space="preserve">)    </w:t>
      </w:r>
      <w:hyperlink r:id="rId7" w:tgtFrame="_blank" w:history="1">
        <w:r>
          <w:rPr>
            <w:rStyle w:val="a3"/>
            <w:sz w:val="28"/>
            <w:szCs w:val="28"/>
            <w:shd w:val="clear" w:color="auto" w:fill="FFFFFF"/>
          </w:rPr>
          <w:t>https://disk.yandex.ru/i/ditW4wMBoVlwwQ</w:t>
        </w:r>
      </w:hyperlink>
      <w:r>
        <w:rPr>
          <w:color w:val="2C2D2E"/>
          <w:sz w:val="28"/>
          <w:szCs w:val="28"/>
          <w:shd w:val="clear" w:color="auto" w:fill="FFFFFF"/>
        </w:rPr>
        <w:t xml:space="preserve">    </w:t>
      </w:r>
      <w:r>
        <w:rPr>
          <w:i/>
          <w:sz w:val="28"/>
          <w:szCs w:val="28"/>
        </w:rPr>
        <w:t xml:space="preserve">Роспись тарелочек </w:t>
      </w:r>
      <w:r>
        <w:rPr>
          <w:sz w:val="28"/>
          <w:szCs w:val="28"/>
        </w:rPr>
        <w:t xml:space="preserve"> </w:t>
      </w:r>
      <w:proofErr w:type="gramEnd"/>
    </w:p>
    <w:p w:rsidR="00746835" w:rsidRDefault="00746835" w:rsidP="0074683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46835" w:rsidRDefault="00746835" w:rsidP="0074683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Стихотворение </w:t>
      </w:r>
      <w:r>
        <w:rPr>
          <w:rStyle w:val="a6"/>
          <w:b/>
          <w:color w:val="333333"/>
          <w:sz w:val="28"/>
          <w:szCs w:val="28"/>
          <w:bdr w:val="none" w:sz="0" w:space="0" w:color="auto" w:frame="1"/>
        </w:rPr>
        <w:t>«В мире сказок»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Ю. </w:t>
      </w:r>
      <w:proofErr w:type="spellStart"/>
      <w:r>
        <w:rPr>
          <w:rStyle w:val="a6"/>
          <w:color w:val="333333"/>
          <w:sz w:val="28"/>
          <w:szCs w:val="28"/>
          <w:bdr w:val="none" w:sz="0" w:space="0" w:color="auto" w:frame="1"/>
        </w:rPr>
        <w:t>Энтин</w:t>
      </w:r>
      <w:proofErr w:type="spellEnd"/>
    </w:p>
    <w:p w:rsidR="00746835" w:rsidRDefault="00746835" w:rsidP="00746835">
      <w:pPr>
        <w:pStyle w:val="a4"/>
        <w:shd w:val="clear" w:color="auto" w:fill="FFFFFF"/>
        <w:spacing w:before="0" w:beforeAutospacing="0" w:after="42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мире много сказок, грустных и смешных.</w:t>
      </w:r>
      <w:r>
        <w:rPr>
          <w:color w:val="333333"/>
          <w:sz w:val="28"/>
          <w:szCs w:val="28"/>
        </w:rPr>
        <w:br/>
        <w:t>И прожить на свете  нам нельзя без них.</w:t>
      </w:r>
      <w:r>
        <w:rPr>
          <w:color w:val="333333"/>
          <w:sz w:val="28"/>
          <w:szCs w:val="28"/>
        </w:rPr>
        <w:br/>
        <w:t>Лампа Аладдина  в сказку нас веди,</w:t>
      </w:r>
      <w:r>
        <w:rPr>
          <w:color w:val="333333"/>
          <w:sz w:val="28"/>
          <w:szCs w:val="28"/>
        </w:rPr>
        <w:br/>
        <w:t>Башмачок хрустальный, помоги в пути!</w:t>
      </w:r>
      <w:r>
        <w:rPr>
          <w:color w:val="333333"/>
          <w:sz w:val="28"/>
          <w:szCs w:val="28"/>
        </w:rPr>
        <w:br/>
        <w:t xml:space="preserve">Мальчик </w:t>
      </w:r>
      <w:proofErr w:type="spellStart"/>
      <w:r>
        <w:rPr>
          <w:color w:val="333333"/>
          <w:sz w:val="28"/>
          <w:szCs w:val="28"/>
        </w:rPr>
        <w:t>Чиполлино</w:t>
      </w:r>
      <w:proofErr w:type="spellEnd"/>
      <w:r>
        <w:rPr>
          <w:color w:val="333333"/>
          <w:sz w:val="28"/>
          <w:szCs w:val="28"/>
        </w:rPr>
        <w:t>, Мишка Винни-Пух –</w:t>
      </w:r>
      <w:r>
        <w:rPr>
          <w:color w:val="333333"/>
          <w:sz w:val="28"/>
          <w:szCs w:val="28"/>
        </w:rPr>
        <w:br/>
        <w:t>Каждый нам в дороге  настоящий друг.</w:t>
      </w:r>
      <w:r>
        <w:rPr>
          <w:color w:val="333333"/>
          <w:sz w:val="28"/>
          <w:szCs w:val="28"/>
        </w:rPr>
        <w:br/>
        <w:t>Пусть герои сказок дарят нам тепло,</w:t>
      </w:r>
      <w:r>
        <w:rPr>
          <w:color w:val="333333"/>
          <w:sz w:val="28"/>
          <w:szCs w:val="28"/>
        </w:rPr>
        <w:br/>
        <w:t>Пусть добро навеки  побеждает зло.</w:t>
      </w:r>
    </w:p>
    <w:p w:rsidR="00746835" w:rsidRDefault="00746835" w:rsidP="00746835">
      <w:pPr>
        <w:pStyle w:val="a4"/>
        <w:shd w:val="clear" w:color="auto" w:fill="FFFFFF"/>
        <w:spacing w:before="0" w:beforeAutospacing="0" w:after="42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А чем еще славится наш городок?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                                     Послушайте загадки:</w:t>
      </w:r>
    </w:p>
    <w:p w:rsidR="00746835" w:rsidRDefault="00746835" w:rsidP="00746835">
      <w:pPr>
        <w:pStyle w:val="a5"/>
        <w:numPr>
          <w:ilvl w:val="0"/>
          <w:numId w:val="4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Ждали маму с молоком, а пустили волка в дом. Кем же были эти, маленькие дети?</w:t>
      </w:r>
    </w:p>
    <w:p w:rsidR="00746835" w:rsidRDefault="00746835" w:rsidP="00746835">
      <w:pPr>
        <w:pStyle w:val="a5"/>
        <w:numPr>
          <w:ilvl w:val="0"/>
          <w:numId w:val="4"/>
        </w:numPr>
        <w:spacing w:before="240" w:line="360" w:lineRule="auto"/>
        <w:rPr>
          <w:sz w:val="28"/>
          <w:szCs w:val="28"/>
        </w:rPr>
      </w:pPr>
      <w:r>
        <w:rPr>
          <w:color w:val="39414B"/>
          <w:spacing w:val="-2"/>
          <w:sz w:val="28"/>
          <w:szCs w:val="28"/>
          <w:shd w:val="clear" w:color="auto" w:fill="FFFFFF"/>
        </w:rPr>
        <w:t>Много серебра и злата в  сундуках своих он прятал.</w:t>
      </w:r>
      <w:r>
        <w:rPr>
          <w:color w:val="39414B"/>
          <w:spacing w:val="-2"/>
          <w:sz w:val="28"/>
          <w:szCs w:val="28"/>
        </w:rPr>
        <w:t xml:space="preserve"> </w:t>
      </w:r>
      <w:r>
        <w:rPr>
          <w:color w:val="39414B"/>
          <w:spacing w:val="-2"/>
          <w:sz w:val="28"/>
          <w:szCs w:val="28"/>
          <w:shd w:val="clear" w:color="auto" w:fill="FFFFFF"/>
        </w:rPr>
        <w:t>В мрачном он дворце живёт  и  чужих невест крадёт?</w:t>
      </w:r>
    </w:p>
    <w:p w:rsidR="00746835" w:rsidRDefault="00746835" w:rsidP="00746835">
      <w:pPr>
        <w:pStyle w:val="a5"/>
        <w:numPr>
          <w:ilvl w:val="0"/>
          <w:numId w:val="4"/>
        </w:numPr>
        <w:spacing w:before="240" w:line="360" w:lineRule="auto"/>
        <w:rPr>
          <w:sz w:val="28"/>
          <w:szCs w:val="28"/>
        </w:rPr>
      </w:pPr>
      <w:r>
        <w:rPr>
          <w:color w:val="39414B"/>
          <w:spacing w:val="-2"/>
          <w:sz w:val="28"/>
          <w:szCs w:val="28"/>
          <w:shd w:val="clear" w:color="auto" w:fill="FFFFFF"/>
        </w:rPr>
        <w:t>Колотил, колотил по тарелке носом. Ничего не проглотил и остался с носом?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А где в нашем городе живут сказки?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                                       Конечно! В музее русской народной сказки им. А.Н. Афанасьева «Правда и Кривда». Давайте вспомним,  как это было.  (</w:t>
      </w:r>
      <w:r>
        <w:rPr>
          <w:i/>
          <w:sz w:val="28"/>
          <w:szCs w:val="28"/>
        </w:rPr>
        <w:t>Видео из музея А.Н. Афанасьева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смотрят видео и участвуют в обсуждении экскурсии).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3"/>
            <w:sz w:val="28"/>
            <w:szCs w:val="28"/>
            <w:shd w:val="clear" w:color="auto" w:fill="FFFFFF"/>
          </w:rPr>
          <w:t>https://disk.yandex.ru/i/oCuS7DbgfvoBeg</w:t>
        </w:r>
      </w:hyperlink>
      <w:r>
        <w:rPr>
          <w:color w:val="2C2D2E"/>
          <w:sz w:val="28"/>
          <w:szCs w:val="28"/>
          <w:shd w:val="clear" w:color="auto" w:fill="FFFFFF"/>
        </w:rPr>
        <w:t xml:space="preserve">  </w:t>
      </w:r>
    </w:p>
    <w:p w:rsidR="00746835" w:rsidRDefault="00746835" w:rsidP="00746835">
      <w:pPr>
        <w:spacing w:before="24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приглашает детей подойти к ней.                                         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Давайте поиграем в игру «Передай сердечко и скажи </w:t>
      </w:r>
      <w:r>
        <w:rPr>
          <w:sz w:val="28"/>
          <w:szCs w:val="28"/>
        </w:rPr>
        <w:lastRenderedPageBreak/>
        <w:t xml:space="preserve">словечко». </w:t>
      </w:r>
      <w:proofErr w:type="gramStart"/>
      <w:r>
        <w:rPr>
          <w:szCs w:val="28"/>
        </w:rPr>
        <w:t>(</w:t>
      </w:r>
      <w:r>
        <w:rPr>
          <w:i/>
          <w:szCs w:val="28"/>
        </w:rPr>
        <w:t>Дети передают друг другу шелковое сердечко и говорят, почему они так любят свой город.</w:t>
      </w:r>
      <w:proofErr w:type="gramEnd"/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Игра начинается со слов «Я люблю свой городок, потому что он …»</w:t>
      </w:r>
      <w:r>
        <w:rPr>
          <w:szCs w:val="28"/>
        </w:rPr>
        <w:t>).</w:t>
      </w:r>
      <w:proofErr w:type="gramEnd"/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Я люблю свой городок, потому что он (красивый)                                                Я люблю</w:t>
      </w:r>
      <w:r>
        <w:rPr>
          <w:sz w:val="28"/>
          <w:szCs w:val="28"/>
        </w:rPr>
        <w:t xml:space="preserve"> свой городок, потому что он  (з</w:t>
      </w:r>
      <w:bookmarkStart w:id="0" w:name="_GoBack"/>
      <w:bookmarkEnd w:id="0"/>
      <w:r>
        <w:rPr>
          <w:sz w:val="28"/>
          <w:szCs w:val="28"/>
        </w:rPr>
        <w:t xml:space="preserve">еленый)                                                                           Я люблю свой городок, потому что он (уютный) </w:t>
      </w:r>
    </w:p>
    <w:p w:rsidR="00746835" w:rsidRDefault="00746835" w:rsidP="00746835">
      <w:pPr>
        <w:spacing w:before="24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Город Бобров - старинный город. У него очень интересная история. А где хранятся все истории?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</w:t>
      </w:r>
    </w:p>
    <w:p w:rsidR="00746835" w:rsidRDefault="00746835" w:rsidP="00746835">
      <w:pPr>
        <w:spacing w:before="24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(Просмотр и обсуждение видео из краеведческого музея)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sz w:val="28"/>
            <w:szCs w:val="28"/>
            <w:shd w:val="clear" w:color="auto" w:fill="FFFFFF"/>
          </w:rPr>
          <w:t>https://disk.yandex.ru/i/H6UiTghg5qdpFQ</w:t>
        </w:r>
      </w:hyperlink>
      <w:r>
        <w:rPr>
          <w:color w:val="2C2D2E"/>
          <w:sz w:val="28"/>
          <w:szCs w:val="28"/>
          <w:shd w:val="clear" w:color="auto" w:fill="FFFFFF"/>
        </w:rPr>
        <w:t> </w:t>
      </w:r>
    </w:p>
    <w:p w:rsidR="00746835" w:rsidRDefault="00746835" w:rsidP="00746835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                                                                                                                    </w:t>
      </w:r>
      <w:r>
        <w:rPr>
          <w:sz w:val="28"/>
          <w:szCs w:val="28"/>
        </w:rPr>
        <w:t>В нашем детском саду есть свой мини-музей (</w:t>
      </w:r>
      <w:r>
        <w:rPr>
          <w:i/>
          <w:sz w:val="28"/>
          <w:szCs w:val="28"/>
        </w:rPr>
        <w:t>в центре социальной интеграции «Мы вместе»</w:t>
      </w:r>
      <w:r>
        <w:rPr>
          <w:sz w:val="28"/>
          <w:szCs w:val="28"/>
        </w:rPr>
        <w:t>). Вы сегодня принесли свои экспонаты для его пополнения.</w:t>
      </w:r>
    </w:p>
    <w:p w:rsidR="00746835" w:rsidRDefault="00746835" w:rsidP="00746835">
      <w:pPr>
        <w:spacing w:before="24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tgtFrame="_blank" w:history="1">
        <w:r>
          <w:rPr>
            <w:rStyle w:val="a3"/>
            <w:sz w:val="28"/>
            <w:szCs w:val="28"/>
            <w:shd w:val="clear" w:color="auto" w:fill="FFFFFF"/>
          </w:rPr>
          <w:t>https://disk.yandex.ru/i/fUQZGU8pkGo4Uw</w:t>
        </w:r>
      </w:hyperlink>
      <w:r>
        <w:rPr>
          <w:color w:val="2C2D2E"/>
          <w:sz w:val="28"/>
          <w:szCs w:val="28"/>
          <w:shd w:val="clear" w:color="auto" w:fill="FFFFFF"/>
        </w:rPr>
        <w:t xml:space="preserve"> - </w:t>
      </w:r>
      <w:r>
        <w:rPr>
          <w:i/>
          <w:color w:val="2C2D2E"/>
          <w:sz w:val="28"/>
          <w:szCs w:val="28"/>
          <w:shd w:val="clear" w:color="auto" w:fill="FFFFFF"/>
        </w:rPr>
        <w:t>Видео «Собираем экспонаты для мини музея детского сада»</w:t>
      </w:r>
    </w:p>
    <w:p w:rsidR="00746835" w:rsidRDefault="00746835" w:rsidP="00746835">
      <w:pPr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                                                                                                                 Наш Бобров – замечательный город! Он богат традициями, умельцами и просто хорошими людьми. Мы очень любим свой город!                                                    </w:t>
      </w:r>
      <w:r>
        <w:rPr>
          <w:i/>
          <w:sz w:val="28"/>
          <w:szCs w:val="28"/>
        </w:rPr>
        <w:t xml:space="preserve">Дети читают стихотворение «Бобров» Егора Исаева.                                       </w:t>
      </w:r>
      <w:r>
        <w:rPr>
          <w:b/>
          <w:sz w:val="28"/>
          <w:szCs w:val="28"/>
        </w:rPr>
        <w:t>Ребенок:</w:t>
      </w:r>
    </w:p>
    <w:p w:rsidR="00746835" w:rsidRDefault="00746835" w:rsidP="00746835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Весь ты в радуге – дуге, мой Бобров,  на Битюге.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роднее всех родной,  в  будний день и в выходной.</w:t>
      </w:r>
    </w:p>
    <w:p w:rsidR="00746835" w:rsidRDefault="00746835" w:rsidP="00746835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восходе, на закате, на большой и малой карте,</w:t>
      </w:r>
    </w:p>
    <w:p w:rsidR="00E00D4F" w:rsidRPr="00746835" w:rsidRDefault="00746835" w:rsidP="007468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новом доме и в избе…Ты во мне, а я в тебе.</w:t>
      </w:r>
    </w:p>
    <w:sectPr w:rsidR="00E00D4F" w:rsidRPr="0074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69A"/>
    <w:multiLevelType w:val="hybridMultilevel"/>
    <w:tmpl w:val="7D86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3310"/>
    <w:multiLevelType w:val="hybridMultilevel"/>
    <w:tmpl w:val="B410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B90"/>
    <w:multiLevelType w:val="hybridMultilevel"/>
    <w:tmpl w:val="6ACC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019D3"/>
    <w:multiLevelType w:val="hybridMultilevel"/>
    <w:tmpl w:val="701A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05"/>
    <w:rsid w:val="00746835"/>
    <w:rsid w:val="00927505"/>
    <w:rsid w:val="00A9306F"/>
    <w:rsid w:val="00E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683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6835"/>
    <w:pPr>
      <w:ind w:left="720"/>
      <w:contextualSpacing/>
    </w:pPr>
  </w:style>
  <w:style w:type="character" w:styleId="a6">
    <w:name w:val="Emphasis"/>
    <w:basedOn w:val="a0"/>
    <w:uiPriority w:val="20"/>
    <w:qFormat/>
    <w:rsid w:val="00746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683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6835"/>
    <w:pPr>
      <w:ind w:left="720"/>
      <w:contextualSpacing/>
    </w:pPr>
  </w:style>
  <w:style w:type="character" w:styleId="a6">
    <w:name w:val="Emphasis"/>
    <w:basedOn w:val="a0"/>
    <w:uiPriority w:val="20"/>
    <w:qFormat/>
    <w:rsid w:val="00746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CuS7DbgfvoB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ditW4wMBoVlww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avz\Desktop\&#1084;&#1072;&#1084;&#1072;\&#1088;&#1086;&#1076;&#1085;&#1086;&#1081;%20&#1082;&#1088;&#1072;&#1081;\%20https:\disk.yandex.ru\i\ZFMLzuAMIN96c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fUQZGU8pkGo4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H6UiTghg5qdp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2023-12-13T17:25:00Z</dcterms:created>
  <dcterms:modified xsi:type="dcterms:W3CDTF">2023-12-13T17:34:00Z</dcterms:modified>
</cp:coreProperties>
</file>