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63" w:rsidRPr="00E15FE4" w:rsidRDefault="006F0A63" w:rsidP="00E15FE4">
      <w:pPr>
        <w:pStyle w:val="docdata"/>
        <w:spacing w:before="0" w:beforeAutospacing="0" w:after="200" w:afterAutospacing="0" w:line="360" w:lineRule="auto"/>
        <w:jc w:val="center"/>
        <w:rPr>
          <w:color w:val="000000"/>
          <w:sz w:val="28"/>
          <w:szCs w:val="28"/>
        </w:rPr>
      </w:pPr>
      <w:r w:rsidRPr="00E15FE4">
        <w:rPr>
          <w:color w:val="000000"/>
          <w:sz w:val="28"/>
          <w:szCs w:val="28"/>
        </w:rPr>
        <w:t>Сочинение-рассуждение</w:t>
      </w:r>
    </w:p>
    <w:p w:rsidR="0011169E" w:rsidRPr="00E15FE4" w:rsidRDefault="0011169E" w:rsidP="00E15FE4">
      <w:pPr>
        <w:pStyle w:val="docdata"/>
        <w:spacing w:before="0" w:beforeAutospacing="0" w:after="200" w:afterAutospacing="0" w:line="360" w:lineRule="auto"/>
        <w:jc w:val="center"/>
        <w:rPr>
          <w:b/>
          <w:color w:val="000000"/>
          <w:sz w:val="28"/>
          <w:szCs w:val="28"/>
        </w:rPr>
      </w:pPr>
      <w:proofErr w:type="spellStart"/>
      <w:r w:rsidRPr="00E15FE4">
        <w:rPr>
          <w:b/>
          <w:color w:val="000000"/>
          <w:sz w:val="28"/>
          <w:szCs w:val="28"/>
        </w:rPr>
        <w:t>Маникиной</w:t>
      </w:r>
      <w:proofErr w:type="spellEnd"/>
      <w:r w:rsidRPr="00E15FE4">
        <w:rPr>
          <w:b/>
          <w:color w:val="000000"/>
          <w:sz w:val="28"/>
          <w:szCs w:val="28"/>
        </w:rPr>
        <w:t xml:space="preserve"> Алены Игоревны, учителя химии и биологии</w:t>
      </w:r>
    </w:p>
    <w:p w:rsidR="0011169E" w:rsidRPr="00E15FE4" w:rsidRDefault="0011169E" w:rsidP="00E15FE4">
      <w:pPr>
        <w:pStyle w:val="docdata"/>
        <w:spacing w:before="0" w:beforeAutospacing="0" w:after="200" w:afterAutospacing="0" w:line="360" w:lineRule="auto"/>
        <w:jc w:val="center"/>
        <w:rPr>
          <w:b/>
          <w:color w:val="000000"/>
          <w:sz w:val="28"/>
          <w:szCs w:val="28"/>
        </w:rPr>
      </w:pPr>
      <w:r w:rsidRPr="00E15FE4">
        <w:rPr>
          <w:b/>
          <w:color w:val="000000"/>
          <w:sz w:val="28"/>
          <w:szCs w:val="28"/>
        </w:rPr>
        <w:t>первой категории МБОУ «</w:t>
      </w:r>
      <w:proofErr w:type="spellStart"/>
      <w:r w:rsidRPr="00E15FE4">
        <w:rPr>
          <w:b/>
          <w:color w:val="000000"/>
          <w:sz w:val="28"/>
          <w:szCs w:val="28"/>
        </w:rPr>
        <w:t>Лесновской</w:t>
      </w:r>
      <w:proofErr w:type="spellEnd"/>
      <w:r w:rsidRPr="00E15FE4">
        <w:rPr>
          <w:b/>
          <w:color w:val="000000"/>
          <w:sz w:val="28"/>
          <w:szCs w:val="28"/>
        </w:rPr>
        <w:t xml:space="preserve"> школы»</w:t>
      </w:r>
    </w:p>
    <w:p w:rsidR="006F0A63" w:rsidRPr="00E15FE4" w:rsidRDefault="006F0A63" w:rsidP="00E15FE4">
      <w:pPr>
        <w:pStyle w:val="a3"/>
        <w:spacing w:before="0" w:beforeAutospacing="0" w:after="200" w:afterAutospacing="0" w:line="360" w:lineRule="auto"/>
        <w:jc w:val="center"/>
      </w:pPr>
      <w:r w:rsidRPr="00E15FE4">
        <w:rPr>
          <w:color w:val="000000"/>
          <w:sz w:val="28"/>
          <w:szCs w:val="28"/>
        </w:rPr>
        <w:t>На тему: «</w:t>
      </w:r>
      <w:r w:rsidRPr="00E15FE4">
        <w:rPr>
          <w:b/>
          <w:bCs/>
          <w:color w:val="000000"/>
          <w:sz w:val="28"/>
          <w:szCs w:val="28"/>
        </w:rPr>
        <w:t>Я - классный руководитель!</w:t>
      </w:r>
      <w:r w:rsidRPr="00E15FE4">
        <w:rPr>
          <w:color w:val="000000"/>
          <w:sz w:val="28"/>
          <w:szCs w:val="28"/>
        </w:rPr>
        <w:t>»</w:t>
      </w:r>
    </w:p>
    <w:p w:rsidR="006F0A63" w:rsidRPr="00E15FE4" w:rsidRDefault="006F0A63" w:rsidP="00E15FE4">
      <w:pPr>
        <w:pStyle w:val="a3"/>
        <w:spacing w:before="0" w:beforeAutospacing="0" w:after="200" w:afterAutospacing="0" w:line="360" w:lineRule="auto"/>
        <w:ind w:firstLine="709"/>
        <w:jc w:val="both"/>
      </w:pPr>
      <w:r w:rsidRPr="00E15FE4">
        <w:rPr>
          <w:color w:val="000000"/>
          <w:sz w:val="28"/>
          <w:szCs w:val="28"/>
        </w:rPr>
        <w:t xml:space="preserve">Нельзя представить школу без учеников и учителей. Уютные классы с рядами парт, которые каждое утро ждут начало уроков. Учебные пособия на учительском столе, стопки проверенных тетрадей. А, возможно, на стене или столе вы уведите фото выпускников, которые ушли из школы, но до сих пор помнят школьные годы. Вряд ли они вспоминают парты, ставшие родными стены кабинетов, но они точно помнят своего классного руководителя. Неважно сколько пройдет лет, но образ этого человека запоминается навсегда. </w:t>
      </w:r>
    </w:p>
    <w:p w:rsidR="006F0A63" w:rsidRPr="00E15FE4" w:rsidRDefault="006F0A63" w:rsidP="00E15FE4">
      <w:pPr>
        <w:pStyle w:val="a3"/>
        <w:spacing w:before="0" w:beforeAutospacing="0" w:after="200" w:afterAutospacing="0" w:line="360" w:lineRule="auto"/>
        <w:ind w:firstLine="709"/>
        <w:jc w:val="both"/>
      </w:pPr>
      <w:r w:rsidRPr="00E15FE4">
        <w:rPr>
          <w:color w:val="000000"/>
          <w:sz w:val="28"/>
          <w:szCs w:val="28"/>
        </w:rPr>
        <w:t>У Ричарда Олдингтона есть высказывание «Всему, что необходимо знать, научить нельзя, учитель может сделать только одно — указать дорогу». Эти слова, по моему мнению, полностью характеризуют деятельность </w:t>
      </w:r>
      <w:bookmarkStart w:id="0" w:name="_GoBack"/>
      <w:bookmarkEnd w:id="0"/>
      <w:r w:rsidRPr="00E15FE4">
        <w:rPr>
          <w:color w:val="000000"/>
          <w:sz w:val="28"/>
          <w:szCs w:val="28"/>
        </w:rPr>
        <w:t xml:space="preserve">не просто учителя, а классного руководителя. Ведь за годы, которые он проводит бок </w:t>
      </w:r>
      <w:proofErr w:type="gramStart"/>
      <w:r w:rsidRPr="00E15FE4">
        <w:rPr>
          <w:color w:val="000000"/>
          <w:sz w:val="28"/>
          <w:szCs w:val="28"/>
        </w:rPr>
        <w:t>о бок</w:t>
      </w:r>
      <w:proofErr w:type="gramEnd"/>
      <w:r w:rsidRPr="00E15FE4">
        <w:rPr>
          <w:color w:val="000000"/>
          <w:sz w:val="28"/>
          <w:szCs w:val="28"/>
        </w:rPr>
        <w:t xml:space="preserve"> со «своими детьми», хорошо их узнает и понимает, что позволяет ему указать верное направление для дальнейшего развития. Именно благодаря совету своей классной руководительницы я пришла в педагогику. Конечно, я, как и многие самостоятельные личности, долго искала свой путь, но однажды поняла, что без школы и преподавания не представляю себя. Как она, за школьные годы, проведенные вместе, увидела во мне, то, о чем я сама и не догадывалась? Сейчас, когда и я стала классным руководителем, многое стало проясняться. Каждый день прихожу в школу, и в центре внимания «мой» класс. Я вижу их веселыми, грустными, злыми, обиженными на весь свет. Знаю, если не обо всех их проблемах, то о многих. Именно мне хвастаются проделками, у меня же потом просят за них прошения. </w:t>
      </w:r>
    </w:p>
    <w:p w:rsidR="006F0A63" w:rsidRPr="00E15FE4" w:rsidRDefault="006F0A63" w:rsidP="00E15FE4">
      <w:pPr>
        <w:pStyle w:val="a3"/>
        <w:spacing w:before="0" w:beforeAutospacing="0" w:after="200" w:afterAutospacing="0" w:line="360" w:lineRule="auto"/>
        <w:ind w:firstLine="709"/>
        <w:jc w:val="both"/>
      </w:pPr>
      <w:r w:rsidRPr="00E15FE4">
        <w:rPr>
          <w:color w:val="000000"/>
          <w:sz w:val="28"/>
          <w:szCs w:val="28"/>
        </w:rPr>
        <w:lastRenderedPageBreak/>
        <w:t xml:space="preserve">И уже всем сердцем хочется помочь им лучше учиться, наладить отношения с родителями и одноклассниками, показать им спектакль, который задел за живое меня в 15 лет и многое другое. </w:t>
      </w:r>
      <w:r w:rsidRPr="00E15FE4">
        <w:rPr>
          <w:color w:val="1A1A1A"/>
          <w:sz w:val="28"/>
          <w:szCs w:val="28"/>
          <w:shd w:val="clear" w:color="auto" w:fill="FFFFFF"/>
        </w:rPr>
        <w:t>В этом легко убедиться, обратившись к словам Ключевского: «Чтобы быть хорошим преподавателем, нужно любить то, что преподаешь, и любить тех, кому преподаешь».</w:t>
      </w:r>
      <w:r w:rsidR="0011169E" w:rsidRPr="00E15FE4">
        <w:t xml:space="preserve"> </w:t>
      </w:r>
      <w:r w:rsidRPr="00E15FE4">
        <w:rPr>
          <w:color w:val="1A1A1A"/>
          <w:sz w:val="28"/>
          <w:szCs w:val="28"/>
          <w:shd w:val="clear" w:color="auto" w:fill="FFFFFF"/>
        </w:rPr>
        <w:t xml:space="preserve">А когда ты уже любишь, то и дети невольно отвечают тебе взаимностью. Неважно сколько им лет, воспитанный у вас класс или не очень, ведь им уже совсем не хочется подводить вас. Дети уверены, что если что-то требуется от них, то еще больше классный руководитель требует от себя. За подтверждением обратимся к словам А. </w:t>
      </w:r>
      <w:proofErr w:type="spellStart"/>
      <w:r w:rsidRPr="00E15FE4">
        <w:rPr>
          <w:color w:val="1A1A1A"/>
          <w:sz w:val="28"/>
          <w:szCs w:val="28"/>
          <w:shd w:val="clear" w:color="auto" w:fill="FFFFFF"/>
        </w:rPr>
        <w:t>Дистервега</w:t>
      </w:r>
      <w:proofErr w:type="spellEnd"/>
      <w:r w:rsidRPr="00E15FE4">
        <w:rPr>
          <w:color w:val="1A1A1A"/>
          <w:sz w:val="28"/>
          <w:szCs w:val="28"/>
          <w:shd w:val="clear" w:color="auto" w:fill="FFFFFF"/>
        </w:rPr>
        <w:t xml:space="preserve">: «Самым важным явлением в школе, самым поучительным предметом, самым живым примером для ученика является сам учитель». </w:t>
      </w:r>
    </w:p>
    <w:p w:rsidR="006F0A63" w:rsidRPr="00E15FE4" w:rsidRDefault="006F0A63" w:rsidP="00E15FE4">
      <w:pPr>
        <w:pStyle w:val="a3"/>
        <w:spacing w:before="0" w:beforeAutospacing="0" w:after="200" w:afterAutospacing="0" w:line="360" w:lineRule="auto"/>
        <w:ind w:firstLine="709"/>
        <w:jc w:val="both"/>
      </w:pPr>
      <w:r w:rsidRPr="00E15FE4">
        <w:rPr>
          <w:color w:val="1A1A1A"/>
          <w:sz w:val="28"/>
          <w:szCs w:val="28"/>
          <w:shd w:val="clear" w:color="auto" w:fill="FFFFFF"/>
        </w:rPr>
        <w:t>У классного руководителя согласно должностным обязанностям много функций, но среди них я выделяю самые важные:</w:t>
      </w:r>
    </w:p>
    <w:p w:rsidR="006F0A63" w:rsidRPr="00E15FE4" w:rsidRDefault="006F0A63" w:rsidP="00E15FE4">
      <w:pPr>
        <w:pStyle w:val="a3"/>
        <w:shd w:val="clear" w:color="auto" w:fill="FFFFFF"/>
        <w:spacing w:before="264" w:beforeAutospacing="0" w:after="264" w:afterAutospacing="0" w:line="360" w:lineRule="auto"/>
        <w:ind w:firstLine="709"/>
        <w:jc w:val="both"/>
      </w:pPr>
      <w:r w:rsidRPr="00E15FE4">
        <w:rPr>
          <w:color w:val="000000"/>
          <w:sz w:val="28"/>
          <w:szCs w:val="28"/>
        </w:rPr>
        <w:t>- воодушевлять каждого учащегося максимально быть самим собой;</w:t>
      </w:r>
    </w:p>
    <w:p w:rsidR="006F0A63" w:rsidRPr="00E15FE4" w:rsidRDefault="006F0A63" w:rsidP="00E15FE4">
      <w:pPr>
        <w:pStyle w:val="a3"/>
        <w:shd w:val="clear" w:color="auto" w:fill="FFFFFF"/>
        <w:spacing w:before="264" w:beforeAutospacing="0" w:after="264" w:afterAutospacing="0" w:line="360" w:lineRule="auto"/>
        <w:ind w:firstLine="709"/>
        <w:jc w:val="both"/>
      </w:pPr>
      <w:r w:rsidRPr="00E15FE4">
        <w:rPr>
          <w:color w:val="000000"/>
          <w:sz w:val="28"/>
          <w:szCs w:val="28"/>
        </w:rPr>
        <w:t>- ободрять каждого, чтобы он гордился своими достижениями и стремился к ним;</w:t>
      </w:r>
    </w:p>
    <w:p w:rsidR="006F0A63" w:rsidRPr="00E15FE4" w:rsidRDefault="006F0A63" w:rsidP="00E15FE4">
      <w:pPr>
        <w:pStyle w:val="a3"/>
        <w:shd w:val="clear" w:color="auto" w:fill="FFFFFF"/>
        <w:spacing w:before="264" w:beforeAutospacing="0" w:after="264" w:afterAutospacing="0" w:line="360" w:lineRule="auto"/>
        <w:ind w:firstLine="709"/>
        <w:jc w:val="both"/>
      </w:pPr>
      <w:r w:rsidRPr="00E15FE4">
        <w:rPr>
          <w:color w:val="000000"/>
          <w:sz w:val="28"/>
          <w:szCs w:val="28"/>
        </w:rPr>
        <w:t>- раскрывать потенциал каждого учащегося.</w:t>
      </w:r>
    </w:p>
    <w:p w:rsidR="006F0A63" w:rsidRPr="00E15FE4" w:rsidRDefault="006F0A63" w:rsidP="00E15FE4">
      <w:pPr>
        <w:pStyle w:val="a3"/>
        <w:shd w:val="clear" w:color="auto" w:fill="FFFFFF"/>
        <w:spacing w:before="264" w:beforeAutospacing="0" w:after="264" w:afterAutospacing="0" w:line="360" w:lineRule="auto"/>
        <w:ind w:firstLine="709"/>
        <w:jc w:val="both"/>
      </w:pPr>
      <w:r w:rsidRPr="00E15FE4">
        <w:rPr>
          <w:color w:val="000000"/>
          <w:sz w:val="28"/>
          <w:szCs w:val="28"/>
        </w:rPr>
        <w:t xml:space="preserve">В работе классного руководителя бывают взлеты и падения, коллектив из большего числа личностей не может быть постоянно спокоен, как море в штиль. В классе случаются штормы и небольшие торнадо, тем ценнее, что они все равно ценят тебя и уважают. Если ты нашел контакт с учениками, то они с одинаковым вниманием примут и критику, и похвалу из твоих уст. Встречая их на улице, вижу радостные улыбки, слышу шумные приветствия, удивляющие прохожих. Чувствую себя рок-звездой местного масштаба, ведь мой класс не стесняется показывать, как они рады меня видеть. В такие моменты вспоминаются слова: «Не ропщи на судьбу, и если избрала эту </w:t>
      </w:r>
      <w:r w:rsidRPr="00E15FE4">
        <w:rPr>
          <w:color w:val="000000"/>
          <w:sz w:val="28"/>
          <w:szCs w:val="28"/>
        </w:rPr>
        <w:lastRenderedPageBreak/>
        <w:t xml:space="preserve">дорогу, то прими и полюби детей всем сердцем, поверь в них, растворись в них, потому что призвание мое - нести любовь и радость». Нелегка учительская доля, но горящие глаза детей, их улыбки и уважение стоят любых трудностей. </w:t>
      </w:r>
    </w:p>
    <w:p w:rsidR="00F623C3" w:rsidRDefault="00F623C3"/>
    <w:sectPr w:rsidR="00F623C3" w:rsidSect="004B3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63"/>
    <w:rsid w:val="0011169E"/>
    <w:rsid w:val="004B36E6"/>
    <w:rsid w:val="006F0A63"/>
    <w:rsid w:val="00E15FE4"/>
    <w:rsid w:val="00F62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1372,bqiaagaaeyqcaaagiaiaaam2uaaaburqaaaaaaaaaaaaaaaaaaaaaaaaaaaaaaaaaaaaaaaaaaaaaaaaaaaaaaaaaaaaaaaaaaaaaaaaaaaaaaaaaaaaaaaaaaaaaaaaaaaaaaaaaaaaaaaaaaaaaaaaaaaaaaaaaaaaaaaaaaaaaaaaaaaaaaaaaaaaaaaaaaaaaaaaaaaaaaaaaaaaaaaaaaaaaaaaaaaaaaa"/>
    <w:basedOn w:val="a"/>
    <w:rsid w:val="006F0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F0A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009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алена маникина</cp:lastModifiedBy>
  <cp:revision>3</cp:revision>
  <dcterms:created xsi:type="dcterms:W3CDTF">2022-02-20T10:07:00Z</dcterms:created>
  <dcterms:modified xsi:type="dcterms:W3CDTF">2022-02-20T19:12:00Z</dcterms:modified>
</cp:coreProperties>
</file>