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75F5F" w14:textId="77777777" w:rsidR="00A50A65" w:rsidRDefault="00A50A65" w:rsidP="00CD5D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A65">
        <w:rPr>
          <w:rFonts w:ascii="Times New Roman" w:hAnsi="Times New Roman" w:cs="Times New Roman"/>
          <w:b/>
          <w:sz w:val="24"/>
          <w:szCs w:val="24"/>
        </w:rPr>
        <w:t xml:space="preserve">Муниципальное Образовательное Учреждение </w:t>
      </w:r>
    </w:p>
    <w:p w14:paraId="0D5DD440" w14:textId="77F02138" w:rsidR="00A50A65" w:rsidRPr="00A50A65" w:rsidRDefault="00A50A65" w:rsidP="00CD5D1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0A65">
        <w:rPr>
          <w:rFonts w:ascii="Times New Roman" w:hAnsi="Times New Roman" w:cs="Times New Roman"/>
          <w:b/>
          <w:sz w:val="24"/>
          <w:szCs w:val="24"/>
        </w:rPr>
        <w:t>«Дубровская средняя образовательная школа»</w:t>
      </w:r>
    </w:p>
    <w:p w14:paraId="28CFEB8B" w14:textId="2EC9DFC3" w:rsidR="007F5448" w:rsidRPr="00CD5D13" w:rsidRDefault="00CD5D13" w:rsidP="00CD12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D13">
        <w:rPr>
          <w:rFonts w:ascii="Times New Roman" w:hAnsi="Times New Roman" w:cs="Times New Roman"/>
          <w:b/>
          <w:sz w:val="28"/>
          <w:szCs w:val="28"/>
        </w:rPr>
        <w:t>О</w:t>
      </w:r>
      <w:r w:rsidR="007F5448" w:rsidRPr="00CD5D13">
        <w:rPr>
          <w:rFonts w:ascii="Times New Roman" w:hAnsi="Times New Roman" w:cs="Times New Roman"/>
          <w:b/>
          <w:sz w:val="28"/>
          <w:szCs w:val="28"/>
        </w:rPr>
        <w:t xml:space="preserve">пыт </w:t>
      </w:r>
      <w:proofErr w:type="gramStart"/>
      <w:r w:rsidR="007F5448" w:rsidRPr="00CD5D13">
        <w:rPr>
          <w:rFonts w:ascii="Times New Roman" w:hAnsi="Times New Roman" w:cs="Times New Roman"/>
          <w:b/>
          <w:sz w:val="28"/>
          <w:szCs w:val="28"/>
        </w:rPr>
        <w:t>работы  по</w:t>
      </w:r>
      <w:proofErr w:type="gramEnd"/>
      <w:r w:rsidR="007F5448" w:rsidRPr="00CD5D13">
        <w:rPr>
          <w:rFonts w:ascii="Times New Roman" w:hAnsi="Times New Roman" w:cs="Times New Roman"/>
          <w:b/>
          <w:sz w:val="28"/>
          <w:szCs w:val="28"/>
        </w:rPr>
        <w:t xml:space="preserve"> теме: «Развитие интеллектуальных способностей у детей старшего дошкольного возраста с использованием блоков </w:t>
      </w:r>
      <w:proofErr w:type="spellStart"/>
      <w:r w:rsidR="007F5448" w:rsidRPr="00CD5D13">
        <w:rPr>
          <w:rFonts w:ascii="Times New Roman" w:hAnsi="Times New Roman" w:cs="Times New Roman"/>
          <w:b/>
          <w:sz w:val="28"/>
          <w:szCs w:val="28"/>
        </w:rPr>
        <w:t>Дьенеша</w:t>
      </w:r>
      <w:proofErr w:type="spellEnd"/>
      <w:r w:rsidR="007F5448" w:rsidRPr="00CD5D13">
        <w:rPr>
          <w:rFonts w:ascii="Times New Roman" w:hAnsi="Times New Roman" w:cs="Times New Roman"/>
          <w:b/>
          <w:sz w:val="28"/>
          <w:szCs w:val="28"/>
        </w:rPr>
        <w:t>»</w:t>
      </w:r>
    </w:p>
    <w:p w14:paraId="4E2D9621" w14:textId="394DDBDB" w:rsidR="007F5448" w:rsidRPr="00CD5D13" w:rsidRDefault="007F5448" w:rsidP="00CD121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 xml:space="preserve">В условиях быстро меняющейся жизни от человека требуется не только владение знаниями, но и – в первую очередь – умение добывать эти знания самому, мыслить самостоятельно и творчески. На современном этапе обучения особая роль отводится нестандартным дидактическим средствам. Одним из таких средств являются логические блоки, разработанные венгерским психологом и математиком </w:t>
      </w:r>
      <w:proofErr w:type="spellStart"/>
      <w:r w:rsidRPr="00CD5D13">
        <w:rPr>
          <w:rFonts w:ascii="Times New Roman" w:hAnsi="Times New Roman" w:cs="Times New Roman"/>
          <w:sz w:val="24"/>
          <w:szCs w:val="24"/>
        </w:rPr>
        <w:t>Дьенешем</w:t>
      </w:r>
      <w:proofErr w:type="spellEnd"/>
      <w:r w:rsidRPr="00CD5D13">
        <w:rPr>
          <w:rFonts w:ascii="Times New Roman" w:hAnsi="Times New Roman" w:cs="Times New Roman"/>
          <w:sz w:val="24"/>
          <w:szCs w:val="24"/>
        </w:rPr>
        <w:t>.</w:t>
      </w:r>
    </w:p>
    <w:p w14:paraId="54EA3108" w14:textId="1F402284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Таким образом для реализации данной темы нами были поставлены цель и задачи:</w:t>
      </w:r>
    </w:p>
    <w:p w14:paraId="3767EDFA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bCs/>
          <w:sz w:val="24"/>
          <w:szCs w:val="24"/>
        </w:rPr>
        <w:t>Цель:</w:t>
      </w:r>
      <w:r w:rsidRPr="00CD5D13">
        <w:rPr>
          <w:rFonts w:ascii="Times New Roman" w:eastAsiaTheme="minorEastAsia" w:hAnsi="Times New Roman" w:cs="Times New Roman"/>
          <w:sz w:val="24"/>
          <w:szCs w:val="24"/>
        </w:rPr>
        <w:t xml:space="preserve"> развивать логическое мышление у детей старшего дошкольного возраста через использование логических блоков </w:t>
      </w:r>
      <w:proofErr w:type="spellStart"/>
      <w:r w:rsidRPr="00CD5D13">
        <w:rPr>
          <w:rFonts w:ascii="Times New Roman" w:eastAsiaTheme="minorEastAsia" w:hAnsi="Times New Roman" w:cs="Times New Roman"/>
          <w:sz w:val="24"/>
          <w:szCs w:val="24"/>
        </w:rPr>
        <w:t>Дьенеша</w:t>
      </w:r>
      <w:proofErr w:type="spellEnd"/>
      <w:r w:rsidRPr="00CD5D1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14:paraId="29216324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bCs/>
          <w:sz w:val="24"/>
          <w:szCs w:val="24"/>
        </w:rPr>
        <w:t xml:space="preserve">Задачи: </w:t>
      </w:r>
    </w:p>
    <w:p w14:paraId="00E53552" w14:textId="6F65E520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1. Развивать логическое мышление, умение выявлять свойства в объектах, называть их, сравнивать, обобщать объекты по их свойствам (по одному, двум, трем, объяснять сходства и различия объектов. Развивать способность к логическим действиям и операциям.</w:t>
      </w:r>
      <w:r w:rsidR="00CD5D13">
        <w:rPr>
          <w:rFonts w:ascii="Times New Roman" w:hAnsi="Times New Roman" w:cs="Times New Roman"/>
          <w:sz w:val="24"/>
          <w:szCs w:val="24"/>
        </w:rPr>
        <w:t xml:space="preserve"> </w:t>
      </w:r>
      <w:r w:rsidR="00CD5D13" w:rsidRPr="00CD5D13">
        <w:rPr>
          <w:rFonts w:ascii="Times New Roman" w:hAnsi="Times New Roman" w:cs="Times New Roman"/>
          <w:sz w:val="24"/>
          <w:szCs w:val="24"/>
        </w:rPr>
        <w:t>Развивать творческие способности, воображение, фантазию.</w:t>
      </w:r>
    </w:p>
    <w:p w14:paraId="743B4B13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2. Формировать умение рассуждать, обосновывать свои суждения, развивать элементы монологической речи, умение строить грамматически правильные предложения.</w:t>
      </w:r>
    </w:p>
    <w:p w14:paraId="47156B2E" w14:textId="58D44C5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3. Воспитывать самостоятельность, инициативу, настойчивость в достижении цели, преодолении трудностей.</w:t>
      </w:r>
    </w:p>
    <w:p w14:paraId="1BBDB18F" w14:textId="77777777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Реализация поставленных задач способствует развитию у детей способности к анализу, абстрагированию и умение строго следовать правилам при выполнении цепочки действий.</w:t>
      </w:r>
    </w:p>
    <w:p w14:paraId="6BC61D7E" w14:textId="0C390F6F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sz w:val="24"/>
          <w:szCs w:val="24"/>
        </w:rPr>
        <w:t>За основу работы были взяты карточки- символы из авторской</w:t>
      </w:r>
      <w:r w:rsidR="00CD5D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D5D13">
        <w:rPr>
          <w:rFonts w:ascii="Times New Roman" w:eastAsiaTheme="minorEastAsia" w:hAnsi="Times New Roman" w:cs="Times New Roman"/>
          <w:sz w:val="24"/>
          <w:szCs w:val="24"/>
        </w:rPr>
        <w:t>программы</w:t>
      </w:r>
      <w:r w:rsidR="00CD5D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CD5D13">
        <w:rPr>
          <w:rFonts w:ascii="Times New Roman" w:eastAsiaTheme="minorEastAsia" w:hAnsi="Times New Roman" w:cs="Times New Roman"/>
          <w:sz w:val="24"/>
          <w:szCs w:val="24"/>
        </w:rPr>
        <w:t>М.И.Захаровой</w:t>
      </w:r>
      <w:proofErr w:type="spellEnd"/>
      <w:r w:rsidRPr="00CD5D13">
        <w:rPr>
          <w:rFonts w:ascii="Times New Roman" w:eastAsiaTheme="minorEastAsia" w:hAnsi="Times New Roman" w:cs="Times New Roman"/>
          <w:sz w:val="24"/>
          <w:szCs w:val="24"/>
        </w:rPr>
        <w:t xml:space="preserve"> «Играем с Блоками </w:t>
      </w:r>
      <w:proofErr w:type="spellStart"/>
      <w:r w:rsidRPr="00CD5D13">
        <w:rPr>
          <w:rFonts w:ascii="Times New Roman" w:eastAsiaTheme="minorEastAsia" w:hAnsi="Times New Roman" w:cs="Times New Roman"/>
          <w:sz w:val="24"/>
          <w:szCs w:val="24"/>
        </w:rPr>
        <w:t>Дьенеша</w:t>
      </w:r>
      <w:proofErr w:type="spellEnd"/>
      <w:r w:rsidRPr="00CD5D13">
        <w:rPr>
          <w:rFonts w:ascii="Times New Roman" w:eastAsiaTheme="minorEastAsia" w:hAnsi="Times New Roman" w:cs="Times New Roman"/>
          <w:sz w:val="24"/>
          <w:szCs w:val="24"/>
        </w:rPr>
        <w:t>», на которых условно изображены свойства блоков (цвет, форма, размер, толщина). Одиннадцать карточек подтверждают наличие у фигуры того или иного свойства (цвет: синий, желтый, красный; форма: круглый, треугольный, квадратный, прямоугольный; размер: большой, маленький; толщина: тонкий, толстый). И одиннадцать карточек, которые указывают на отрицание. Наборы карточек сделаны на каждого ребенка. Это</w:t>
      </w:r>
      <w:r w:rsidR="00CD5D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D5D13">
        <w:rPr>
          <w:rFonts w:ascii="Times New Roman" w:eastAsiaTheme="minorEastAsia" w:hAnsi="Times New Roman" w:cs="Times New Roman"/>
          <w:sz w:val="24"/>
          <w:szCs w:val="24"/>
        </w:rPr>
        <w:t xml:space="preserve">позволяет развивать у детей мыслительные умения и способности, которые позволят им легко осваивать новое. </w:t>
      </w:r>
      <w:r w:rsidRPr="00CD5D13">
        <w:rPr>
          <w:rFonts w:ascii="Times New Roman" w:hAnsi="Times New Roman" w:cs="Times New Roman"/>
          <w:sz w:val="24"/>
          <w:szCs w:val="24"/>
        </w:rPr>
        <w:t xml:space="preserve">Используются 1 раз в неделю в занятии по ФЭМП. Все задания с логическими блоками можно разбить на 4 постепенно усложняющиеся </w:t>
      </w:r>
      <w:r w:rsidRPr="00CD5D13">
        <w:rPr>
          <w:rFonts w:ascii="Times New Roman" w:hAnsi="Times New Roman" w:cs="Times New Roman"/>
          <w:b/>
          <w:sz w:val="24"/>
          <w:szCs w:val="24"/>
        </w:rPr>
        <w:t>группы:</w:t>
      </w:r>
    </w:p>
    <w:p w14:paraId="2A664969" w14:textId="77777777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b/>
          <w:sz w:val="24"/>
          <w:szCs w:val="24"/>
        </w:rPr>
        <w:t>1.Выявление и абстрагирование свойств</w:t>
      </w:r>
      <w:r w:rsidRPr="00CD5D13">
        <w:rPr>
          <w:rFonts w:ascii="Times New Roman" w:hAnsi="Times New Roman" w:cs="Times New Roman"/>
          <w:sz w:val="24"/>
          <w:szCs w:val="24"/>
        </w:rPr>
        <w:t xml:space="preserve">. Игры и упражнения этой группы могут развивать у детей умения выделять в предметах от одного до четырех различных свойств (цвет, форму, размер, толщину), абстрагировать одни от других, называть их. С их помощью дети получат первые представления о замещении свойств знаками-символами, освоят умение строго следовать правилам при выполнении действий. </w:t>
      </w:r>
    </w:p>
    <w:p w14:paraId="311B0482" w14:textId="77777777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b/>
          <w:sz w:val="24"/>
          <w:szCs w:val="24"/>
        </w:rPr>
        <w:t xml:space="preserve">2.Сравнение. </w:t>
      </w:r>
      <w:r w:rsidRPr="00CD5D13">
        <w:rPr>
          <w:rFonts w:ascii="Times New Roman" w:hAnsi="Times New Roman" w:cs="Times New Roman"/>
          <w:sz w:val="24"/>
          <w:szCs w:val="24"/>
        </w:rPr>
        <w:t xml:space="preserve">Игры и упражнения этой группы помогут развить у детей умения сравнивать предметы по оному, двум или трем свойствам, видеть в них общее и различное. Они помогут ребенку овладеть этим умением в разных ситуациях, когда в его поле зрения находятся не только сравниваемые предметы, но и другие. </w:t>
      </w:r>
    </w:p>
    <w:p w14:paraId="7488AE03" w14:textId="77777777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b/>
          <w:sz w:val="24"/>
          <w:szCs w:val="24"/>
        </w:rPr>
        <w:t>3</w:t>
      </w:r>
      <w:r w:rsidRPr="00CD5D13">
        <w:rPr>
          <w:rFonts w:ascii="Times New Roman" w:hAnsi="Times New Roman" w:cs="Times New Roman"/>
          <w:sz w:val="24"/>
          <w:szCs w:val="24"/>
        </w:rPr>
        <w:t>.</w:t>
      </w:r>
      <w:r w:rsidRPr="00CD5D13">
        <w:rPr>
          <w:rFonts w:ascii="Times New Roman" w:hAnsi="Times New Roman" w:cs="Times New Roman"/>
          <w:b/>
          <w:sz w:val="24"/>
          <w:szCs w:val="24"/>
        </w:rPr>
        <w:t xml:space="preserve">Классификация и обобщение. </w:t>
      </w:r>
      <w:r w:rsidRPr="00CD5D13">
        <w:rPr>
          <w:rFonts w:ascii="Times New Roman" w:hAnsi="Times New Roman" w:cs="Times New Roman"/>
          <w:sz w:val="24"/>
          <w:szCs w:val="24"/>
        </w:rPr>
        <w:t xml:space="preserve">Игры и упражнения этой группы помогут развивать у детей умения классифицировать и обобщать предметы по одному, двум, трем, четырем свойствам. </w:t>
      </w:r>
    </w:p>
    <w:p w14:paraId="3A88B189" w14:textId="4520B3A4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b/>
          <w:sz w:val="24"/>
          <w:szCs w:val="24"/>
        </w:rPr>
        <w:t>4</w:t>
      </w:r>
      <w:r w:rsidRPr="00CD5D13">
        <w:rPr>
          <w:rFonts w:ascii="Times New Roman" w:hAnsi="Times New Roman" w:cs="Times New Roman"/>
          <w:sz w:val="24"/>
          <w:szCs w:val="24"/>
        </w:rPr>
        <w:t>.</w:t>
      </w:r>
      <w:r w:rsidRPr="00CD5D13">
        <w:rPr>
          <w:rFonts w:ascii="Times New Roman" w:hAnsi="Times New Roman" w:cs="Times New Roman"/>
          <w:b/>
          <w:sz w:val="24"/>
          <w:szCs w:val="24"/>
        </w:rPr>
        <w:t>Логические действия и операции</w:t>
      </w:r>
      <w:r w:rsidRPr="00CD5D13">
        <w:rPr>
          <w:rFonts w:ascii="Times New Roman" w:hAnsi="Times New Roman" w:cs="Times New Roman"/>
          <w:sz w:val="24"/>
          <w:szCs w:val="24"/>
        </w:rPr>
        <w:t>.</w:t>
      </w:r>
      <w:r w:rsidR="00CD5D13">
        <w:rPr>
          <w:rFonts w:ascii="Times New Roman" w:hAnsi="Times New Roman" w:cs="Times New Roman"/>
          <w:sz w:val="24"/>
          <w:szCs w:val="24"/>
        </w:rPr>
        <w:t xml:space="preserve"> </w:t>
      </w:r>
      <w:r w:rsidR="00F43A63">
        <w:rPr>
          <w:rFonts w:ascii="Times New Roman" w:hAnsi="Times New Roman" w:cs="Times New Roman"/>
          <w:sz w:val="24"/>
          <w:szCs w:val="24"/>
        </w:rPr>
        <w:t>Игры</w:t>
      </w:r>
      <w:r w:rsidRPr="00CD5D13">
        <w:rPr>
          <w:rFonts w:ascii="Times New Roman" w:hAnsi="Times New Roman" w:cs="Times New Roman"/>
          <w:sz w:val="24"/>
          <w:szCs w:val="24"/>
        </w:rPr>
        <w:t xml:space="preserve"> помогают развить у детей умения разбивать множества на классы по совместимым свойствам развивать умения производить логические операции, умения с помощью этих операций строить правильные высказывания, кодировать и декодировать информацию о свойствах предметов. В </w:t>
      </w:r>
      <w:r w:rsidRPr="00CD5D13">
        <w:rPr>
          <w:rFonts w:ascii="Times New Roman" w:hAnsi="Times New Roman" w:cs="Times New Roman"/>
          <w:sz w:val="24"/>
          <w:szCs w:val="24"/>
        </w:rPr>
        <w:lastRenderedPageBreak/>
        <w:t>результате этих игр и упражнений ребенок сможет свободно рассуждать, обосновывать правомерность или ошибочность своих действий.</w:t>
      </w:r>
    </w:p>
    <w:p w14:paraId="290FA5C5" w14:textId="77777777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 xml:space="preserve">В течение года задания постепенно усложняются. </w:t>
      </w:r>
    </w:p>
    <w:p w14:paraId="24FD0243" w14:textId="77777777" w:rsidR="007F5448" w:rsidRPr="00CD5D13" w:rsidRDefault="007F5448" w:rsidP="00CD5D13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 xml:space="preserve">Усложнение идет по следующим направлениям:  </w:t>
      </w:r>
    </w:p>
    <w:p w14:paraId="194C8CB9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- от умения оперировать тремя свойствами дети постепенно переходят к умению оперировать четырьмя свойствами;</w:t>
      </w:r>
    </w:p>
    <w:p w14:paraId="28BF5A84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- от умения работать с двумя карточками символами свойств предмета дети переходят постепенно к умению работать с 3-4 карточками;</w:t>
      </w:r>
    </w:p>
    <w:p w14:paraId="50005477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- от выполнения заданий первой группы дети постепенно переходят к заданиям второй, третьей и четвертой групп.</w:t>
      </w:r>
    </w:p>
    <w:p w14:paraId="59A54863" w14:textId="091A9DA8" w:rsidR="007F5448" w:rsidRDefault="007F5448" w:rsidP="00205A2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Разработано перспективное планирование</w:t>
      </w:r>
      <w:r w:rsidR="00DE5C96">
        <w:rPr>
          <w:rFonts w:ascii="Times New Roman" w:hAnsi="Times New Roman" w:cs="Times New Roman"/>
          <w:sz w:val="24"/>
          <w:szCs w:val="24"/>
        </w:rPr>
        <w:t>,</w:t>
      </w:r>
      <w:r w:rsidRPr="00CD5D13">
        <w:rPr>
          <w:rFonts w:ascii="Times New Roman" w:hAnsi="Times New Roman" w:cs="Times New Roman"/>
          <w:sz w:val="24"/>
          <w:szCs w:val="24"/>
        </w:rPr>
        <w:t xml:space="preserve"> картотека игр</w:t>
      </w:r>
      <w:r w:rsidR="00DE5C96">
        <w:rPr>
          <w:rFonts w:ascii="Times New Roman" w:hAnsi="Times New Roman" w:cs="Times New Roman"/>
          <w:sz w:val="24"/>
          <w:szCs w:val="24"/>
        </w:rPr>
        <w:t xml:space="preserve">, карточки </w:t>
      </w:r>
      <w:r w:rsidR="00F6125F">
        <w:rPr>
          <w:rFonts w:ascii="Times New Roman" w:hAnsi="Times New Roman" w:cs="Times New Roman"/>
          <w:sz w:val="24"/>
          <w:szCs w:val="24"/>
        </w:rPr>
        <w:t>–</w:t>
      </w:r>
      <w:r w:rsidR="00DE5C96">
        <w:rPr>
          <w:rFonts w:ascii="Times New Roman" w:hAnsi="Times New Roman" w:cs="Times New Roman"/>
          <w:sz w:val="24"/>
          <w:szCs w:val="24"/>
        </w:rPr>
        <w:t xml:space="preserve"> символы</w:t>
      </w:r>
      <w:r w:rsidR="00F6125F">
        <w:rPr>
          <w:rFonts w:ascii="Times New Roman" w:hAnsi="Times New Roman" w:cs="Times New Roman"/>
          <w:sz w:val="24"/>
          <w:szCs w:val="24"/>
        </w:rPr>
        <w:t>.</w:t>
      </w:r>
    </w:p>
    <w:p w14:paraId="5F385C76" w14:textId="77777777" w:rsidR="00F43A63" w:rsidRDefault="00F43A63" w:rsidP="00205A2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17EA68A6" w14:textId="5D1EDF64" w:rsidR="00205A21" w:rsidRDefault="00205A21" w:rsidP="00DE5C9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809FD28" wp14:editId="17F1F025">
            <wp:extent cx="1934204" cy="1679802"/>
            <wp:effectExtent l="0" t="6350" r="3175" b="3175"/>
            <wp:docPr id="7" name="Picture 2" descr="C:\Users\User_DS_2\Downloads\IMG_29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_DS_2\Downloads\IMG_297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5383" r="10476" b="2568"/>
                    <a:stretch/>
                  </pic:blipFill>
                  <pic:spPr bwMode="auto">
                    <a:xfrm rot="5400000">
                      <a:off x="0" y="0"/>
                      <a:ext cx="1947951" cy="169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DE5C96">
        <w:rPr>
          <w:rFonts w:ascii="Times New Roman" w:hAnsi="Times New Roman" w:cs="Times New Roman"/>
          <w:sz w:val="24"/>
          <w:szCs w:val="24"/>
        </w:rPr>
        <w:t xml:space="preserve">    </w:t>
      </w:r>
      <w:r w:rsidR="00DE5C96">
        <w:rPr>
          <w:noProof/>
        </w:rPr>
        <w:drawing>
          <wp:inline distT="0" distB="0" distL="0" distR="0" wp14:anchorId="050544B1" wp14:editId="14538AE7">
            <wp:extent cx="2407920" cy="1949782"/>
            <wp:effectExtent l="0" t="0" r="0" b="0"/>
            <wp:docPr id="8" name="Picture 2" descr="C:\Users\User_DS_2\Downloads\IMG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_DS_2\Downloads\IMG_2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6601" t="4064" r="9353" b="5191"/>
                    <a:stretch/>
                  </pic:blipFill>
                  <pic:spPr bwMode="auto">
                    <a:xfrm>
                      <a:off x="0" y="0"/>
                      <a:ext cx="2429074" cy="19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CE35D" w14:textId="605B06B4" w:rsidR="00F6125F" w:rsidRDefault="00F6125F" w:rsidP="00DE5C9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4D138754" w14:textId="6DB0A441" w:rsidR="00F6125F" w:rsidRDefault="00F6125F" w:rsidP="00F6125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6125F">
        <w:rPr>
          <w:rFonts w:ascii="Times New Roman" w:hAnsi="Times New Roman" w:cs="Times New Roman"/>
          <w:sz w:val="24"/>
          <w:szCs w:val="24"/>
        </w:rPr>
        <w:t xml:space="preserve">В группе создан </w:t>
      </w:r>
      <w:proofErr w:type="gramStart"/>
      <w:r w:rsidRPr="00F6125F">
        <w:rPr>
          <w:rFonts w:ascii="Times New Roman" w:hAnsi="Times New Roman" w:cs="Times New Roman"/>
          <w:sz w:val="24"/>
          <w:szCs w:val="24"/>
        </w:rPr>
        <w:t>уголок ,</w:t>
      </w:r>
      <w:proofErr w:type="gramEnd"/>
      <w:r w:rsidRPr="00F6125F">
        <w:rPr>
          <w:rFonts w:ascii="Times New Roman" w:hAnsi="Times New Roman" w:cs="Times New Roman"/>
          <w:sz w:val="24"/>
          <w:szCs w:val="24"/>
        </w:rPr>
        <w:t xml:space="preserve"> где дети могут самостоятельно воспользоваться Блоками </w:t>
      </w:r>
      <w:proofErr w:type="spellStart"/>
      <w:r w:rsidRPr="00F6125F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F6125F">
        <w:rPr>
          <w:rFonts w:ascii="Times New Roman" w:hAnsi="Times New Roman" w:cs="Times New Roman"/>
          <w:sz w:val="24"/>
          <w:szCs w:val="24"/>
        </w:rPr>
        <w:t xml:space="preserve"> для игр.</w:t>
      </w:r>
    </w:p>
    <w:p w14:paraId="2C9A4E12" w14:textId="1BE68E3C" w:rsidR="00F6125F" w:rsidRPr="00F6125F" w:rsidRDefault="00F6125F" w:rsidP="00F6125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5D5C8C" wp14:editId="7FC83A9B">
            <wp:extent cx="1780776" cy="1494790"/>
            <wp:effectExtent l="0" t="9525" r="635" b="635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" r="4396"/>
                    <a:stretch/>
                  </pic:blipFill>
                  <pic:spPr bwMode="auto">
                    <a:xfrm rot="5400000">
                      <a:off x="0" y="0"/>
                      <a:ext cx="1798775" cy="150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FA4E04A" wp14:editId="0B662954">
            <wp:extent cx="1814679" cy="1809414"/>
            <wp:effectExtent l="2540" t="0" r="0" b="0"/>
            <wp:docPr id="10" name="Picture 2" descr="C:\Users\User_DS_2\Downloads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_DS_2\Downloads\IMG_2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9515" t="73" r="15322" b="-1"/>
                    <a:stretch/>
                  </pic:blipFill>
                  <pic:spPr bwMode="auto">
                    <a:xfrm rot="5400000">
                      <a:off x="0" y="0"/>
                      <a:ext cx="1842906" cy="18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6EB4672" wp14:editId="66E6EA47">
            <wp:extent cx="1903730" cy="1808874"/>
            <wp:effectExtent l="0" t="0" r="1270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6" r="1155"/>
                    <a:stretch/>
                  </pic:blipFill>
                  <pic:spPr bwMode="auto">
                    <a:xfrm rot="10800000">
                      <a:off x="0" y="0"/>
                      <a:ext cx="1927163" cy="183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D0FC5" w14:textId="77777777" w:rsidR="00F6125F" w:rsidRPr="00CD5D13" w:rsidRDefault="00F6125F" w:rsidP="00DE5C96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0D51803F" w14:textId="5B4DEEBC" w:rsidR="00F6125F" w:rsidRDefault="00F6125F" w:rsidP="00F6125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F6125F">
        <w:rPr>
          <w:rFonts w:ascii="Times New Roman" w:hAnsi="Times New Roman" w:cs="Times New Roman"/>
          <w:sz w:val="24"/>
          <w:szCs w:val="24"/>
        </w:rPr>
        <w:t xml:space="preserve">Для удобства использования блоков </w:t>
      </w:r>
      <w:proofErr w:type="spellStart"/>
      <w:r w:rsidRPr="00F6125F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F6125F">
        <w:rPr>
          <w:rFonts w:ascii="Times New Roman" w:hAnsi="Times New Roman" w:cs="Times New Roman"/>
          <w:sz w:val="24"/>
          <w:szCs w:val="24"/>
        </w:rPr>
        <w:t xml:space="preserve"> в непосредственно образовательной деятельности, блоки разложили по контейнерам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CC84D4" w14:textId="77777777" w:rsidR="00F6125F" w:rsidRDefault="00F6125F" w:rsidP="00F6125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1EFFD882" w14:textId="3FB33341" w:rsidR="00F6125F" w:rsidRDefault="00F6125F" w:rsidP="00F6125F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A8B572" wp14:editId="04248F6C">
            <wp:extent cx="2621280" cy="1794684"/>
            <wp:effectExtent l="0" t="0" r="762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2"/>
                    <a:stretch/>
                  </pic:blipFill>
                  <pic:spPr bwMode="auto">
                    <a:xfrm>
                      <a:off x="0" y="0"/>
                      <a:ext cx="2636923" cy="180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88D73" w14:textId="77777777" w:rsidR="00205C10" w:rsidRDefault="00205C10" w:rsidP="00205C10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61BFB5DC" w14:textId="03040FDE" w:rsidR="00205C10" w:rsidRPr="00AD3E44" w:rsidRDefault="00205C10" w:rsidP="00AD3E44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E44">
        <w:rPr>
          <w:rFonts w:ascii="Times New Roman" w:hAnsi="Times New Roman" w:cs="Times New Roman"/>
          <w:b/>
          <w:sz w:val="24"/>
          <w:szCs w:val="24"/>
        </w:rPr>
        <w:lastRenderedPageBreak/>
        <w:t>Игры, которые использовались для развития</w:t>
      </w:r>
      <w:r w:rsidR="004125E3" w:rsidRPr="00AD3E44">
        <w:rPr>
          <w:rFonts w:ascii="Times New Roman" w:hAnsi="Times New Roman" w:cs="Times New Roman"/>
          <w:b/>
          <w:sz w:val="24"/>
          <w:szCs w:val="24"/>
        </w:rPr>
        <w:t xml:space="preserve"> интеллектуальных способностей</w:t>
      </w:r>
      <w:r w:rsidR="00AD3E44" w:rsidRPr="00AD3E44">
        <w:rPr>
          <w:rFonts w:ascii="Times New Roman" w:hAnsi="Times New Roman" w:cs="Times New Roman"/>
          <w:b/>
          <w:sz w:val="24"/>
          <w:szCs w:val="24"/>
        </w:rPr>
        <w:t>:</w:t>
      </w:r>
    </w:p>
    <w:p w14:paraId="4B37B42A" w14:textId="77777777" w:rsidR="00AD3E44" w:rsidRDefault="00AD3E44" w:rsidP="00AD3E44">
      <w:pPr>
        <w:pStyle w:val="a3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16C9D347" w14:textId="41B80229" w:rsidR="007F5448" w:rsidRDefault="007F5448" w:rsidP="00AD3E44">
      <w:pPr>
        <w:pStyle w:val="a3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sz w:val="24"/>
          <w:szCs w:val="24"/>
        </w:rPr>
        <w:t>Задания для развития умения выявлять и абстрагировать свойства («Автотрасса», «Необычные фигуры», «Волшебный сундучок»)</w:t>
      </w:r>
    </w:p>
    <w:p w14:paraId="57BAF713" w14:textId="5FE2DE2E" w:rsidR="007F5448" w:rsidRPr="00205C10" w:rsidRDefault="00205C10" w:rsidP="00AD3E44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795B88" wp14:editId="5813A0B4">
            <wp:extent cx="2346960" cy="1760220"/>
            <wp:effectExtent l="0" t="0" r="0" b="0"/>
            <wp:docPr id="5" name="Picture 4" descr="C:\Users\User_DS_2\Downloads\IMG_287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User_DS_2\Downloads\IMG_287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329" cy="1760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AD3E44"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9C526A5" wp14:editId="1D28D313">
            <wp:extent cx="1767205" cy="2099788"/>
            <wp:effectExtent l="5398" t="0" r="0" b="0"/>
            <wp:docPr id="6" name="Picture 2" descr="C:\Users\User_DS_2\Desktop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_DS_2\Desktop\IMG_2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0515" t="-2903" r="26365" b="2903"/>
                    <a:stretch/>
                  </pic:blipFill>
                  <pic:spPr bwMode="auto">
                    <a:xfrm rot="5400000">
                      <a:off x="0" y="0"/>
                      <a:ext cx="1785574" cy="212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B8D49" w14:textId="77777777" w:rsidR="00AD3E44" w:rsidRDefault="00AD3E44" w:rsidP="00205C10">
      <w:pPr>
        <w:pStyle w:val="a3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3AA57B27" w14:textId="4B99ACEB" w:rsidR="007F5448" w:rsidRDefault="007F5448" w:rsidP="00205C10">
      <w:pPr>
        <w:pStyle w:val="a3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sz w:val="24"/>
          <w:szCs w:val="24"/>
        </w:rPr>
        <w:t>Задания для развития умения сравнивать предметы по их свойствам («Дорожки для 3 поросят», «Второй ряд», «Угощение для медвежат»).</w:t>
      </w:r>
    </w:p>
    <w:p w14:paraId="79726C8B" w14:textId="5EEB06C5" w:rsidR="007F5448" w:rsidRPr="00AD3E44" w:rsidRDefault="00205C10" w:rsidP="00CD5D13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9ECC8A" wp14:editId="585E3548">
            <wp:extent cx="1848802" cy="2465069"/>
            <wp:effectExtent l="0" t="3175" r="0" b="0"/>
            <wp:docPr id="1" name="Picture 2" descr="C:\Users\USER_D~1\AppData\Local\Temp\Rar$DIa0.120\image-18-03-21-10-3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_D~1\AppData\Local\Temp\Rar$DIa0.120\image-18-03-21-10-31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7409" cy="24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3E44">
        <w:rPr>
          <w:rFonts w:ascii="Times New Roman" w:eastAsiaTheme="minorEastAsia" w:hAnsi="Times New Roman" w:cs="Times New Roman"/>
          <w:sz w:val="24"/>
          <w:szCs w:val="24"/>
        </w:rPr>
        <w:t xml:space="preserve">               </w:t>
      </w:r>
      <w:r w:rsidR="00AD3E44">
        <w:rPr>
          <w:noProof/>
        </w:rPr>
        <w:drawing>
          <wp:inline distT="0" distB="0" distL="0" distR="0" wp14:anchorId="46FFF4C2" wp14:editId="3FD31645">
            <wp:extent cx="2343575" cy="1757682"/>
            <wp:effectExtent l="6985" t="0" r="6985" b="6985"/>
            <wp:docPr id="3" name="Picture 2" descr="C:\Users\User_DS_2\Downloads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_DS_2\Downloads\IMG_29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0110" cy="176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7CCD4" w14:textId="77777777" w:rsidR="00AD3E44" w:rsidRDefault="00AD3E44" w:rsidP="00AD3E44">
      <w:pPr>
        <w:pStyle w:val="a3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35BB077C" w14:textId="6B548C50" w:rsidR="007F5448" w:rsidRPr="00CD5D13" w:rsidRDefault="007F5448" w:rsidP="00AD3E44">
      <w:pPr>
        <w:pStyle w:val="a3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sz w:val="24"/>
          <w:szCs w:val="24"/>
        </w:rPr>
        <w:t xml:space="preserve">Задания для развития </w:t>
      </w:r>
      <w:proofErr w:type="gramStart"/>
      <w:r w:rsidRPr="00CD5D13">
        <w:rPr>
          <w:rFonts w:ascii="Times New Roman" w:eastAsiaTheme="minorEastAsia" w:hAnsi="Times New Roman" w:cs="Times New Roman"/>
          <w:sz w:val="24"/>
          <w:szCs w:val="24"/>
        </w:rPr>
        <w:t>действий  классификации</w:t>
      </w:r>
      <w:proofErr w:type="gramEnd"/>
      <w:r w:rsidRPr="00CD5D13">
        <w:rPr>
          <w:rFonts w:ascii="Times New Roman" w:eastAsiaTheme="minorEastAsia" w:hAnsi="Times New Roman" w:cs="Times New Roman"/>
          <w:sz w:val="24"/>
          <w:szCs w:val="24"/>
        </w:rPr>
        <w:t xml:space="preserve"> и обобщения </w:t>
      </w:r>
    </w:p>
    <w:p w14:paraId="631AE49B" w14:textId="77777777" w:rsidR="007F5448" w:rsidRPr="00CD5D13" w:rsidRDefault="007F5448" w:rsidP="00CD5D13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 w:rsidRPr="00CD5D13">
        <w:rPr>
          <w:rFonts w:ascii="Times New Roman" w:eastAsiaTheme="minorEastAsia" w:hAnsi="Times New Roman" w:cs="Times New Roman"/>
          <w:sz w:val="24"/>
          <w:szCs w:val="24"/>
        </w:rPr>
        <w:t>(«Засели домики», «Угадай фигуру», «В гостях у Винни Пуха и Пяточка»).</w:t>
      </w:r>
    </w:p>
    <w:p w14:paraId="19C0EFDE" w14:textId="3CEED88F" w:rsidR="007F5448" w:rsidRPr="00CD5D13" w:rsidRDefault="00AD3E44" w:rsidP="00CD5D13">
      <w:pPr>
        <w:pStyle w:val="a3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A2121A3" wp14:editId="57E5440B">
            <wp:extent cx="2766060" cy="1933371"/>
            <wp:effectExtent l="0" t="0" r="0" b="0"/>
            <wp:docPr id="11" name="Picture 3" descr="C:\Users\USER_D~1\AppData\Local\Temp\Rar$DIa0.278\IMG_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USER_D~1\AppData\Local\Temp\Rar$DIa0.278\IMG_2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4358" t="4796" r="4327" b="10102"/>
                    <a:stretch/>
                  </pic:blipFill>
                  <pic:spPr bwMode="auto">
                    <a:xfrm>
                      <a:off x="0" y="0"/>
                      <a:ext cx="2781848" cy="19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31F6C662" wp14:editId="5D0BE6C3">
            <wp:extent cx="2092873" cy="1951638"/>
            <wp:effectExtent l="0" t="5715" r="0" b="0"/>
            <wp:docPr id="12" name="Picture 2" descr="C:\Users\USER_D~1\AppData\Local\Temp\Rar$DIa0.904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_D~1\AppData\Local\Temp\Rar$DIa0.904\IMG_2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9039" t="10151" r="15638" b="8630"/>
                    <a:stretch/>
                  </pic:blipFill>
                  <pic:spPr bwMode="auto">
                    <a:xfrm rot="5400000">
                      <a:off x="0" y="0"/>
                      <a:ext cx="2104527" cy="19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14:paraId="41742927" w14:textId="77777777" w:rsidR="00AD3E44" w:rsidRDefault="00AD3E44" w:rsidP="00AD3E4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19BEDE29" w14:textId="33077DDC" w:rsidR="007F5448" w:rsidRPr="00CD5D13" w:rsidRDefault="007F5448" w:rsidP="00AD3E44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Задания для развития способностей к логическим действиям и операциям</w:t>
      </w:r>
    </w:p>
    <w:p w14:paraId="4A5D7B73" w14:textId="205B9AE8" w:rsidR="007F5448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>(«Заколдованная фигура», «Волшебный лес», «Поиск сокровищ»).</w:t>
      </w:r>
    </w:p>
    <w:p w14:paraId="755272AC" w14:textId="52AC16DB" w:rsidR="00AD3E44" w:rsidRPr="00CD5D13" w:rsidRDefault="00AD3E44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36CC70" wp14:editId="7FF8B799">
            <wp:extent cx="2536854" cy="2438400"/>
            <wp:effectExtent l="0" t="0" r="0" b="0"/>
            <wp:docPr id="13" name="Picture 2" descr="C:\Users\USER_D~1\AppData\Local\Temp\Rar$DIa0.213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_D~1\AppData\Local\Temp\Rar$DIa0.213\IMG_2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6137" t="5079" r="19797"/>
                    <a:stretch/>
                  </pic:blipFill>
                  <pic:spPr bwMode="auto">
                    <a:xfrm>
                      <a:off x="0" y="0"/>
                      <a:ext cx="2538566" cy="244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0328A">
        <w:rPr>
          <w:noProof/>
        </w:rPr>
        <w:drawing>
          <wp:inline distT="0" distB="0" distL="0" distR="0" wp14:anchorId="2EF5A5E1" wp14:editId="15339F4F">
            <wp:extent cx="2469622" cy="1823694"/>
            <wp:effectExtent l="0" t="635" r="6350" b="6350"/>
            <wp:docPr id="14" name="Picture 5" descr="C:\Users\User_DS_2\Downloads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User_DS_2\Downloads\IMG_2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1540"/>
                    <a:stretch/>
                  </pic:blipFill>
                  <pic:spPr bwMode="auto">
                    <a:xfrm rot="5400000">
                      <a:off x="0" y="0"/>
                      <a:ext cx="2491864" cy="18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F55B939" w14:textId="50947B8C" w:rsidR="007F5448" w:rsidRPr="00CD5D13" w:rsidRDefault="007F5448" w:rsidP="00CD5D1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6AFC6BB" w14:textId="0CF4A04D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BC8A45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ab/>
      </w:r>
      <w:r w:rsidRPr="00CD5D13">
        <w:rPr>
          <w:rFonts w:ascii="Times New Roman" w:hAnsi="Times New Roman" w:cs="Times New Roman"/>
          <w:b/>
          <w:sz w:val="24"/>
          <w:szCs w:val="24"/>
        </w:rPr>
        <w:t>Вывод:</w:t>
      </w:r>
      <w:r w:rsidRPr="00CD5D13">
        <w:rPr>
          <w:rFonts w:ascii="Times New Roman" w:hAnsi="Times New Roman" w:cs="Times New Roman"/>
          <w:sz w:val="24"/>
          <w:szCs w:val="24"/>
        </w:rPr>
        <w:t xml:space="preserve"> Анализируя уже проделанную работу, можно сделать выводы о том, что отмечается положительная динамика у детей в игре с логическими блоками </w:t>
      </w:r>
      <w:proofErr w:type="spellStart"/>
      <w:r w:rsidRPr="00CD5D13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CD5D13">
        <w:rPr>
          <w:rFonts w:ascii="Times New Roman" w:hAnsi="Times New Roman" w:cs="Times New Roman"/>
          <w:sz w:val="24"/>
          <w:szCs w:val="24"/>
        </w:rPr>
        <w:t>. Заметно развиваются мыслительные процессы. А системное применение логических блоков способствует эффективному и качественному формированию математических представлений дошкольников и дает ощутимые положительные результаты.</w:t>
      </w:r>
    </w:p>
    <w:p w14:paraId="3B719D39" w14:textId="69042D0D" w:rsidR="007F5448" w:rsidRDefault="007F5448" w:rsidP="00FF47A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CD5D13">
        <w:rPr>
          <w:rFonts w:ascii="Times New Roman" w:hAnsi="Times New Roman" w:cs="Times New Roman"/>
          <w:sz w:val="24"/>
          <w:szCs w:val="24"/>
        </w:rPr>
        <w:t xml:space="preserve">Данная работа заключается в том, чтобы показать педагогам работающими с детьми дошкольного возраста, развивающие возможности логических блоков </w:t>
      </w:r>
      <w:proofErr w:type="spellStart"/>
      <w:r w:rsidRPr="00CD5D13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CD5D13">
        <w:rPr>
          <w:rFonts w:ascii="Times New Roman" w:hAnsi="Times New Roman" w:cs="Times New Roman"/>
          <w:sz w:val="24"/>
          <w:szCs w:val="24"/>
        </w:rPr>
        <w:t xml:space="preserve"> и пути их использования при организации работы по логико-математическому развитию детей дошкольного возраста.</w:t>
      </w:r>
    </w:p>
    <w:p w14:paraId="60413299" w14:textId="403F007B" w:rsidR="00A50A65" w:rsidRDefault="00A50A65" w:rsidP="00FF47A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4C0253E9" w14:textId="1059FAB2" w:rsidR="00A50A65" w:rsidRDefault="00A50A65" w:rsidP="00FF47AA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14:paraId="36873AD7" w14:textId="6CF6B5E5" w:rsidR="00A50A65" w:rsidRPr="00A50A65" w:rsidRDefault="00A50A65" w:rsidP="00A50A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50A65">
        <w:rPr>
          <w:rFonts w:ascii="Times New Roman" w:hAnsi="Times New Roman" w:cs="Times New Roman"/>
          <w:sz w:val="24"/>
          <w:szCs w:val="24"/>
        </w:rPr>
        <w:t>Подготовила воспитатель высшей категории: Левенко И.В.</w:t>
      </w:r>
    </w:p>
    <w:p w14:paraId="66F34B77" w14:textId="77777777" w:rsidR="00A50A65" w:rsidRPr="00CD5D13" w:rsidRDefault="00A50A65" w:rsidP="00A50A65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14:paraId="10A95C9E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C52C2C2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E067082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816F182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0FBF05C" w14:textId="77777777" w:rsidR="007F5448" w:rsidRPr="00CD5D13" w:rsidRDefault="007F5448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FE4F92" w14:textId="41B0FC49" w:rsidR="003F0B53" w:rsidRPr="00CD5D13" w:rsidRDefault="003F0B53" w:rsidP="00CD5D13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F0B53" w:rsidRPr="00CD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B53"/>
    <w:rsid w:val="00205A21"/>
    <w:rsid w:val="00205C10"/>
    <w:rsid w:val="00326213"/>
    <w:rsid w:val="003F0B53"/>
    <w:rsid w:val="004125E3"/>
    <w:rsid w:val="007F5448"/>
    <w:rsid w:val="00A50A65"/>
    <w:rsid w:val="00AD3E44"/>
    <w:rsid w:val="00BD588E"/>
    <w:rsid w:val="00CD121E"/>
    <w:rsid w:val="00CD5D13"/>
    <w:rsid w:val="00D0328A"/>
    <w:rsid w:val="00DE5C96"/>
    <w:rsid w:val="00F43A63"/>
    <w:rsid w:val="00F6125F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9EA1B"/>
  <w15:chartTrackingRefBased/>
  <w15:docId w15:val="{E0600106-51D1-417B-86CA-70CD6DC4B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588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61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9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2024-03-21T11:53:00Z</dcterms:created>
  <dcterms:modified xsi:type="dcterms:W3CDTF">2024-03-25T15:43:00Z</dcterms:modified>
</cp:coreProperties>
</file>