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1A" w:rsidRDefault="007D631A" w:rsidP="00960FEA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D631A"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Методическая разработка:</w:t>
      </w:r>
      <w:r w:rsidRPr="007D631A"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="00CA3CF6"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дополнительные карточки к картотеке</w:t>
      </w:r>
      <w:r w:rsidRPr="007D631A"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 xml:space="preserve">«Тематические недели в детском саду» </w:t>
      </w:r>
      <w:r w:rsidRPr="007D631A"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 xml:space="preserve">«Тематические дни в детском саду» </w:t>
      </w:r>
      <w:r w:rsidRPr="007D631A">
        <w:rPr>
          <w:rFonts w:eastAsiaTheme="majorEastAsia"/>
          <w:b/>
          <w:bCs/>
          <w:color w:val="000000" w:themeColor="text1"/>
          <w:kern w:val="24"/>
          <w:sz w:val="28"/>
          <w:szCs w:val="28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в группе среднего дошкольного возраста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</w:t>
      </w:r>
    </w:p>
    <w:p w:rsidR="00D82D5F" w:rsidRDefault="00D82D5F" w:rsidP="00960FEA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«Детский сад №387 г. Челябинска»</w:t>
      </w:r>
    </w:p>
    <w:p w:rsidR="007D631A" w:rsidRPr="0076485C" w:rsidRDefault="007D631A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</w:t>
      </w:r>
      <w:r w:rsidR="00F90F59"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</w:t>
      </w: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Воспитатели: </w:t>
      </w:r>
      <w:proofErr w:type="spellStart"/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Авдонькина</w:t>
      </w:r>
      <w:proofErr w:type="spellEnd"/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А.О.</w:t>
      </w:r>
    </w:p>
    <w:p w:rsidR="00D82D5F" w:rsidRPr="0076485C" w:rsidRDefault="00F90F59" w:rsidP="00960FEA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</w:t>
      </w:r>
      <w:r w:rsidR="001246AC"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</w:t>
      </w:r>
      <w:proofErr w:type="spellStart"/>
      <w:r w:rsidR="00D82D5F"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Черниюк</w:t>
      </w:r>
      <w:proofErr w:type="spellEnd"/>
      <w:r w:rsidR="00D82D5F"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О.С.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41462" w:rsidRPr="0076485C" w:rsidRDefault="00641462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6485C">
        <w:rPr>
          <w:sz w:val="28"/>
          <w:szCs w:val="28"/>
        </w:rPr>
        <w:t>Слайд 1</w:t>
      </w:r>
    </w:p>
    <w:p w:rsidR="00641462" w:rsidRPr="0076485C" w:rsidRDefault="00641462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41462" w:rsidRPr="0076485C" w:rsidRDefault="00641462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90F59" w:rsidRPr="0076485C" w:rsidRDefault="00641462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6485C">
        <w:rPr>
          <w:sz w:val="28"/>
          <w:szCs w:val="28"/>
        </w:rPr>
        <w:t>Слайд 2</w:t>
      </w:r>
    </w:p>
    <w:p w:rsidR="00641462" w:rsidRPr="0076485C" w:rsidRDefault="00641462" w:rsidP="00960F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Более 5 лет наша дошкольная образовательная организация является пилотной площадкой, апробирующей программно-методический комплекс дошкольного образования </w:t>
      </w: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«Мозаичный ПАРК»</w:t>
      </w: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F90F59" w:rsidRPr="0076485C" w:rsidRDefault="00641462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Слайд 3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Данная программа предполагает работу в соответствии с календарно-тематическим планированием. За основу берутся пособия </w:t>
      </w: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«Тематические недели в детском саду» </w:t>
      </w: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и </w:t>
      </w: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«Тематические дни в детском саду».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В данных пособиях представлены карточки по 20 темам не</w:t>
      </w:r>
      <w:r w:rsidR="00641462" w:rsidRPr="0076485C">
        <w:rPr>
          <w:rFonts w:eastAsiaTheme="minorEastAsia"/>
          <w:color w:val="000000" w:themeColor="text1"/>
          <w:kern w:val="24"/>
          <w:sz w:val="28"/>
          <w:szCs w:val="28"/>
        </w:rPr>
        <w:t>дели и по 20 тематическим дням.</w:t>
      </w:r>
    </w:p>
    <w:p w:rsidR="00641462" w:rsidRPr="0076485C" w:rsidRDefault="00641462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641462" w:rsidRPr="0076485C" w:rsidRDefault="00641462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Слайд 4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Тематический план недели обозначает основные цели, содержание плана разбито на пять дней.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В плане-схеме обозначены: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*перечень примерных форм организации работы с детьми;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*предложения по оснащению развивающей среды в группе;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*формы взаимодействия с родителями воспитанников;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*выделен кульминационный момент;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*материалы для работы с детьми;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*методические подсказки;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*энциклопедический и справочный материал.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 xml:space="preserve">План тематического дня включает в себя: 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*основные цели;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lastRenderedPageBreak/>
        <w:t>*сюрпризный момент тематического дня;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*организационную работу с детьми в первой и второй половине дня;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*методические подсказки воспитателю;</w:t>
      </w:r>
    </w:p>
    <w:p w:rsidR="00F90F59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sz w:val="28"/>
          <w:szCs w:val="28"/>
        </w:rPr>
        <w:t>*рассказы для детей по теме.</w:t>
      </w:r>
    </w:p>
    <w:p w:rsidR="00D82D5F" w:rsidRPr="0076485C" w:rsidRDefault="00D82D5F" w:rsidP="00960FEA">
      <w:pPr>
        <w:spacing w:after="0" w:line="276" w:lineRule="auto"/>
        <w:jc w:val="center"/>
        <w:rPr>
          <w:sz w:val="28"/>
          <w:szCs w:val="28"/>
        </w:rPr>
      </w:pPr>
    </w:p>
    <w:p w:rsidR="00F90F59" w:rsidRPr="0076485C" w:rsidRDefault="005A21E8" w:rsidP="00960FEA">
      <w:pPr>
        <w:pStyle w:val="a3"/>
        <w:spacing w:before="0" w:beforeAutospacing="0" w:after="0" w:afterAutospacing="0" w:line="276" w:lineRule="auto"/>
        <w:ind w:firstLine="448"/>
        <w:jc w:val="center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Слайд 5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Педагоги нашего учреждения изучили темы, которые уже представлены в картотеках, их оформление в карточках и решили разработать недостающие темы.</w:t>
      </w:r>
    </w:p>
    <w:p w:rsidR="005A21E8" w:rsidRPr="0076485C" w:rsidRDefault="005A21E8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В итоге, у нас получился </w:t>
      </w: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дополнительный набор </w:t>
      </w:r>
      <w:proofErr w:type="gramStart"/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карточек  тематических</w:t>
      </w:r>
      <w:proofErr w:type="gramEnd"/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недель и тематических дней.</w:t>
      </w:r>
    </w:p>
    <w:p w:rsidR="00F90F59" w:rsidRPr="0076485C" w:rsidRDefault="00F90F59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</w:p>
    <w:p w:rsidR="00722C1C" w:rsidRPr="0076485C" w:rsidRDefault="00722C1C" w:rsidP="00960FEA">
      <w:pPr>
        <w:pStyle w:val="a3"/>
        <w:spacing w:before="0" w:beforeAutospacing="0" w:after="0" w:afterAutospacing="0" w:line="276" w:lineRule="auto"/>
        <w:ind w:firstLine="448"/>
        <w:jc w:val="center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Слайд 6</w:t>
      </w:r>
    </w:p>
    <w:p w:rsidR="00722C1C" w:rsidRPr="0076485C" w:rsidRDefault="00722C1C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Вашему вниманию мы представляем карточку по теме недели «Каким бывает транспорт». Она разработана нами в соответствии со структурой уже готовых карточек и включает </w:t>
      </w:r>
      <w:proofErr w:type="gramStart"/>
      <w:r w:rsidRPr="0076485C">
        <w:rPr>
          <w:rFonts w:eastAsiaTheme="minorEastAsia"/>
          <w:color w:val="000000"/>
          <w:kern w:val="24"/>
          <w:sz w:val="28"/>
          <w:szCs w:val="28"/>
        </w:rPr>
        <w:t>в  себя</w:t>
      </w:r>
      <w:proofErr w:type="gramEnd"/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090770" w:rsidRPr="0076485C">
        <w:rPr>
          <w:rFonts w:eastAsiaTheme="minorEastAsia"/>
          <w:color w:val="000000"/>
          <w:kern w:val="24"/>
          <w:sz w:val="28"/>
          <w:szCs w:val="28"/>
        </w:rPr>
        <w:t>все соответствующие пункты.</w:t>
      </w:r>
    </w:p>
    <w:p w:rsidR="00090770" w:rsidRPr="0076485C" w:rsidRDefault="001E7B44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Предлагается новый подход к планированию работы воспитателя с использованием картотеки, которая облегчит саму систему планирования и </w:t>
      </w:r>
      <w:proofErr w:type="gramStart"/>
      <w:r w:rsidRPr="0076485C">
        <w:rPr>
          <w:rFonts w:eastAsiaTheme="minorEastAsia"/>
          <w:color w:val="000000"/>
          <w:kern w:val="24"/>
          <w:sz w:val="28"/>
          <w:szCs w:val="28"/>
        </w:rPr>
        <w:t>придаст  образовательному</w:t>
      </w:r>
      <w:proofErr w:type="gramEnd"/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 процессу последовательность и системность в работе с дошкольниками.</w:t>
      </w:r>
    </w:p>
    <w:p w:rsidR="001E7B44" w:rsidRPr="0076485C" w:rsidRDefault="001E7B44" w:rsidP="00960FEA">
      <w:pPr>
        <w:pStyle w:val="a3"/>
        <w:spacing w:before="0" w:beforeAutospacing="0" w:after="0" w:afterAutospacing="0" w:line="276" w:lineRule="auto"/>
        <w:ind w:firstLine="448"/>
        <w:jc w:val="center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Слайд 7</w:t>
      </w:r>
    </w:p>
    <w:p w:rsidR="001E7B44" w:rsidRPr="0076485C" w:rsidRDefault="001E7B44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Также, вашему вниманию представляется карточка-план тематического дня </w:t>
      </w:r>
      <w:r w:rsidR="00A51AA1" w:rsidRPr="0076485C">
        <w:rPr>
          <w:rFonts w:eastAsiaTheme="minorEastAsia"/>
          <w:color w:val="000000"/>
          <w:kern w:val="24"/>
          <w:sz w:val="28"/>
          <w:szCs w:val="28"/>
        </w:rPr>
        <w:t>«День работника транспорта».</w:t>
      </w:r>
    </w:p>
    <w:p w:rsidR="00A51AA1" w:rsidRPr="0076485C" w:rsidRDefault="00A51AA1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Тематический день для ребенка – это необычный день, наполненный сюрпризами, играми, увлекательными путешествиями. В этот день дети узнают много нового, полезного и интересного, обязательно что-нибудь мастерят, рисуют, фантазируют.</w:t>
      </w:r>
    </w:p>
    <w:p w:rsidR="00A51AA1" w:rsidRPr="0076485C" w:rsidRDefault="00A51AA1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Тематический день для воспитателя – это творческий процесс, это продумывание всех режимных моментов с учетом особенностей, уровня знаний и умений детей в группе.</w:t>
      </w:r>
    </w:p>
    <w:p w:rsidR="00A51AA1" w:rsidRPr="0076485C" w:rsidRDefault="00A51AA1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В разработанной нами карточке, также, соблюдены все условия, предусмотренные программой «Мозаика», структура соответствует уже готовым планам.</w:t>
      </w:r>
    </w:p>
    <w:p w:rsidR="0076485C" w:rsidRPr="0076485C" w:rsidRDefault="0076485C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</w:p>
    <w:p w:rsidR="00F90F59" w:rsidRPr="0076485C" w:rsidRDefault="0076485C" w:rsidP="00960FEA">
      <w:pPr>
        <w:pStyle w:val="a3"/>
        <w:spacing w:before="0" w:beforeAutospacing="0" w:after="0" w:afterAutospacing="0" w:line="276" w:lineRule="auto"/>
        <w:ind w:firstLine="448"/>
        <w:jc w:val="center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Слайд 8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В качестве одного из дидактических пособий детям разных возрастных групп предлагаются </w:t>
      </w:r>
      <w:r w:rsidRPr="0076485C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книжки-игры «Мозаика развития». </w:t>
      </w:r>
    </w:p>
    <w:p w:rsidR="00F90F59" w:rsidRPr="0076485C" w:rsidRDefault="00D82D5F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 xml:space="preserve">Это система </w:t>
      </w:r>
      <w:r w:rsidRPr="0076485C">
        <w:rPr>
          <w:rFonts w:eastAsiaTheme="minorEastAsia"/>
          <w:b/>
          <w:bCs/>
          <w:color w:val="000000"/>
          <w:kern w:val="24"/>
          <w:sz w:val="28"/>
          <w:szCs w:val="28"/>
        </w:rPr>
        <w:t>развивающих книг-</w:t>
      </w:r>
      <w:proofErr w:type="spellStart"/>
      <w:r w:rsidRPr="0076485C">
        <w:rPr>
          <w:rFonts w:eastAsiaTheme="minorEastAsia"/>
          <w:b/>
          <w:bCs/>
          <w:color w:val="000000"/>
          <w:kern w:val="24"/>
          <w:sz w:val="28"/>
          <w:szCs w:val="28"/>
        </w:rPr>
        <w:t>пазлов</w:t>
      </w:r>
      <w:proofErr w:type="spellEnd"/>
      <w:r w:rsidRPr="0076485C">
        <w:rPr>
          <w:rFonts w:eastAsiaTheme="minorEastAsia"/>
          <w:color w:val="000000"/>
          <w:kern w:val="24"/>
          <w:sz w:val="28"/>
          <w:szCs w:val="28"/>
        </w:rPr>
        <w:t>, организующих деятельность детей по разным направлениям развития: социально-коммуникативному, речевому, познавательному, физическому в игровой, занимательной форме с элементами конструирования.</w:t>
      </w:r>
    </w:p>
    <w:p w:rsidR="001246AC" w:rsidRPr="0076485C" w:rsidRDefault="001246AC" w:rsidP="00960FEA">
      <w:pPr>
        <w:pStyle w:val="a3"/>
        <w:spacing w:before="0" w:beforeAutospacing="0" w:after="0" w:afterAutospacing="0" w:line="276" w:lineRule="auto"/>
        <w:ind w:firstLine="448"/>
        <w:jc w:val="both"/>
        <w:rPr>
          <w:rFonts w:eastAsiaTheme="minorEastAsia"/>
          <w:color w:val="000000"/>
          <w:kern w:val="24"/>
          <w:sz w:val="28"/>
          <w:szCs w:val="28"/>
        </w:rPr>
      </w:pPr>
    </w:p>
    <w:p w:rsidR="00D82D5F" w:rsidRPr="0076485C" w:rsidRDefault="0076485C" w:rsidP="00960FEA">
      <w:pPr>
        <w:pStyle w:val="a3"/>
        <w:spacing w:before="0" w:beforeAutospacing="0" w:after="0" w:afterAutospacing="0" w:line="276" w:lineRule="auto"/>
        <w:ind w:firstLine="448"/>
        <w:jc w:val="center"/>
        <w:rPr>
          <w:sz w:val="28"/>
          <w:szCs w:val="28"/>
        </w:rPr>
      </w:pPr>
      <w:r w:rsidRPr="0076485C">
        <w:rPr>
          <w:rFonts w:eastAsiaTheme="minorEastAsia"/>
          <w:color w:val="000000"/>
          <w:kern w:val="24"/>
          <w:sz w:val="28"/>
          <w:szCs w:val="28"/>
        </w:rPr>
        <w:t>Слайд 9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К каждой </w:t>
      </w:r>
      <w:r w:rsidR="0076485C"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дополнительной </w:t>
      </w: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карточке педагогами были разработаны</w:t>
      </w:r>
      <w:r w:rsidR="0076485C"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собственные</w:t>
      </w: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книги-</w:t>
      </w:r>
      <w:proofErr w:type="spellStart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пазлы</w:t>
      </w:r>
      <w:proofErr w:type="spellEnd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в соответствии с тематическими неделями. </w:t>
      </w:r>
    </w:p>
    <w:p w:rsidR="0076485C" w:rsidRPr="0076485C" w:rsidRDefault="0076485C" w:rsidP="00960FE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6485C" w:rsidRPr="0076485C" w:rsidRDefault="0076485C" w:rsidP="00960FE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246AC" w:rsidRPr="0076485C" w:rsidRDefault="0076485C" w:rsidP="00960FEA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Слайд 10</w:t>
      </w:r>
    </w:p>
    <w:p w:rsidR="001246AC" w:rsidRPr="0076485C" w:rsidRDefault="00D82D5F" w:rsidP="00960F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485C">
        <w:rPr>
          <w:rFonts w:eastAsiaTheme="minorEastAsia"/>
          <w:bCs/>
          <w:color w:val="000000" w:themeColor="text1"/>
          <w:kern w:val="24"/>
          <w:sz w:val="28"/>
          <w:szCs w:val="28"/>
        </w:rPr>
        <w:t>Дидактическое пособие «Книга-</w:t>
      </w:r>
      <w:proofErr w:type="spellStart"/>
      <w:r w:rsidRPr="0076485C">
        <w:rPr>
          <w:rFonts w:eastAsiaTheme="minorEastAsia"/>
          <w:bCs/>
          <w:color w:val="000000" w:themeColor="text1"/>
          <w:kern w:val="24"/>
          <w:sz w:val="28"/>
          <w:szCs w:val="28"/>
        </w:rPr>
        <w:t>пазл</w:t>
      </w:r>
      <w:proofErr w:type="spellEnd"/>
      <w:r w:rsidRPr="0076485C">
        <w:rPr>
          <w:rFonts w:eastAsiaTheme="minorEastAsia"/>
          <w:bCs/>
          <w:color w:val="000000" w:themeColor="text1"/>
          <w:kern w:val="24"/>
          <w:sz w:val="28"/>
          <w:szCs w:val="28"/>
        </w:rPr>
        <w:t>» по теме «Транспорт»</w:t>
      </w:r>
      <w:r w:rsidR="0076485C" w:rsidRPr="0076485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76485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для детей среднего дошкольного возраста </w:t>
      </w:r>
      <w:r w:rsidR="0076485C" w:rsidRPr="0076485C">
        <w:rPr>
          <w:rFonts w:eastAsiaTheme="minorEastAsia"/>
          <w:bCs/>
          <w:color w:val="000000" w:themeColor="text1"/>
          <w:kern w:val="24"/>
          <w:sz w:val="28"/>
          <w:szCs w:val="28"/>
        </w:rPr>
        <w:t>было разработано нами в рамках тематической недели «Каким бывает транспорт»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504"/>
        <w:jc w:val="both"/>
        <w:rPr>
          <w:sz w:val="28"/>
          <w:szCs w:val="28"/>
        </w:rPr>
      </w:pPr>
      <w:r w:rsidRPr="0076485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Данное дидактическое пособие можно использовать для развития речи, мышления, всех видов восприятия, памяти, внимания у детей среднего дошкольного возраста.</w:t>
      </w:r>
    </w:p>
    <w:p w:rsidR="001246AC" w:rsidRPr="0076485C" w:rsidRDefault="001246AC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1246AC" w:rsidRPr="0076485C" w:rsidRDefault="001246AC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1246AC" w:rsidRPr="0076485C" w:rsidRDefault="0076485C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Слайд 11</w:t>
      </w:r>
    </w:p>
    <w:p w:rsidR="001246AC" w:rsidRPr="0076485C" w:rsidRDefault="001246AC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Пособие изготовлено из </w:t>
      </w:r>
      <w:proofErr w:type="spellStart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заламинированных</w:t>
      </w:r>
      <w:proofErr w:type="spellEnd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, сброшюрованных листов, на которых представлены тематические сказки и игры-</w:t>
      </w:r>
      <w:proofErr w:type="spellStart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пазлы</w:t>
      </w:r>
      <w:proofErr w:type="spellEnd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к ним на липучках.</w:t>
      </w:r>
    </w:p>
    <w:p w:rsidR="00D82D5F" w:rsidRPr="0076485C" w:rsidRDefault="00D82D5F" w:rsidP="00960FEA">
      <w:pPr>
        <w:pStyle w:val="a3"/>
        <w:spacing w:before="0" w:beforeAutospacing="0" w:after="0" w:afterAutospacing="0" w:line="276" w:lineRule="auto"/>
        <w:ind w:firstLine="44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С обратной стороны прилагается сборник дидактических упражнений, состоящий из разрезных картинок, игр «Соедини по точкам» и «Найди тень». </w:t>
      </w:r>
    </w:p>
    <w:p w:rsidR="0076485C" w:rsidRPr="0076485C" w:rsidRDefault="0076485C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Слайд 12</w:t>
      </w:r>
    </w:p>
    <w:p w:rsidR="0076485C" w:rsidRPr="0076485C" w:rsidRDefault="0076485C" w:rsidP="00960FEA">
      <w:pPr>
        <w:pStyle w:val="a3"/>
        <w:spacing w:before="0" w:beforeAutospacing="0" w:after="0" w:afterAutospacing="0" w:line="276" w:lineRule="auto"/>
        <w:ind w:firstLine="446"/>
        <w:jc w:val="center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Слайд 13</w:t>
      </w:r>
    </w:p>
    <w:p w:rsidR="00D82D5F" w:rsidRPr="0076485C" w:rsidRDefault="00D82D5F" w:rsidP="00960FEA">
      <w:pPr>
        <w:spacing w:after="0" w:line="276" w:lineRule="auto"/>
        <w:rPr>
          <w:sz w:val="28"/>
          <w:szCs w:val="28"/>
        </w:rPr>
      </w:pPr>
    </w:p>
    <w:p w:rsidR="00D82D5F" w:rsidRPr="0076485C" w:rsidRDefault="0076485C" w:rsidP="00960FEA">
      <w:pPr>
        <w:spacing w:after="0" w:line="27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76485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При помощи книги-</w:t>
      </w:r>
      <w:proofErr w:type="spellStart"/>
      <w:r w:rsidRPr="0076485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пазла</w:t>
      </w:r>
      <w:proofErr w:type="spellEnd"/>
      <w:r w:rsidRPr="0076485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решаются следующие д</w:t>
      </w:r>
      <w:r w:rsidR="00D82D5F" w:rsidRPr="0076485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идактические задачи:</w:t>
      </w:r>
    </w:p>
    <w:p w:rsidR="00D82D5F" w:rsidRPr="0076485C" w:rsidRDefault="00D82D5F" w:rsidP="00960FE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Уточнить представления и </w:t>
      </w:r>
      <w:proofErr w:type="gramStart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расширить  знания</w:t>
      </w:r>
      <w:proofErr w:type="gramEnd"/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 о представленной теме;</w:t>
      </w:r>
    </w:p>
    <w:p w:rsidR="00D82D5F" w:rsidRPr="0076485C" w:rsidRDefault="00D82D5F" w:rsidP="00960FE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Развивать у воспитанников познавательный интерес;</w:t>
      </w:r>
    </w:p>
    <w:p w:rsidR="00D82D5F" w:rsidRPr="0076485C" w:rsidRDefault="00D82D5F" w:rsidP="00960FE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Мотивировать детей к использованию активной речи;</w:t>
      </w:r>
    </w:p>
    <w:p w:rsidR="00D82D5F" w:rsidRPr="0076485C" w:rsidRDefault="00D82D5F" w:rsidP="00960FE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Развивать мелкую моторику;</w:t>
      </w:r>
    </w:p>
    <w:p w:rsidR="00D82D5F" w:rsidRPr="0076485C" w:rsidRDefault="00D82D5F" w:rsidP="00960FE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485C">
        <w:rPr>
          <w:rFonts w:eastAsiaTheme="minorEastAsia"/>
          <w:color w:val="000000" w:themeColor="text1"/>
          <w:kern w:val="24"/>
          <w:sz w:val="28"/>
          <w:szCs w:val="28"/>
        </w:rPr>
        <w:t>Способствовать проявлению у детей интереса к партнерской деятельности.</w:t>
      </w:r>
    </w:p>
    <w:p w:rsidR="001246AC" w:rsidRPr="0076485C" w:rsidRDefault="001246AC" w:rsidP="00960FEA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6485C" w:rsidRPr="0076485C" w:rsidRDefault="0076485C" w:rsidP="00960FEA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D82D5F" w:rsidRPr="0076485C" w:rsidRDefault="0076485C" w:rsidP="00960FEA">
      <w:pPr>
        <w:spacing w:after="0" w:line="276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648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Слайд 15</w:t>
      </w:r>
    </w:p>
    <w:p w:rsidR="0076485C" w:rsidRPr="0076485C" w:rsidRDefault="0076485C" w:rsidP="00960FEA">
      <w:pPr>
        <w:spacing w:after="0" w:line="276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648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 слайдах представлены фотографии, где дети активно пользуются пособием в самостоятельной деятельности.</w:t>
      </w:r>
    </w:p>
    <w:p w:rsidR="001246AC" w:rsidRPr="0076485C" w:rsidRDefault="001246AC" w:rsidP="00960FEA">
      <w:pPr>
        <w:spacing w:after="0" w:line="276" w:lineRule="auto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</w:pPr>
    </w:p>
    <w:p w:rsidR="0060709B" w:rsidRPr="0076485C" w:rsidRDefault="0076485C" w:rsidP="00960FEA">
      <w:pPr>
        <w:spacing w:after="0" w:line="276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7648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Слайд 16</w:t>
      </w:r>
    </w:p>
    <w:p w:rsidR="0060709B" w:rsidRPr="0076485C" w:rsidRDefault="0076485C" w:rsidP="00960F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5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Подводя итоги, следует отметить, что д</w:t>
      </w:r>
      <w:r w:rsidR="0060709B" w:rsidRPr="0076485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идактическое пособие </w:t>
      </w:r>
      <w:r w:rsidR="0060709B" w:rsidRPr="007648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«Книга-</w:t>
      </w:r>
      <w:proofErr w:type="spellStart"/>
      <w:r w:rsidR="0060709B" w:rsidRPr="007648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пазл</w:t>
      </w:r>
      <w:proofErr w:type="spellEnd"/>
      <w:r w:rsidR="0060709B" w:rsidRPr="007648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» по теме «Транспорт» </w:t>
      </w:r>
      <w:r w:rsidR="0060709B" w:rsidRPr="0076485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оказывает большую помощь педагогам в реализации поставленных по теме недели задач.</w:t>
      </w:r>
    </w:p>
    <w:p w:rsidR="0060709B" w:rsidRDefault="0060709B" w:rsidP="00960FEA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6485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Пособие может использоваться педагогами в непосредственно образовательной деятельности, в совместной деятельности детей и педагога, в партнерской детской и самостоятельной деятельности.</w:t>
      </w:r>
    </w:p>
    <w:p w:rsidR="00960FEA" w:rsidRDefault="000E74F4" w:rsidP="00960F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bookmarkStart w:id="0" w:name="_GoBack"/>
      <w:bookmarkEnd w:id="0"/>
      <w:r w:rsidR="00960FEA" w:rsidRPr="009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также, очень удобны для пользования и представляют собой уже готовый алгоритм деятельности педагога в соответствии с темой недели.</w:t>
      </w:r>
    </w:p>
    <w:p w:rsidR="007D631A" w:rsidRPr="00960FEA" w:rsidRDefault="007D631A" w:rsidP="007D631A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sectPr w:rsidR="007D631A" w:rsidRPr="00960FEA" w:rsidSect="00F9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715"/>
    <w:multiLevelType w:val="hybridMultilevel"/>
    <w:tmpl w:val="86305E2A"/>
    <w:lvl w:ilvl="0" w:tplc="D26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EC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47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45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22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83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6E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28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A"/>
    <w:rsid w:val="00090770"/>
    <w:rsid w:val="000E74F4"/>
    <w:rsid w:val="001246AC"/>
    <w:rsid w:val="001E11CD"/>
    <w:rsid w:val="001E7B44"/>
    <w:rsid w:val="004C0122"/>
    <w:rsid w:val="005A21E8"/>
    <w:rsid w:val="0060709B"/>
    <w:rsid w:val="00641462"/>
    <w:rsid w:val="00722C1C"/>
    <w:rsid w:val="0076485C"/>
    <w:rsid w:val="007D631A"/>
    <w:rsid w:val="008475AA"/>
    <w:rsid w:val="00960FEA"/>
    <w:rsid w:val="00A51AA1"/>
    <w:rsid w:val="00CA3CF6"/>
    <w:rsid w:val="00D82D5F"/>
    <w:rsid w:val="00EB788B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5E1"/>
  <w15:chartTrackingRefBased/>
  <w15:docId w15:val="{DAC9864A-7CC9-46EB-89F4-3AF9C96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3116-E651-49DE-B500-77114FB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2022-01-31T10:22:00Z</cp:lastPrinted>
  <dcterms:created xsi:type="dcterms:W3CDTF">2022-01-31T10:43:00Z</dcterms:created>
  <dcterms:modified xsi:type="dcterms:W3CDTF">2022-01-31T10:53:00Z</dcterms:modified>
</cp:coreProperties>
</file>