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31" w:rsidRPr="001F4631" w:rsidRDefault="001F4631" w:rsidP="001F4631">
      <w:pPr>
        <w:jc w:val="center"/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учреждение "Детский сад комбинированного вида №14 "Родничок" города Азнакаево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Азнакаевского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Татарстан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jc w:val="center"/>
        <w:rPr>
          <w:rFonts w:ascii="Times New Roman" w:hAnsi="Times New Roman" w:cs="Times New Roman"/>
          <w:sz w:val="40"/>
          <w:szCs w:val="40"/>
        </w:rPr>
      </w:pPr>
      <w:r w:rsidRPr="001F4631">
        <w:rPr>
          <w:rFonts w:ascii="Times New Roman" w:hAnsi="Times New Roman" w:cs="Times New Roman"/>
          <w:sz w:val="40"/>
          <w:szCs w:val="40"/>
        </w:rPr>
        <w:t>ЛЭПБУК НА ТЕМУ:</w:t>
      </w:r>
    </w:p>
    <w:p w:rsidR="001F4631" w:rsidRPr="001F4631" w:rsidRDefault="001F4631" w:rsidP="001F4631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F4631">
        <w:rPr>
          <w:rFonts w:ascii="Times New Roman" w:hAnsi="Times New Roman" w:cs="Times New Roman"/>
          <w:i/>
          <w:sz w:val="40"/>
          <w:szCs w:val="40"/>
        </w:rPr>
        <w:t>"</w:t>
      </w:r>
      <w:proofErr w:type="spellStart"/>
      <w:r w:rsidR="00D30490">
        <w:rPr>
          <w:rFonts w:ascii="Times New Roman" w:hAnsi="Times New Roman" w:cs="Times New Roman"/>
          <w:i/>
          <w:sz w:val="40"/>
          <w:szCs w:val="40"/>
        </w:rPr>
        <w:t>Фолклор</w:t>
      </w:r>
      <w:proofErr w:type="spellEnd"/>
      <w:r w:rsidR="00D30490">
        <w:rPr>
          <w:rFonts w:ascii="Times New Roman" w:hAnsi="Times New Roman" w:cs="Times New Roman"/>
          <w:i/>
          <w:sz w:val="40"/>
          <w:szCs w:val="40"/>
        </w:rPr>
        <w:t>"</w:t>
      </w:r>
      <w:r w:rsidRPr="001F4631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D30490" w:rsidRPr="001F4631" w:rsidRDefault="00D30490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F4631">
        <w:rPr>
          <w:rFonts w:ascii="Times New Roman" w:hAnsi="Times New Roman" w:cs="Times New Roman"/>
          <w:sz w:val="24"/>
          <w:szCs w:val="24"/>
        </w:rPr>
        <w:t xml:space="preserve">  Разработала: воспитатель 1кв.</w:t>
      </w:r>
      <w:r>
        <w:rPr>
          <w:rFonts w:ascii="Times New Roman" w:hAnsi="Times New Roman" w:cs="Times New Roman"/>
          <w:sz w:val="24"/>
          <w:szCs w:val="24"/>
        </w:rPr>
        <w:t xml:space="preserve"> кат.</w:t>
      </w:r>
      <w:r w:rsidRPr="001F46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Зарифуллина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Д. Р. 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ab/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Default="001F4631" w:rsidP="001F46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Азнакаево </w:t>
      </w:r>
    </w:p>
    <w:p w:rsidR="001F4631" w:rsidRPr="001F4631" w:rsidRDefault="001F4631" w:rsidP="001F463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A21A09" w:rsidRDefault="00A21A09" w:rsidP="001F4631">
      <w:pPr>
        <w:rPr>
          <w:rFonts w:ascii="Times New Roman" w:hAnsi="Times New Roman" w:cs="Times New Roman"/>
          <w:sz w:val="24"/>
          <w:szCs w:val="24"/>
        </w:rPr>
      </w:pP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lastRenderedPageBreak/>
        <w:t>"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lapbook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>) - в дословном переводе с английского языка значит "</w:t>
      </w:r>
      <w:r w:rsidR="00541911">
        <w:rPr>
          <w:rFonts w:ascii="Times New Roman" w:hAnsi="Times New Roman" w:cs="Times New Roman"/>
          <w:sz w:val="24"/>
          <w:szCs w:val="24"/>
        </w:rPr>
        <w:t>книга на коленях</w:t>
      </w:r>
      <w:r w:rsidRPr="001F4631">
        <w:rPr>
          <w:rFonts w:ascii="Times New Roman" w:hAnsi="Times New Roman" w:cs="Times New Roman"/>
          <w:sz w:val="24"/>
          <w:szCs w:val="24"/>
        </w:rPr>
        <w:t>" (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lap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- колени,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- книга).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>Это сравнительно новое средство обучения дошкольников.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- это универсальное пособие, которое может быть итогом проектной и самостоятельной деятельности детей, тематической недели, предусмотренной основной образовательной программой дошкольной образовательной организации. Может быть использован при реализации любой из образовательных областей, обеспечивая их интеграцию.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Объединяя обучение и воспитание в целостный образовательный процесс,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 Использование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обеспечивает равенство возможностей, полноценное развитие каждого ребенка, независимо от места жительства, пола, национальности, языка, социального статуса, в том числе и для детей с особыми образовательными потребностями.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отвечает требованиям ФГОС ДО к предметно-развивающей среде: </w:t>
      </w:r>
      <w:proofErr w:type="gramStart"/>
      <w:r w:rsidRPr="001F4631">
        <w:rPr>
          <w:rFonts w:ascii="Times New Roman" w:hAnsi="Times New Roman" w:cs="Times New Roman"/>
          <w:sz w:val="24"/>
          <w:szCs w:val="24"/>
        </w:rPr>
        <w:t>информативен</w:t>
      </w:r>
      <w:proofErr w:type="gramEnd"/>
      <w:r w:rsidRPr="001F463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полуфункционален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: способствует развитию творчества и воображения. </w:t>
      </w:r>
      <w:proofErr w:type="gramStart"/>
      <w:r w:rsidRPr="001F4631">
        <w:rPr>
          <w:rFonts w:ascii="Times New Roman" w:hAnsi="Times New Roman" w:cs="Times New Roman"/>
          <w:sz w:val="24"/>
          <w:szCs w:val="24"/>
        </w:rPr>
        <w:t>Пригоден к использованию одновременно группой детей (в том числе с участием взрослого как играющего партнера); обладает дидактическими свойствами; является средством художественно-эстетического развития ребенка, приобщает его к миру искусства; вариативной (есть несколько вариантов использования каждой его части); его структура и содержание доступно детям дошкольного возраста; обеспечивает игровую, познавательную, исследовательскую и творческую активность всех воспитанников.</w:t>
      </w:r>
      <w:proofErr w:type="gramEnd"/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Зачем нужен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>?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>1. Он помогает ребенку по своему желанию организовать информацию по изучаемой теме и лучше понять и запомнить материал.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2. Это отличный способ для повторения пройденного. В любое удобное время ребенок просто открывает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и с радостью повторяет пройденное, рассматривая сделанную своими же руками книжку.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>3. Ребенок научится самостоятельно собирать и организовывать информацию.</w:t>
      </w:r>
    </w:p>
    <w:p w:rsid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 w:rsidRPr="001F4631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хорошо подойдет для занятий в группах, где одновременно обучаются дети разных возрастов. Можно выбрать задания под силу каждому (для малышей - кармашки с карточками или фигурками животных, например, а старшим детям - задания, подразумевающие умение писать и т. д.) и сделать такую коллективную книжку.</w:t>
      </w:r>
    </w:p>
    <w:p w:rsidR="001F4631" w:rsidRP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1F4631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1F4631">
        <w:rPr>
          <w:rFonts w:ascii="Times New Roman" w:hAnsi="Times New Roman" w:cs="Times New Roman"/>
          <w:sz w:val="24"/>
          <w:szCs w:val="24"/>
        </w:rPr>
        <w:t xml:space="preserve"> - это способ закрепления и повторения материалов п</w:t>
      </w:r>
      <w:r>
        <w:rPr>
          <w:rFonts w:ascii="Times New Roman" w:hAnsi="Times New Roman" w:cs="Times New Roman"/>
          <w:sz w:val="24"/>
          <w:szCs w:val="24"/>
        </w:rPr>
        <w:t>роекта или тематической недели.</w:t>
      </w:r>
    </w:p>
    <w:p w:rsidR="001F4631" w:rsidRDefault="001F4631" w:rsidP="001F46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1F4631">
        <w:rPr>
          <w:rFonts w:ascii="Times New Roman" w:hAnsi="Times New Roman" w:cs="Times New Roman"/>
          <w:sz w:val="24"/>
          <w:szCs w:val="24"/>
        </w:rPr>
        <w:t>. Это просто интересно, в конце концов!</w:t>
      </w:r>
    </w:p>
    <w:p w:rsidR="00A21A09" w:rsidRPr="001F4631" w:rsidRDefault="00F94654" w:rsidP="001F463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Согласно </w:t>
      </w:r>
      <w:r w:rsidR="00A21A09" w:rsidRPr="00A21A09">
        <w:rPr>
          <w:rFonts w:ascii="Times New Roman" w:hAnsi="Times New Roman" w:cs="Times New Roman"/>
          <w:sz w:val="24"/>
          <w:szCs w:val="24"/>
        </w:rPr>
        <w:t>Указ Президента</w:t>
      </w:r>
      <w:r>
        <w:rPr>
          <w:rFonts w:ascii="Times New Roman" w:hAnsi="Times New Roman" w:cs="Times New Roman"/>
          <w:sz w:val="24"/>
          <w:szCs w:val="24"/>
        </w:rPr>
        <w:t xml:space="preserve"> Российской Федерации</w:t>
      </w:r>
      <w:r w:rsidR="00A21A09" w:rsidRPr="00A21A09">
        <w:rPr>
          <w:rFonts w:ascii="Times New Roman" w:hAnsi="Times New Roman" w:cs="Times New Roman"/>
          <w:sz w:val="24"/>
          <w:szCs w:val="24"/>
        </w:rPr>
        <w:t xml:space="preserve"> от 07.05.2018 № 204 «О национальных целях и стратегических задачах развития Российской Федерации на период до 2024 года»</w:t>
      </w:r>
      <w:r w:rsidR="00A21A09">
        <w:rPr>
          <w:rFonts w:ascii="Times New Roman" w:hAnsi="Times New Roman" w:cs="Times New Roman"/>
          <w:sz w:val="24"/>
          <w:szCs w:val="24"/>
        </w:rPr>
        <w:t xml:space="preserve"> такие целевые показатели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A21A09">
        <w:rPr>
          <w:rFonts w:ascii="Times New Roman" w:hAnsi="Times New Roman" w:cs="Times New Roman"/>
          <w:sz w:val="24"/>
          <w:szCs w:val="24"/>
        </w:rPr>
        <w:t xml:space="preserve"> как </w:t>
      </w:r>
      <w:r>
        <w:rPr>
          <w:rFonts w:ascii="Times New Roman" w:hAnsi="Times New Roman" w:cs="Times New Roman"/>
          <w:sz w:val="24"/>
          <w:szCs w:val="24"/>
        </w:rPr>
        <w:t xml:space="preserve"> воспитание гармонично развитой и социально ответственной личности на основе духовно-нравственных ценностей народов Российской Федерации  исторических и национальных  традиций являются важнейшими задачами в сфере образования.</w:t>
      </w:r>
    </w:p>
    <w:p w:rsidR="005D7278" w:rsidRDefault="005D7278" w:rsidP="001F4631">
      <w:pPr>
        <w:rPr>
          <w:rFonts w:ascii="Times New Roman" w:hAnsi="Times New Roman" w:cs="Times New Roman"/>
          <w:sz w:val="24"/>
          <w:szCs w:val="24"/>
        </w:rPr>
      </w:pPr>
      <w:r w:rsidRPr="0038037C">
        <w:rPr>
          <w:rFonts w:ascii="Times New Roman" w:hAnsi="Times New Roman" w:cs="Times New Roman"/>
          <w:sz w:val="24"/>
          <w:szCs w:val="24"/>
        </w:rPr>
        <w:t>Актуальность</w:t>
      </w:r>
      <w:r w:rsidRPr="003803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7278">
        <w:rPr>
          <w:rFonts w:ascii="Times New Roman" w:hAnsi="Times New Roman" w:cs="Times New Roman"/>
          <w:sz w:val="24"/>
          <w:szCs w:val="24"/>
        </w:rPr>
        <w:t xml:space="preserve">данной методики в том, что </w:t>
      </w:r>
      <w:proofErr w:type="spellStart"/>
      <w:r w:rsidRPr="005D7278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5D7278">
        <w:rPr>
          <w:rFonts w:ascii="Times New Roman" w:hAnsi="Times New Roman" w:cs="Times New Roman"/>
          <w:sz w:val="24"/>
          <w:szCs w:val="24"/>
        </w:rPr>
        <w:t xml:space="preserve"> очень прост в изготовлении, а сам процесс его изготовления очень занятен и интересен. </w:t>
      </w:r>
    </w:p>
    <w:p w:rsidR="007F0444" w:rsidRDefault="005D7278" w:rsidP="001F4631">
      <w:pPr>
        <w:rPr>
          <w:rFonts w:ascii="Times New Roman" w:hAnsi="Times New Roman" w:cs="Times New Roman"/>
          <w:sz w:val="24"/>
          <w:szCs w:val="24"/>
        </w:rPr>
      </w:pPr>
      <w:r w:rsidRPr="0038037C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5D7278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proofErr w:type="spellStart"/>
      <w:r w:rsidRPr="005D7278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5D7278">
        <w:rPr>
          <w:rFonts w:ascii="Times New Roman" w:hAnsi="Times New Roman" w:cs="Times New Roman"/>
          <w:sz w:val="24"/>
          <w:szCs w:val="24"/>
        </w:rPr>
        <w:t xml:space="preserve"> - получение, расширение и закрепление знаний по определенной теме в игровой форме. </w:t>
      </w:r>
    </w:p>
    <w:p w:rsidR="00C270EB" w:rsidRDefault="005D7278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5D7278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5D7278">
        <w:rPr>
          <w:rFonts w:ascii="Times New Roman" w:hAnsi="Times New Roman" w:cs="Times New Roman"/>
          <w:sz w:val="24"/>
          <w:szCs w:val="24"/>
        </w:rPr>
        <w:t xml:space="preserve"> можно использовать как при индивидуальном, так и при групповом обучении. </w:t>
      </w:r>
    </w:p>
    <w:p w:rsidR="00D30490" w:rsidRDefault="00D30490" w:rsidP="00C270EB">
      <w:pPr>
        <w:spacing w:after="0"/>
        <w:rPr>
          <w:rStyle w:val="a4"/>
          <w:rFonts w:ascii="Times New Roman" w:hAnsi="Times New Roman" w:cs="Times New Roman"/>
          <w:sz w:val="24"/>
          <w:szCs w:val="24"/>
        </w:rPr>
      </w:pPr>
    </w:p>
    <w:p w:rsidR="00C270EB" w:rsidRPr="0038037C" w:rsidRDefault="00C270EB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>Содержание</w:t>
      </w:r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>лэпбука</w:t>
      </w:r>
      <w:proofErr w:type="spellEnd"/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на тему</w:t>
      </w:r>
      <w:r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>:</w:t>
      </w:r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«</w:t>
      </w:r>
      <w:proofErr w:type="spellStart"/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>Фолклор</w:t>
      </w:r>
      <w:proofErr w:type="spellEnd"/>
      <w:r w:rsidR="00A25AF1" w:rsidRPr="0038037C">
        <w:rPr>
          <w:rStyle w:val="a4"/>
          <w:rFonts w:ascii="Times New Roman" w:hAnsi="Times New Roman" w:cs="Times New Roman"/>
          <w:b w:val="0"/>
          <w:sz w:val="24"/>
          <w:szCs w:val="24"/>
        </w:rPr>
        <w:t>».</w:t>
      </w:r>
    </w:p>
    <w:p w:rsidR="00A25AF1" w:rsidRDefault="00A25AF1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Style w:val="a4"/>
          <w:rFonts w:ascii="Times New Roman" w:hAnsi="Times New Roman" w:cs="Times New Roman"/>
          <w:b w:val="0"/>
          <w:sz w:val="24"/>
          <w:szCs w:val="24"/>
        </w:rPr>
        <w:t>Лэпбук</w:t>
      </w:r>
      <w:proofErr w:type="spell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>
        <w:rPr>
          <w:rStyle w:val="a4"/>
          <w:rFonts w:ascii="Times New Roman" w:hAnsi="Times New Roman" w:cs="Times New Roman"/>
          <w:b w:val="0"/>
          <w:sz w:val="24"/>
          <w:szCs w:val="24"/>
        </w:rPr>
        <w:t>выполнен</w:t>
      </w:r>
      <w:proofErr w:type="gram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в форме альбома.</w:t>
      </w:r>
    </w:p>
    <w:p w:rsidR="00C270EB" w:rsidRDefault="00C270EB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b w:val="0"/>
          <w:sz w:val="24"/>
          <w:szCs w:val="24"/>
        </w:rPr>
        <w:t>Титульный лист.</w:t>
      </w:r>
    </w:p>
    <w:p w:rsidR="00C270EB" w:rsidRDefault="00C270EB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270EB" w:rsidRDefault="00D30490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57725" cy="3493294"/>
            <wp:effectExtent l="0" t="0" r="0" b="0"/>
            <wp:docPr id="1" name="Рисунок 1" descr="C:\Users\2014\Desktop\IMG_20221129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IMG_20221129_144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37" cy="349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0EB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C270EB" w:rsidRDefault="00C270EB" w:rsidP="00C270EB">
      <w:pPr>
        <w:spacing w:after="0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C270EB" w:rsidRDefault="007F0444" w:rsidP="00C270E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Народные забавы</w:t>
      </w:r>
      <w:r w:rsidR="00C270EB" w:rsidRPr="00541827">
        <w:rPr>
          <w:rFonts w:ascii="Times New Roman" w:hAnsi="Times New Roman" w:cs="Times New Roman"/>
          <w:sz w:val="24"/>
          <w:szCs w:val="24"/>
        </w:rPr>
        <w:t xml:space="preserve">. Цель: </w:t>
      </w:r>
      <w:r w:rsidRPr="007F0444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интереса и уважения к родной культуре и историческому прошлому своего народа.</w:t>
      </w:r>
    </w:p>
    <w:p w:rsidR="00C270EB" w:rsidRDefault="00D30490" w:rsidP="00C270EB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625" cy="3464719"/>
            <wp:effectExtent l="0" t="0" r="0" b="2540"/>
            <wp:docPr id="2" name="Рисунок 2" descr="C:\Users\2014\Desktop\IMG_20221129_14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IMG_20221129_1441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79" cy="346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827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541827" w:rsidRDefault="00541827" w:rsidP="00C270E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E53130" w:rsidRDefault="007F0444" w:rsidP="00E53130">
      <w:pPr>
        <w:pStyle w:val="a3"/>
        <w:spacing w:before="0" w:beforeAutospacing="0" w:after="0" w:afterAutospacing="0"/>
      </w:pPr>
      <w:proofErr w:type="spellStart"/>
      <w:r>
        <w:t>Пазлы</w:t>
      </w:r>
      <w:proofErr w:type="spellEnd"/>
      <w:r w:rsidR="00E53130" w:rsidRPr="00C270EB">
        <w:t xml:space="preserve">. Цель: </w:t>
      </w:r>
      <w:r>
        <w:rPr>
          <w:rStyle w:val="c2"/>
        </w:rPr>
        <w:t>развивать внимание, ре</w:t>
      </w:r>
      <w:r>
        <w:rPr>
          <w:rStyle w:val="c2"/>
        </w:rPr>
        <w:t>чь, мышление, мелкую моторику</w:t>
      </w:r>
      <w:r w:rsidR="00E53130">
        <w:t>.</w:t>
      </w:r>
    </w:p>
    <w:p w:rsidR="00541827" w:rsidRDefault="007F0444" w:rsidP="002539BE">
      <w:pPr>
        <w:pStyle w:val="a3"/>
        <w:spacing w:before="0" w:beforeAutospacing="0" w:after="0" w:afterAutospacing="0"/>
      </w:pPr>
      <w:r>
        <w:t>Считалочки</w:t>
      </w:r>
      <w:r w:rsidR="00541827">
        <w:t xml:space="preserve">. </w:t>
      </w:r>
      <w:r w:rsidR="00541827" w:rsidRPr="00C270EB">
        <w:t xml:space="preserve">Цель: </w:t>
      </w:r>
      <w:r w:rsidR="002539BE" w:rsidRPr="002539BE">
        <w:t>учить слушать и запоминать малые фольклорные произведения, развивать внимание, память, слуховое восприятие; формировать речевые навыки, развивать интонационную выразительность речи; воспитывать интерес и любовь к художественному слову.</w:t>
      </w:r>
    </w:p>
    <w:p w:rsidR="002539BE" w:rsidRDefault="002539BE" w:rsidP="002539BE">
      <w:pPr>
        <w:pStyle w:val="a3"/>
        <w:spacing w:before="0" w:beforeAutospacing="0" w:after="0" w:afterAutospacing="0"/>
        <w:rPr>
          <w:bCs/>
        </w:rPr>
      </w:pPr>
    </w:p>
    <w:p w:rsidR="00E53130" w:rsidRPr="00E53130" w:rsidRDefault="00267DA1" w:rsidP="00E5313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22800" cy="3467100"/>
            <wp:effectExtent l="0" t="0" r="6350" b="0"/>
            <wp:docPr id="6" name="Рисунок 6" descr="C:\Users\2014\Desktop\IMG_20221129_14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IMG_20221129_144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827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39BE" w:rsidRDefault="002539BE" w:rsidP="002539BE">
      <w:pPr>
        <w:pStyle w:val="a3"/>
        <w:spacing w:after="0" w:afterAutospacing="0"/>
      </w:pPr>
      <w:r>
        <w:t>Загадки</w:t>
      </w:r>
      <w:r w:rsidR="00E53130" w:rsidRPr="00C270EB">
        <w:t>.</w:t>
      </w:r>
      <w:r w:rsidR="00E53130">
        <w:t xml:space="preserve"> </w:t>
      </w:r>
      <w:r w:rsidR="00E53130" w:rsidRPr="00C270EB">
        <w:t xml:space="preserve">Цель: </w:t>
      </w:r>
      <w:r w:rsidRPr="002539BE">
        <w:t>знание малых фольклорных жанров, народных загадок. Умение приводить примеры произведений фольклора, составлять свои загадки, участвовать в диалоге при обсуждении темы урока. Различать и классифицировать малые фольклорные жанры.</w:t>
      </w:r>
    </w:p>
    <w:p w:rsidR="002539BE" w:rsidRDefault="002539BE" w:rsidP="002539BE">
      <w:pPr>
        <w:pStyle w:val="a3"/>
        <w:spacing w:after="0"/>
      </w:pPr>
      <w:r>
        <w:lastRenderedPageBreak/>
        <w:t>Составь сказку по картинкам</w:t>
      </w:r>
      <w:r w:rsidR="00717466">
        <w:t xml:space="preserve">. </w:t>
      </w:r>
      <w:r w:rsidR="00E53130" w:rsidRPr="00C270EB">
        <w:t xml:space="preserve">Цель: </w:t>
      </w:r>
      <w:r>
        <w:t>формировать умение пересказывать знакомую сказку последовательно и выразительно; развивать умение располагать в правильной последовательности картинки, развивать внимание, усидчивость, мышление, память, мелкую моторику; формировать умение ориентироваться в пространстве; воспитывать любовь к сказке.</w:t>
      </w:r>
    </w:p>
    <w:p w:rsidR="00E53130" w:rsidRDefault="00267DA1" w:rsidP="002539BE">
      <w:pPr>
        <w:pStyle w:val="a3"/>
        <w:spacing w:after="0" w:afterAutospacing="0"/>
      </w:pPr>
      <w:r>
        <w:rPr>
          <w:noProof/>
        </w:rPr>
        <w:drawing>
          <wp:inline distT="0" distB="0" distL="0" distR="0" wp14:anchorId="726B3913" wp14:editId="16797C20">
            <wp:extent cx="4622800" cy="3467100"/>
            <wp:effectExtent l="0" t="0" r="6350" b="0"/>
            <wp:docPr id="9" name="Рисунок 9" descr="C:\Users\2014\Desktop\IMG_20221129_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IMG_20221129_144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31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3130">
        <w:t xml:space="preserve"> </w:t>
      </w:r>
    </w:p>
    <w:p w:rsidR="009A6452" w:rsidRDefault="007F0444" w:rsidP="00C270EB">
      <w:pPr>
        <w:pStyle w:val="a3"/>
        <w:spacing w:after="0" w:afterAutospacing="0"/>
        <w:rPr>
          <w:rStyle w:val="c6"/>
        </w:rPr>
      </w:pPr>
      <w:r>
        <w:t xml:space="preserve">Считалочки, </w:t>
      </w:r>
      <w:proofErr w:type="spellStart"/>
      <w:r>
        <w:t>потешки</w:t>
      </w:r>
      <w:proofErr w:type="spellEnd"/>
      <w:r>
        <w:t xml:space="preserve">. Цель: </w:t>
      </w:r>
      <w:r w:rsidR="009A6452" w:rsidRPr="009A6452">
        <w:rPr>
          <w:rStyle w:val="c6"/>
        </w:rPr>
        <w:t xml:space="preserve">приобщение детей к малым фольклорным жанрам, формирование эмоционально-образного восприятия на основе их текстов. </w:t>
      </w:r>
    </w:p>
    <w:p w:rsidR="00717466" w:rsidRDefault="00267DA1" w:rsidP="00C270EB">
      <w:pPr>
        <w:pStyle w:val="a3"/>
        <w:spacing w:after="0" w:afterAutospacing="0"/>
      </w:pPr>
      <w:r>
        <w:rPr>
          <w:noProof/>
        </w:rPr>
        <w:drawing>
          <wp:inline distT="0" distB="0" distL="0" distR="0">
            <wp:extent cx="4610100" cy="3457575"/>
            <wp:effectExtent l="0" t="0" r="0" b="0"/>
            <wp:docPr id="17" name="Рисунок 17" descr="C:\Users\2014\Desktop\IMG_20221129_14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IMG_20221129_144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466">
        <w:t xml:space="preserve"> </w:t>
      </w:r>
    </w:p>
    <w:p w:rsidR="007F0444" w:rsidRDefault="007F0444" w:rsidP="00717466">
      <w:pPr>
        <w:pStyle w:val="a3"/>
        <w:spacing w:after="0" w:afterAutospacing="0"/>
        <w:rPr>
          <w:rStyle w:val="c6"/>
        </w:rPr>
      </w:pPr>
      <w:r>
        <w:t>Раскраски</w:t>
      </w:r>
      <w:r w:rsidR="00717466" w:rsidRPr="00C270EB">
        <w:t>.</w:t>
      </w:r>
      <w:r w:rsidR="00717466">
        <w:t xml:space="preserve"> </w:t>
      </w:r>
      <w:r>
        <w:rPr>
          <w:rStyle w:val="c6"/>
        </w:rPr>
        <w:t>Цель: развитие мелкой моторики, умения раскрашивать, не выезжая за контур.</w:t>
      </w:r>
    </w:p>
    <w:p w:rsidR="00717466" w:rsidRDefault="00267DA1" w:rsidP="00717466">
      <w:pPr>
        <w:pStyle w:val="a3"/>
        <w:spacing w:after="0" w:afterAutospacing="0"/>
      </w:pPr>
      <w:r>
        <w:rPr>
          <w:noProof/>
        </w:rPr>
        <w:lastRenderedPageBreak/>
        <w:drawing>
          <wp:inline distT="0" distB="0" distL="0" distR="0">
            <wp:extent cx="4686300" cy="3514725"/>
            <wp:effectExtent l="0" t="0" r="0" b="9525"/>
            <wp:docPr id="18" name="Рисунок 18" descr="C:\Users\2014\Desktop\IMG_20221129_14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IMG_20221129_144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97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466">
        <w:t xml:space="preserve"> </w:t>
      </w:r>
    </w:p>
    <w:p w:rsidR="00267DA1" w:rsidRDefault="009A6452" w:rsidP="00717466">
      <w:pPr>
        <w:pStyle w:val="a3"/>
        <w:spacing w:after="0" w:afterAutospacing="0"/>
      </w:pPr>
      <w:r>
        <w:t xml:space="preserve">Хороводные игры. Цель: </w:t>
      </w:r>
      <w:r w:rsidRPr="009A6452">
        <w:t>приобщение детей к истокам русской народной культуры через хороводы и хороводные игры</w:t>
      </w:r>
      <w:r>
        <w:t>.</w:t>
      </w:r>
    </w:p>
    <w:p w:rsidR="009A6452" w:rsidRDefault="009A6452" w:rsidP="00717466">
      <w:pPr>
        <w:pStyle w:val="a3"/>
        <w:spacing w:after="0" w:afterAutospacing="0"/>
      </w:pPr>
    </w:p>
    <w:p w:rsidR="00267DA1" w:rsidRDefault="00267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3457575"/>
            <wp:effectExtent l="0" t="0" r="0" b="9525"/>
            <wp:docPr id="19" name="Рисунок 19" descr="C:\Users\2014\Desktop\IMG_20221129_14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IMG_20221129_144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45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A1" w:rsidRDefault="009A645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E0DEB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E0DEB">
        <w:rPr>
          <w:rFonts w:ascii="Times New Roman" w:hAnsi="Times New Roman" w:cs="Times New Roman"/>
          <w:sz w:val="24"/>
          <w:szCs w:val="24"/>
        </w:rPr>
        <w:t xml:space="preserve"> можно и будем пополнять.</w:t>
      </w:r>
    </w:p>
    <w:p w:rsidR="00267DA1" w:rsidRPr="007E0DEB" w:rsidRDefault="00267D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8675" cy="3479006"/>
            <wp:effectExtent l="0" t="0" r="0" b="7620"/>
            <wp:docPr id="20" name="Рисунок 20" descr="C:\Users\2014\Desktop\IMG_20221129_1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IMG_20221129_144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197" cy="347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70EB" w:rsidRPr="00C270EB" w:rsidRDefault="00C270EB">
      <w:pPr>
        <w:rPr>
          <w:sz w:val="24"/>
          <w:szCs w:val="24"/>
        </w:rPr>
      </w:pPr>
    </w:p>
    <w:sectPr w:rsidR="00C270EB" w:rsidRPr="00C270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631"/>
    <w:rsid w:val="001F4631"/>
    <w:rsid w:val="002539BE"/>
    <w:rsid w:val="00267DA1"/>
    <w:rsid w:val="0038037C"/>
    <w:rsid w:val="00541827"/>
    <w:rsid w:val="00541911"/>
    <w:rsid w:val="005D7278"/>
    <w:rsid w:val="00651386"/>
    <w:rsid w:val="00717466"/>
    <w:rsid w:val="007E0DEB"/>
    <w:rsid w:val="007F0444"/>
    <w:rsid w:val="00976D4F"/>
    <w:rsid w:val="009A6452"/>
    <w:rsid w:val="00A21A09"/>
    <w:rsid w:val="00A25AF1"/>
    <w:rsid w:val="00C270EB"/>
    <w:rsid w:val="00D30490"/>
    <w:rsid w:val="00E53130"/>
    <w:rsid w:val="00F94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0EB"/>
    <w:rPr>
      <w:b/>
      <w:bCs/>
    </w:rPr>
  </w:style>
  <w:style w:type="character" w:styleId="a5">
    <w:name w:val="Emphasis"/>
    <w:basedOn w:val="a0"/>
    <w:uiPriority w:val="20"/>
    <w:qFormat/>
    <w:rsid w:val="00C270E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2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0E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F0444"/>
  </w:style>
  <w:style w:type="character" w:customStyle="1" w:styleId="c6">
    <w:name w:val="c6"/>
    <w:basedOn w:val="a0"/>
    <w:rsid w:val="007F04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7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70EB"/>
    <w:rPr>
      <w:b/>
      <w:bCs/>
    </w:rPr>
  </w:style>
  <w:style w:type="character" w:styleId="a5">
    <w:name w:val="Emphasis"/>
    <w:basedOn w:val="a0"/>
    <w:uiPriority w:val="20"/>
    <w:qFormat/>
    <w:rsid w:val="00C270E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27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70EB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F0444"/>
  </w:style>
  <w:style w:type="character" w:customStyle="1" w:styleId="c6">
    <w:name w:val="c6"/>
    <w:basedOn w:val="a0"/>
    <w:rsid w:val="007F0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</Pages>
  <Words>764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2014</dc:creator>
  <cp:lastModifiedBy>2014</cp:lastModifiedBy>
  <cp:revision>6</cp:revision>
  <dcterms:created xsi:type="dcterms:W3CDTF">2022-11-22T14:22:00Z</dcterms:created>
  <dcterms:modified xsi:type="dcterms:W3CDTF">2022-11-29T19:14:00Z</dcterms:modified>
</cp:coreProperties>
</file>