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B6" w:rsidRPr="008509B6" w:rsidRDefault="008509B6" w:rsidP="008509B6">
      <w:pPr>
        <w:spacing w:after="0" w:line="360" w:lineRule="auto"/>
        <w:ind w:firstLine="709"/>
        <w:jc w:val="center"/>
        <w:rPr>
          <w:rFonts w:ascii="Times New Roman" w:eastAsia="Times New Roman" w:hAnsi="Times New Roman" w:cs="Times New Roman"/>
          <w:sz w:val="24"/>
          <w:szCs w:val="24"/>
          <w:lang w:eastAsia="ru-RU"/>
        </w:rPr>
      </w:pPr>
      <w:r w:rsidRPr="008509B6">
        <w:rPr>
          <w:rFonts w:ascii="Times New Roman" w:eastAsia="Times New Roman" w:hAnsi="Times New Roman" w:cs="Times New Roman"/>
          <w:bCs/>
          <w:sz w:val="24"/>
          <w:szCs w:val="24"/>
          <w:lang w:eastAsia="ru-RU"/>
        </w:rPr>
        <w:t>Муниципальное автономное общеобразовательное учреждение</w:t>
      </w:r>
    </w:p>
    <w:p w:rsidR="008509B6" w:rsidRPr="008509B6" w:rsidRDefault="008509B6" w:rsidP="008509B6">
      <w:pPr>
        <w:spacing w:after="0" w:line="360" w:lineRule="auto"/>
        <w:ind w:firstLine="709"/>
        <w:jc w:val="center"/>
        <w:rPr>
          <w:rFonts w:ascii="Times New Roman" w:eastAsia="Times New Roman" w:hAnsi="Times New Roman" w:cs="Times New Roman"/>
          <w:bCs/>
          <w:sz w:val="24"/>
          <w:szCs w:val="24"/>
          <w:lang w:eastAsia="ru-RU"/>
        </w:rPr>
      </w:pPr>
      <w:r w:rsidRPr="008509B6">
        <w:rPr>
          <w:rFonts w:ascii="Times New Roman" w:eastAsia="Times New Roman" w:hAnsi="Times New Roman" w:cs="Times New Roman"/>
          <w:bCs/>
          <w:sz w:val="24"/>
          <w:szCs w:val="24"/>
          <w:lang w:eastAsia="ru-RU"/>
        </w:rPr>
        <w:t>"Школа "Диалог" г. Перми</w:t>
      </w: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Default="008509B6" w:rsidP="008509B6">
      <w:pPr>
        <w:spacing w:after="0" w:line="360" w:lineRule="auto"/>
        <w:ind w:firstLine="709"/>
        <w:jc w:val="center"/>
        <w:rPr>
          <w:rFonts w:ascii="Times New Roman" w:eastAsia="Times New Roman" w:hAnsi="Times New Roman" w:cs="Times New Roman"/>
          <w:b/>
          <w:bCs/>
          <w:sz w:val="24"/>
          <w:szCs w:val="24"/>
          <w:lang w:eastAsia="ru-RU"/>
        </w:rPr>
      </w:pPr>
    </w:p>
    <w:p w:rsidR="008509B6" w:rsidRPr="008509B6" w:rsidRDefault="008509B6" w:rsidP="008509B6">
      <w:pPr>
        <w:shd w:val="clear" w:color="auto" w:fill="FFFFFF"/>
        <w:spacing w:after="0" w:line="360" w:lineRule="auto"/>
        <w:ind w:firstLine="709"/>
        <w:jc w:val="center"/>
        <w:rPr>
          <w:rFonts w:ascii="Times New Roman" w:eastAsia="Times New Roman" w:hAnsi="Times New Roman" w:cs="Times New Roman"/>
          <w:bCs/>
          <w:sz w:val="24"/>
          <w:szCs w:val="24"/>
          <w:lang w:eastAsia="ru-RU"/>
        </w:rPr>
      </w:pPr>
      <w:r w:rsidRPr="008509B6">
        <w:rPr>
          <w:rFonts w:ascii="Times New Roman" w:eastAsia="Times New Roman" w:hAnsi="Times New Roman" w:cs="Times New Roman"/>
          <w:bCs/>
          <w:sz w:val="24"/>
          <w:szCs w:val="24"/>
          <w:lang w:eastAsia="ru-RU"/>
        </w:rPr>
        <w:t>Статья на тему</w:t>
      </w:r>
      <w:r>
        <w:rPr>
          <w:rFonts w:ascii="Times New Roman" w:eastAsia="Times New Roman" w:hAnsi="Times New Roman" w:cs="Times New Roman"/>
          <w:bCs/>
          <w:sz w:val="24"/>
          <w:szCs w:val="24"/>
          <w:lang w:eastAsia="ru-RU"/>
        </w:rPr>
        <w:t>:</w:t>
      </w:r>
    </w:p>
    <w:p w:rsidR="008509B6" w:rsidRPr="008509B6" w:rsidRDefault="008509B6" w:rsidP="008509B6">
      <w:pPr>
        <w:shd w:val="clear" w:color="auto" w:fill="FFFFFF"/>
        <w:spacing w:after="0" w:line="360" w:lineRule="auto"/>
        <w:ind w:firstLine="709"/>
        <w:jc w:val="center"/>
        <w:rPr>
          <w:rFonts w:ascii="Times New Roman" w:hAnsi="Times New Roman" w:cs="Times New Roman"/>
          <w:b/>
          <w:iCs/>
          <w:sz w:val="24"/>
          <w:szCs w:val="24"/>
          <w:shd w:val="clear" w:color="auto" w:fill="FFFFFF"/>
        </w:rPr>
      </w:pPr>
      <w:r>
        <w:rPr>
          <w:rFonts w:ascii="Times New Roman" w:eastAsia="Times New Roman" w:hAnsi="Times New Roman" w:cs="Times New Roman"/>
          <w:b/>
          <w:bCs/>
          <w:sz w:val="24"/>
          <w:szCs w:val="24"/>
          <w:lang w:eastAsia="ru-RU"/>
        </w:rPr>
        <w:t>«</w:t>
      </w:r>
      <w:r w:rsidRPr="004E14CD">
        <w:rPr>
          <w:rFonts w:ascii="Times New Roman" w:hAnsi="Times New Roman" w:cs="Times New Roman"/>
          <w:b/>
          <w:iCs/>
          <w:sz w:val="24"/>
          <w:szCs w:val="24"/>
          <w:shd w:val="clear" w:color="auto" w:fill="FFFFFF"/>
        </w:rPr>
        <w:t>Эффективные средства, формы и инновационные методы работы с детьми с ОВЗ</w:t>
      </w:r>
      <w:r>
        <w:rPr>
          <w:rFonts w:ascii="Times New Roman" w:eastAsia="Times New Roman" w:hAnsi="Times New Roman" w:cs="Times New Roman"/>
          <w:b/>
          <w:bCs/>
          <w:sz w:val="24"/>
          <w:szCs w:val="24"/>
          <w:lang w:eastAsia="ru-RU"/>
        </w:rPr>
        <w:t>»</w:t>
      </w:r>
    </w:p>
    <w:p w:rsidR="008509B6" w:rsidRDefault="008509B6" w:rsidP="008509B6">
      <w:pPr>
        <w:shd w:val="clear" w:color="auto" w:fill="FFFFFF"/>
        <w:spacing w:after="0" w:line="360" w:lineRule="auto"/>
        <w:jc w:val="both"/>
        <w:rPr>
          <w:rFonts w:ascii="Times New Roman" w:hAnsi="Times New Roman" w:cs="Times New Roman"/>
          <w:b/>
          <w:iCs/>
          <w:sz w:val="24"/>
          <w:szCs w:val="24"/>
          <w:shd w:val="clear" w:color="auto" w:fill="FFFFFF"/>
        </w:rPr>
      </w:pPr>
    </w:p>
    <w:p w:rsidR="008509B6" w:rsidRDefault="002B09B4">
      <w:pPr>
        <w:rPr>
          <w:rFonts w:ascii="Times New Roman" w:hAnsi="Times New Roman" w:cs="Times New Roman"/>
          <w:b/>
          <w:iCs/>
          <w:sz w:val="24"/>
          <w:szCs w:val="24"/>
          <w:shd w:val="clear" w:color="auto" w:fill="FFFFFF"/>
        </w:rPr>
      </w:pPr>
      <w:r>
        <w:rPr>
          <w:noProof/>
          <w:lang w:eastAsia="ru-RU"/>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margin">
                  <wp:align>bottom</wp:align>
                </wp:positionV>
                <wp:extent cx="2376170" cy="414655"/>
                <wp:effectExtent l="0" t="3175" r="0" b="12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B6" w:rsidRPr="008509B6" w:rsidRDefault="008509B6" w:rsidP="008509B6">
                            <w:pPr>
                              <w:jc w:val="center"/>
                              <w:rPr>
                                <w:rFonts w:ascii="Times New Roman" w:hAnsi="Times New Roman" w:cs="Times New Roman"/>
                                <w:sz w:val="24"/>
                              </w:rPr>
                            </w:pPr>
                            <w:r>
                              <w:t>Пермь, 2022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187.1pt;height:32.65pt;z-index:251661312;visibility:visible;mso-wrap-style:square;mso-width-percent:400;mso-height-percent:200;mso-wrap-distance-left:9pt;mso-wrap-distance-top:3.6pt;mso-wrap-distance-right:9pt;mso-wrap-distance-bottom:3.6pt;mso-position-horizontal:center;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fezAIAAL8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" filled="f" stroked="f">
                <v:textbox style="mso-fit-shape-to-text:t">
                  <w:txbxContent>
                    <w:p w:rsidR="008509B6" w:rsidRPr="008509B6" w:rsidRDefault="008509B6" w:rsidP="008509B6">
                      <w:pPr>
                        <w:jc w:val="center"/>
                        <w:rPr>
                          <w:rFonts w:ascii="Times New Roman" w:hAnsi="Times New Roman" w:cs="Times New Roman"/>
                          <w:sz w:val="24"/>
                        </w:rPr>
                      </w:pPr>
                      <w:r>
                        <w:t>Пермь, 2022</w:t>
                      </w:r>
                    </w:p>
                  </w:txbxContent>
                </v:textbox>
                <w10:wrap type="square" anchorx="margin" anchory="margin"/>
              </v:shape>
            </w:pict>
          </mc:Fallback>
        </mc:AlternateContent>
      </w:r>
      <w:r>
        <w:rPr>
          <w:noProof/>
          <w:lang w:eastAsia="ru-RU"/>
        </w:rPr>
        <mc:AlternateContent>
          <mc:Choice Requires="wps">
            <w:drawing>
              <wp:anchor distT="45720" distB="45720" distL="114300" distR="114300" simplePos="0" relativeHeight="251659264" behindDoc="0" locked="0" layoutInCell="1" allowOverlap="1">
                <wp:simplePos x="0" y="0"/>
                <wp:positionH relativeFrom="margin">
                  <wp:posOffset>3253740</wp:posOffset>
                </wp:positionH>
                <wp:positionV relativeFrom="margin">
                  <wp:posOffset>7499985</wp:posOffset>
                </wp:positionV>
                <wp:extent cx="2683510" cy="748665"/>
                <wp:effectExtent l="1270" t="0" r="1270" b="381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B6" w:rsidRPr="008509B6" w:rsidRDefault="008509B6">
                            <w:pPr>
                              <w:rPr>
                                <w:rFonts w:ascii="Times New Roman" w:hAnsi="Times New Roman" w:cs="Times New Roman"/>
                                <w:sz w:val="24"/>
                              </w:rPr>
                            </w:pPr>
                            <w:r w:rsidRPr="008509B6">
                              <w:rPr>
                                <w:rFonts w:ascii="Times New Roman" w:hAnsi="Times New Roman" w:cs="Times New Roman"/>
                                <w:sz w:val="24"/>
                              </w:rPr>
                              <w:t>Работу выполнила: Главацких Н.А.</w:t>
                            </w:r>
                          </w:p>
                          <w:p w:rsidR="008509B6" w:rsidRPr="008509B6" w:rsidRDefault="008509B6">
                            <w:pPr>
                              <w:rPr>
                                <w:rFonts w:ascii="Times New Roman" w:hAnsi="Times New Roman" w:cs="Times New Roman"/>
                                <w:sz w:val="24"/>
                              </w:rPr>
                            </w:pPr>
                            <w:r w:rsidRPr="008509B6">
                              <w:rPr>
                                <w:rFonts w:ascii="Times New Roman" w:hAnsi="Times New Roman" w:cs="Times New Roman"/>
                                <w:sz w:val="24"/>
                              </w:rPr>
                              <w:t xml:space="preserve">Учитель начальных классов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6.2pt;margin-top:590.55pt;width:211.3pt;height:58.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oozgIAAMY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" filled="f" stroked="f">
                <v:textbox style="mso-fit-shape-to-text:t">
                  <w:txbxContent>
                    <w:p w:rsidR="008509B6" w:rsidRPr="008509B6" w:rsidRDefault="008509B6">
                      <w:pPr>
                        <w:rPr>
                          <w:rFonts w:ascii="Times New Roman" w:hAnsi="Times New Roman" w:cs="Times New Roman"/>
                          <w:sz w:val="24"/>
                        </w:rPr>
                      </w:pPr>
                      <w:r w:rsidRPr="008509B6">
                        <w:rPr>
                          <w:rFonts w:ascii="Times New Roman" w:hAnsi="Times New Roman" w:cs="Times New Roman"/>
                          <w:sz w:val="24"/>
                        </w:rPr>
                        <w:t>Работу выполнила: Главацких Н.А.</w:t>
                      </w:r>
                    </w:p>
                    <w:p w:rsidR="008509B6" w:rsidRPr="008509B6" w:rsidRDefault="008509B6">
                      <w:pPr>
                        <w:rPr>
                          <w:rFonts w:ascii="Times New Roman" w:hAnsi="Times New Roman" w:cs="Times New Roman"/>
                          <w:sz w:val="24"/>
                        </w:rPr>
                      </w:pPr>
                      <w:r w:rsidRPr="008509B6">
                        <w:rPr>
                          <w:rFonts w:ascii="Times New Roman" w:hAnsi="Times New Roman" w:cs="Times New Roman"/>
                          <w:sz w:val="24"/>
                        </w:rPr>
                        <w:t xml:space="preserve">Учитель начальных классов </w:t>
                      </w:r>
                    </w:p>
                  </w:txbxContent>
                </v:textbox>
                <w10:wrap type="square" anchorx="margin" anchory="margin"/>
              </v:shape>
            </w:pict>
          </mc:Fallback>
        </mc:AlternateContent>
      </w:r>
      <w:r w:rsidR="008509B6">
        <w:rPr>
          <w:rFonts w:ascii="Times New Roman" w:hAnsi="Times New Roman" w:cs="Times New Roman"/>
          <w:b/>
          <w:iCs/>
          <w:sz w:val="24"/>
          <w:szCs w:val="24"/>
          <w:shd w:val="clear" w:color="auto" w:fill="FFFFFF"/>
        </w:rPr>
        <w:br w:type="page"/>
      </w:r>
      <w:bookmarkStart w:id="0" w:name="_GoBack"/>
      <w:bookmarkEnd w:id="0"/>
    </w:p>
    <w:p w:rsidR="00154395" w:rsidRPr="004E14CD" w:rsidRDefault="00154395" w:rsidP="004E14CD">
      <w:pPr>
        <w:shd w:val="clear" w:color="auto" w:fill="FFFFFF"/>
        <w:spacing w:after="0" w:line="360" w:lineRule="auto"/>
        <w:ind w:firstLine="709"/>
        <w:jc w:val="both"/>
        <w:rPr>
          <w:rFonts w:ascii="Times New Roman" w:eastAsia="Times New Roman" w:hAnsi="Times New Roman" w:cs="Times New Roman"/>
          <w:b/>
          <w:bCs/>
          <w:sz w:val="24"/>
          <w:szCs w:val="24"/>
          <w:lang w:eastAsia="ru-RU"/>
        </w:rPr>
      </w:pPr>
      <w:r w:rsidRPr="004E14CD">
        <w:rPr>
          <w:rFonts w:ascii="Times New Roman" w:hAnsi="Times New Roman" w:cs="Times New Roman"/>
          <w:i/>
          <w:iCs/>
          <w:sz w:val="24"/>
          <w:szCs w:val="24"/>
          <w:shd w:val="clear" w:color="auto" w:fill="FFFFFF"/>
        </w:rPr>
        <w:lastRenderedPageBreak/>
        <w:t>Образование детей с особыми потребностями является одной из основных задач для страны. Это необходимое условие создания действительно инклюзивного общества, где каждый сможет чувствовать причастность и востребованность своих действий. Мы обязаны дать возможность каждому ребенку, независимо от его потребностей и других обстоятельств, полностью реализовать свой потенциал, приносить пользу обществу и стать полноценным его членом.</w:t>
      </w:r>
    </w:p>
    <w:p w:rsidR="00123983" w:rsidRPr="004E14CD" w:rsidRDefault="00154395" w:rsidP="004E14CD">
      <w:pPr>
        <w:spacing w:after="0" w:line="360" w:lineRule="auto"/>
        <w:ind w:firstLine="709"/>
        <w:jc w:val="right"/>
        <w:rPr>
          <w:rFonts w:ascii="Times New Roman" w:eastAsia="Times New Roman" w:hAnsi="Times New Roman" w:cs="Times New Roman"/>
          <w:bCs/>
          <w:i/>
          <w:sz w:val="24"/>
          <w:szCs w:val="24"/>
          <w:lang w:eastAsia="ru-RU"/>
        </w:rPr>
      </w:pPr>
      <w:r w:rsidRPr="004E14CD">
        <w:rPr>
          <w:rFonts w:ascii="Times New Roman" w:eastAsia="Times New Roman" w:hAnsi="Times New Roman" w:cs="Times New Roman"/>
          <w:bCs/>
          <w:i/>
          <w:sz w:val="24"/>
          <w:szCs w:val="24"/>
          <w:lang w:eastAsia="ru-RU"/>
        </w:rPr>
        <w:t>Дэвид Бланкет</w:t>
      </w:r>
    </w:p>
    <w:p w:rsidR="004E14CD" w:rsidRDefault="00123983" w:rsidP="004E14CD">
      <w:pPr>
        <w:spacing w:after="0" w:line="360" w:lineRule="auto"/>
        <w:ind w:firstLine="709"/>
        <w:jc w:val="both"/>
        <w:rPr>
          <w:rFonts w:ascii="Times New Roman" w:eastAsia="Times New Roman" w:hAnsi="Times New Roman" w:cs="Times New Roman"/>
          <w:color w:val="000000"/>
          <w:sz w:val="24"/>
          <w:szCs w:val="24"/>
          <w:lang w:eastAsia="ru-RU"/>
        </w:rPr>
      </w:pPr>
      <w:r w:rsidRPr="004E14CD">
        <w:rPr>
          <w:rFonts w:ascii="Times New Roman" w:eastAsia="Times New Roman" w:hAnsi="Times New Roman" w:cs="Times New Roman"/>
          <w:color w:val="000000"/>
          <w:sz w:val="24"/>
          <w:szCs w:val="24"/>
          <w:shd w:val="clear" w:color="auto" w:fill="FFFFFF"/>
          <w:lang w:eastAsia="ru-RU"/>
        </w:rPr>
        <w:t>Дети с ограниченными возможностями здоровья</w:t>
      </w:r>
      <w:r w:rsidR="004E14CD">
        <w:rPr>
          <w:rFonts w:ascii="Times New Roman" w:eastAsia="Times New Roman" w:hAnsi="Times New Roman" w:cs="Times New Roman"/>
          <w:color w:val="000000"/>
          <w:sz w:val="24"/>
          <w:szCs w:val="24"/>
          <w:shd w:val="clear" w:color="auto" w:fill="FFFFFF"/>
          <w:lang w:eastAsia="ru-RU"/>
        </w:rPr>
        <w:t xml:space="preserve"> (далее - ОВЗ)</w:t>
      </w:r>
      <w:r w:rsidRPr="004E14CD">
        <w:rPr>
          <w:rFonts w:ascii="Times New Roman" w:eastAsia="Times New Roman" w:hAnsi="Times New Roman" w:cs="Times New Roman"/>
          <w:color w:val="000000"/>
          <w:sz w:val="24"/>
          <w:szCs w:val="24"/>
          <w:shd w:val="clear" w:color="auto" w:fill="FFFFFF"/>
          <w:lang w:eastAsia="ru-RU"/>
        </w:rPr>
        <w:t xml:space="preserve">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w:t>
      </w:r>
      <w:r w:rsidR="00D07E9F" w:rsidRPr="004E14CD">
        <w:rPr>
          <w:rFonts w:ascii="Times New Roman" w:eastAsia="Times New Roman" w:hAnsi="Times New Roman" w:cs="Times New Roman"/>
          <w:color w:val="000000"/>
          <w:sz w:val="24"/>
          <w:szCs w:val="24"/>
          <w:shd w:val="clear" w:color="auto" w:fill="FFFFFF"/>
          <w:lang w:eastAsia="ru-RU"/>
        </w:rPr>
        <w:t>,</w:t>
      </w:r>
      <w:r w:rsidRPr="004E14CD">
        <w:rPr>
          <w:rFonts w:ascii="Times New Roman" w:eastAsia="Times New Roman" w:hAnsi="Times New Roman" w:cs="Times New Roman"/>
          <w:color w:val="000000"/>
          <w:sz w:val="24"/>
          <w:szCs w:val="24"/>
          <w:shd w:val="clear" w:color="auto" w:fill="FFFFFF"/>
          <w:lang w:eastAsia="ru-RU"/>
        </w:rPr>
        <w:t xml:space="preserve"> тем, что в нее входят дети с разными нарушениями развития: нарушение слуха, зрения, речи, опорно</w:t>
      </w:r>
      <w:r w:rsidR="0064421A" w:rsidRPr="004E14CD">
        <w:rPr>
          <w:rFonts w:ascii="Times New Roman" w:eastAsia="Times New Roman" w:hAnsi="Times New Roman" w:cs="Times New Roman"/>
          <w:color w:val="000000"/>
          <w:sz w:val="24"/>
          <w:szCs w:val="24"/>
          <w:shd w:val="clear" w:color="auto" w:fill="FFFFFF"/>
          <w:lang w:eastAsia="ru-RU"/>
        </w:rPr>
        <w:t>–</w:t>
      </w:r>
      <w:r w:rsidRPr="004E14CD">
        <w:rPr>
          <w:rFonts w:ascii="Times New Roman" w:eastAsia="Times New Roman" w:hAnsi="Times New Roman" w:cs="Times New Roman"/>
          <w:color w:val="000000"/>
          <w:sz w:val="24"/>
          <w:szCs w:val="24"/>
          <w:shd w:val="clear" w:color="auto" w:fill="FFFFFF"/>
          <w:lang w:eastAsia="ru-RU"/>
        </w:rPr>
        <w:t>двигательного аппарата, интеллекта, с выраженными расстройствами эмоционально</w:t>
      </w:r>
      <w:r w:rsidR="0064421A" w:rsidRPr="004E14CD">
        <w:rPr>
          <w:rFonts w:ascii="Times New Roman" w:eastAsia="Times New Roman" w:hAnsi="Times New Roman" w:cs="Times New Roman"/>
          <w:color w:val="000000"/>
          <w:sz w:val="24"/>
          <w:szCs w:val="24"/>
          <w:shd w:val="clear" w:color="auto" w:fill="FFFFFF"/>
          <w:lang w:eastAsia="ru-RU"/>
        </w:rPr>
        <w:t>–</w:t>
      </w:r>
      <w:r w:rsidRPr="004E14CD">
        <w:rPr>
          <w:rFonts w:ascii="Times New Roman" w:eastAsia="Times New Roman" w:hAnsi="Times New Roman" w:cs="Times New Roman"/>
          <w:color w:val="000000"/>
          <w:sz w:val="24"/>
          <w:szCs w:val="24"/>
          <w:shd w:val="clear" w:color="auto" w:fill="FFFFFF"/>
          <w:lang w:eastAsia="ru-RU"/>
        </w:rPr>
        <w:t>волевой сферы, с задержкой и комплексными нарушениям</w:t>
      </w:r>
      <w:r w:rsidR="00AF156E" w:rsidRPr="004E14CD">
        <w:rPr>
          <w:rFonts w:ascii="Times New Roman" w:eastAsia="Times New Roman" w:hAnsi="Times New Roman" w:cs="Times New Roman"/>
          <w:color w:val="000000"/>
          <w:sz w:val="24"/>
          <w:szCs w:val="24"/>
          <w:shd w:val="clear" w:color="auto" w:fill="FFFFFF"/>
          <w:lang w:eastAsia="ru-RU"/>
        </w:rPr>
        <w:t>и развития. Таким образом,</w:t>
      </w:r>
      <w:r w:rsidRPr="004E14CD">
        <w:rPr>
          <w:rFonts w:ascii="Times New Roman" w:eastAsia="Times New Roman" w:hAnsi="Times New Roman" w:cs="Times New Roman"/>
          <w:color w:val="000000"/>
          <w:sz w:val="24"/>
          <w:szCs w:val="24"/>
          <w:shd w:val="clear" w:color="auto" w:fill="FFFFFF"/>
          <w:lang w:eastAsia="ru-RU"/>
        </w:rPr>
        <w:t xml:space="preserve"> главным приоритетом в работе с такими детьми является индивидуальный подход </w:t>
      </w:r>
      <w:r w:rsidR="009A5E00" w:rsidRPr="004E14CD">
        <w:rPr>
          <w:rFonts w:ascii="Times New Roman" w:eastAsia="Times New Roman" w:hAnsi="Times New Roman" w:cs="Times New Roman"/>
          <w:color w:val="000000"/>
          <w:sz w:val="24"/>
          <w:szCs w:val="24"/>
          <w:shd w:val="clear" w:color="auto" w:fill="FFFFFF"/>
          <w:lang w:eastAsia="ru-RU"/>
        </w:rPr>
        <w:t xml:space="preserve">учителя </w:t>
      </w:r>
      <w:r w:rsidRPr="004E14CD">
        <w:rPr>
          <w:rFonts w:ascii="Times New Roman" w:eastAsia="Times New Roman" w:hAnsi="Times New Roman" w:cs="Times New Roman"/>
          <w:color w:val="000000"/>
          <w:sz w:val="24"/>
          <w:szCs w:val="24"/>
          <w:shd w:val="clear" w:color="auto" w:fill="FFFFFF"/>
          <w:lang w:eastAsia="ru-RU"/>
        </w:rPr>
        <w:t>с учетом специфики психики и здоровья каждого ребенка. </w:t>
      </w:r>
    </w:p>
    <w:p w:rsidR="004E14CD" w:rsidRDefault="00123983" w:rsidP="004E14CD">
      <w:pPr>
        <w:spacing w:after="0" w:line="360" w:lineRule="auto"/>
        <w:ind w:firstLine="709"/>
        <w:jc w:val="both"/>
        <w:rPr>
          <w:rFonts w:ascii="Times New Roman" w:eastAsia="Times New Roman" w:hAnsi="Times New Roman" w:cs="Times New Roman"/>
          <w:color w:val="000000"/>
          <w:sz w:val="24"/>
          <w:szCs w:val="24"/>
          <w:lang w:eastAsia="ru-RU"/>
        </w:rPr>
      </w:pPr>
      <w:r w:rsidRPr="004E14CD">
        <w:rPr>
          <w:rFonts w:ascii="Times New Roman" w:eastAsia="Times New Roman" w:hAnsi="Times New Roman" w:cs="Times New Roman"/>
          <w:color w:val="000000"/>
          <w:sz w:val="24"/>
          <w:szCs w:val="24"/>
          <w:shd w:val="clear" w:color="auto" w:fill="FFFFFF"/>
          <w:lang w:eastAsia="ru-RU"/>
        </w:rP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w:t>
      </w:r>
      <w:r w:rsidR="00AF156E" w:rsidRPr="004E14CD">
        <w:rPr>
          <w:rFonts w:ascii="Times New Roman" w:eastAsia="Times New Roman" w:hAnsi="Times New Roman" w:cs="Times New Roman"/>
          <w:color w:val="000000"/>
          <w:sz w:val="24"/>
          <w:szCs w:val="24"/>
          <w:shd w:val="clear" w:color="auto" w:fill="FFFFFF"/>
          <w:lang w:eastAsia="ru-RU"/>
        </w:rPr>
        <w:t xml:space="preserve">педагогического </w:t>
      </w:r>
      <w:r w:rsidRPr="004E14CD">
        <w:rPr>
          <w:rFonts w:ascii="Times New Roman" w:eastAsia="Times New Roman" w:hAnsi="Times New Roman" w:cs="Times New Roman"/>
          <w:color w:val="000000"/>
          <w:sz w:val="24"/>
          <w:szCs w:val="24"/>
          <w:shd w:val="clear" w:color="auto" w:fill="FFFFFF"/>
          <w:lang w:eastAsia="ru-RU"/>
        </w:rPr>
        <w:t>процесса в работе учителя</w:t>
      </w:r>
      <w:r w:rsidR="009A5E00" w:rsidRPr="004E14CD">
        <w:rPr>
          <w:rFonts w:ascii="Times New Roman" w:eastAsia="Times New Roman" w:hAnsi="Times New Roman" w:cs="Times New Roman"/>
          <w:color w:val="000000"/>
          <w:sz w:val="24"/>
          <w:szCs w:val="24"/>
          <w:shd w:val="clear" w:color="auto" w:fill="FFFFFF"/>
          <w:lang w:eastAsia="ru-RU"/>
        </w:rPr>
        <w:t xml:space="preserve"> общеобразовательной школы</w:t>
      </w:r>
      <w:r w:rsidRPr="004E14CD">
        <w:rPr>
          <w:rFonts w:ascii="Times New Roman" w:eastAsia="Times New Roman" w:hAnsi="Times New Roman" w:cs="Times New Roman"/>
          <w:color w:val="000000"/>
          <w:sz w:val="24"/>
          <w:szCs w:val="24"/>
          <w:shd w:val="clear" w:color="auto" w:fill="FFFFFF"/>
          <w:lang w:eastAsia="ru-RU"/>
        </w:rPr>
        <w:t>.</w:t>
      </w:r>
    </w:p>
    <w:p w:rsidR="004E14CD" w:rsidRDefault="00123983" w:rsidP="004E14CD">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4E14CD">
        <w:rPr>
          <w:rFonts w:ascii="Times New Roman" w:eastAsia="Times New Roman" w:hAnsi="Times New Roman" w:cs="Times New Roman"/>
          <w:color w:val="000000"/>
          <w:sz w:val="24"/>
          <w:szCs w:val="24"/>
          <w:shd w:val="clear" w:color="auto" w:fill="FFFFFF"/>
          <w:lang w:eastAsia="ru-RU"/>
        </w:rPr>
        <w:t>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 в том числе и для детей с ОВЗ.</w:t>
      </w:r>
      <w:r w:rsidRPr="004E14CD">
        <w:rPr>
          <w:rFonts w:ascii="Times New Roman" w:eastAsia="Times New Roman" w:hAnsi="Times New Roman" w:cs="Times New Roman"/>
          <w:color w:val="000000"/>
          <w:sz w:val="24"/>
          <w:szCs w:val="24"/>
          <w:lang w:eastAsia="ru-RU"/>
        </w:rPr>
        <w:br/>
      </w:r>
      <w:r w:rsidR="00AF156E" w:rsidRPr="004E14CD">
        <w:rPr>
          <w:rFonts w:ascii="Times New Roman" w:eastAsia="Times New Roman" w:hAnsi="Times New Roman" w:cs="Times New Roman"/>
          <w:color w:val="000000"/>
          <w:sz w:val="24"/>
          <w:szCs w:val="24"/>
          <w:shd w:val="clear" w:color="auto" w:fill="FFFFFF"/>
          <w:lang w:eastAsia="ru-RU"/>
        </w:rPr>
        <w:lastRenderedPageBreak/>
        <w:tab/>
      </w:r>
      <w:r w:rsidRPr="004E14CD">
        <w:rPr>
          <w:rFonts w:ascii="Times New Roman" w:eastAsia="Times New Roman" w:hAnsi="Times New Roman" w:cs="Times New Roman"/>
          <w:color w:val="000000"/>
          <w:sz w:val="24"/>
          <w:szCs w:val="24"/>
          <w:shd w:val="clear" w:color="auto" w:fill="FFFFFF"/>
          <w:lang w:eastAsia="ru-RU"/>
        </w:rPr>
        <w:t xml:space="preserve">Формой организации совместной деятельности учителя и </w:t>
      </w:r>
      <w:r w:rsidR="004E14CD">
        <w:rPr>
          <w:rFonts w:ascii="Times New Roman" w:eastAsia="Times New Roman" w:hAnsi="Times New Roman" w:cs="Times New Roman"/>
          <w:color w:val="000000"/>
          <w:sz w:val="24"/>
          <w:szCs w:val="24"/>
          <w:shd w:val="clear" w:color="auto" w:fill="FFFFFF"/>
          <w:lang w:eastAsia="ru-RU"/>
        </w:rPr>
        <w:t>об</w:t>
      </w:r>
      <w:r w:rsidRPr="004E14CD">
        <w:rPr>
          <w:rFonts w:ascii="Times New Roman" w:eastAsia="Times New Roman" w:hAnsi="Times New Roman" w:cs="Times New Roman"/>
          <w:color w:val="000000"/>
          <w:sz w:val="24"/>
          <w:szCs w:val="24"/>
          <w:shd w:val="clear" w:color="auto" w:fill="FFFFFF"/>
          <w:lang w:eastAsia="ru-RU"/>
        </w:rPr>
        <w:t>уча</w:t>
      </w:r>
      <w:r w:rsidR="004E14CD">
        <w:rPr>
          <w:rFonts w:ascii="Times New Roman" w:eastAsia="Times New Roman" w:hAnsi="Times New Roman" w:cs="Times New Roman"/>
          <w:color w:val="000000"/>
          <w:sz w:val="24"/>
          <w:szCs w:val="24"/>
          <w:shd w:val="clear" w:color="auto" w:fill="FFFFFF"/>
          <w:lang w:eastAsia="ru-RU"/>
        </w:rPr>
        <w:t>ю</w:t>
      </w:r>
      <w:r w:rsidRPr="004E14CD">
        <w:rPr>
          <w:rFonts w:ascii="Times New Roman" w:eastAsia="Times New Roman" w:hAnsi="Times New Roman" w:cs="Times New Roman"/>
          <w:color w:val="000000"/>
          <w:sz w:val="24"/>
          <w:szCs w:val="24"/>
          <w:shd w:val="clear" w:color="auto" w:fill="FFFFFF"/>
          <w:lang w:eastAsia="ru-RU"/>
        </w:rPr>
        <w:t xml:space="preserve">щихся является урок. В ходе урока учитель может использовать различные методы и приемы обучения, подбирая наиболее соответствующие содержанию обучения и познавательным возможностям </w:t>
      </w:r>
      <w:r w:rsidR="004E14CD">
        <w:rPr>
          <w:rFonts w:ascii="Times New Roman" w:eastAsia="Times New Roman" w:hAnsi="Times New Roman" w:cs="Times New Roman"/>
          <w:color w:val="000000"/>
          <w:sz w:val="24"/>
          <w:szCs w:val="24"/>
          <w:shd w:val="clear" w:color="auto" w:fill="FFFFFF"/>
          <w:lang w:eastAsia="ru-RU"/>
        </w:rPr>
        <w:t>об</w:t>
      </w:r>
      <w:r w:rsidRPr="004E14CD">
        <w:rPr>
          <w:rFonts w:ascii="Times New Roman" w:eastAsia="Times New Roman" w:hAnsi="Times New Roman" w:cs="Times New Roman"/>
          <w:color w:val="000000"/>
          <w:sz w:val="24"/>
          <w:szCs w:val="24"/>
          <w:shd w:val="clear" w:color="auto" w:fill="FFFFFF"/>
          <w:lang w:eastAsia="ru-RU"/>
        </w:rPr>
        <w:t>уча</w:t>
      </w:r>
      <w:r w:rsidR="004E14CD">
        <w:rPr>
          <w:rFonts w:ascii="Times New Roman" w:eastAsia="Times New Roman" w:hAnsi="Times New Roman" w:cs="Times New Roman"/>
          <w:color w:val="000000"/>
          <w:sz w:val="24"/>
          <w:szCs w:val="24"/>
          <w:shd w:val="clear" w:color="auto" w:fill="FFFFFF"/>
          <w:lang w:eastAsia="ru-RU"/>
        </w:rPr>
        <w:t>ю</w:t>
      </w:r>
      <w:r w:rsidRPr="004E14CD">
        <w:rPr>
          <w:rFonts w:ascii="Times New Roman" w:eastAsia="Times New Roman" w:hAnsi="Times New Roman" w:cs="Times New Roman"/>
          <w:color w:val="000000"/>
          <w:sz w:val="24"/>
          <w:szCs w:val="24"/>
          <w:shd w:val="clear" w:color="auto" w:fill="FFFFFF"/>
          <w:lang w:eastAsia="ru-RU"/>
        </w:rPr>
        <w:t>щихся, способствуя тем самым активизации их познавательной деятельности.</w:t>
      </w:r>
      <w:r w:rsidRPr="004E14CD">
        <w:rPr>
          <w:rFonts w:ascii="Times New Roman" w:eastAsia="Times New Roman" w:hAnsi="Times New Roman" w:cs="Times New Roman"/>
          <w:color w:val="000000"/>
          <w:sz w:val="24"/>
          <w:szCs w:val="24"/>
          <w:lang w:eastAsia="ru-RU"/>
        </w:rPr>
        <w:br/>
      </w:r>
      <w:r w:rsidR="00F11B09" w:rsidRPr="004E14CD">
        <w:rPr>
          <w:rFonts w:ascii="Times New Roman" w:eastAsia="Times New Roman" w:hAnsi="Times New Roman" w:cs="Times New Roman"/>
          <w:bCs/>
          <w:color w:val="000000"/>
          <w:sz w:val="24"/>
          <w:szCs w:val="24"/>
          <w:bdr w:val="none" w:sz="0" w:space="0" w:color="auto" w:frame="1"/>
          <w:shd w:val="clear" w:color="auto" w:fill="FFFFFF"/>
          <w:lang w:eastAsia="ru-RU"/>
        </w:rPr>
        <w:tab/>
      </w:r>
      <w:r w:rsidRPr="004E14CD">
        <w:rPr>
          <w:rFonts w:ascii="Times New Roman" w:eastAsia="Times New Roman" w:hAnsi="Times New Roman" w:cs="Times New Roman"/>
          <w:bCs/>
          <w:color w:val="000000"/>
          <w:sz w:val="24"/>
          <w:szCs w:val="24"/>
          <w:bdr w:val="none" w:sz="0" w:space="0" w:color="auto" w:frame="1"/>
          <w:shd w:val="clear" w:color="auto" w:fill="FFFFFF"/>
          <w:lang w:eastAsia="ru-RU"/>
        </w:rPr>
        <w:t xml:space="preserve">Для активизации </w:t>
      </w:r>
      <w:r w:rsidR="004E14CD" w:rsidRPr="004E14CD">
        <w:rPr>
          <w:rFonts w:ascii="Times New Roman" w:eastAsia="Times New Roman" w:hAnsi="Times New Roman" w:cs="Times New Roman"/>
          <w:bCs/>
          <w:color w:val="000000"/>
          <w:sz w:val="24"/>
          <w:szCs w:val="24"/>
          <w:bdr w:val="none" w:sz="0" w:space="0" w:color="auto" w:frame="1"/>
          <w:shd w:val="clear" w:color="auto" w:fill="FFFFFF"/>
          <w:lang w:eastAsia="ru-RU"/>
        </w:rPr>
        <w:t>деятельности,</w:t>
      </w:r>
      <w:r w:rsidRPr="004E14CD">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r w:rsidR="004E14CD">
        <w:rPr>
          <w:rFonts w:ascii="Times New Roman" w:eastAsia="Times New Roman" w:hAnsi="Times New Roman" w:cs="Times New Roman"/>
          <w:bCs/>
          <w:color w:val="000000"/>
          <w:sz w:val="24"/>
          <w:szCs w:val="24"/>
          <w:bdr w:val="none" w:sz="0" w:space="0" w:color="auto" w:frame="1"/>
          <w:shd w:val="clear" w:color="auto" w:fill="FFFFFF"/>
          <w:lang w:eastAsia="ru-RU"/>
        </w:rPr>
        <w:t>об</w:t>
      </w:r>
      <w:r w:rsidRPr="004E14CD">
        <w:rPr>
          <w:rFonts w:ascii="Times New Roman" w:eastAsia="Times New Roman" w:hAnsi="Times New Roman" w:cs="Times New Roman"/>
          <w:bCs/>
          <w:color w:val="000000"/>
          <w:sz w:val="24"/>
          <w:szCs w:val="24"/>
          <w:bdr w:val="none" w:sz="0" w:space="0" w:color="auto" w:frame="1"/>
          <w:shd w:val="clear" w:color="auto" w:fill="FFFFFF"/>
          <w:lang w:eastAsia="ru-RU"/>
        </w:rPr>
        <w:t>уча</w:t>
      </w:r>
      <w:r w:rsidR="004E14CD">
        <w:rPr>
          <w:rFonts w:ascii="Times New Roman" w:eastAsia="Times New Roman" w:hAnsi="Times New Roman" w:cs="Times New Roman"/>
          <w:bCs/>
          <w:color w:val="000000"/>
          <w:sz w:val="24"/>
          <w:szCs w:val="24"/>
          <w:bdr w:val="none" w:sz="0" w:space="0" w:color="auto" w:frame="1"/>
          <w:shd w:val="clear" w:color="auto" w:fill="FFFFFF"/>
          <w:lang w:eastAsia="ru-RU"/>
        </w:rPr>
        <w:t>ю</w:t>
      </w:r>
      <w:r w:rsidRPr="004E14CD">
        <w:rPr>
          <w:rFonts w:ascii="Times New Roman" w:eastAsia="Times New Roman" w:hAnsi="Times New Roman" w:cs="Times New Roman"/>
          <w:bCs/>
          <w:color w:val="000000"/>
          <w:sz w:val="24"/>
          <w:szCs w:val="24"/>
          <w:bdr w:val="none" w:sz="0" w:space="0" w:color="auto" w:frame="1"/>
          <w:shd w:val="clear" w:color="auto" w:fill="FFFFFF"/>
          <w:lang w:eastAsia="ru-RU"/>
        </w:rPr>
        <w:t>щихся с ОВЗ можно использовать следующие активные методы и приёмы обучения:</w:t>
      </w:r>
    </w:p>
    <w:p w:rsidR="00E908D2" w:rsidRDefault="00123983" w:rsidP="00E908D2">
      <w:pPr>
        <w:spacing w:after="0" w:line="360" w:lineRule="auto"/>
        <w:ind w:firstLine="709"/>
        <w:jc w:val="both"/>
        <w:rPr>
          <w:rFonts w:ascii="Times New Roman" w:eastAsia="Times New Roman" w:hAnsi="Times New Roman" w:cs="Times New Roman"/>
          <w:color w:val="000000"/>
          <w:sz w:val="24"/>
          <w:szCs w:val="24"/>
          <w:lang w:eastAsia="ru-RU"/>
        </w:rPr>
      </w:pPr>
      <w:r w:rsidRPr="004E14CD">
        <w:rPr>
          <w:rFonts w:ascii="Times New Roman" w:eastAsia="Times New Roman" w:hAnsi="Times New Roman" w:cs="Times New Roman"/>
          <w:color w:val="000000"/>
          <w:sz w:val="24"/>
          <w:szCs w:val="24"/>
          <w:shd w:val="clear" w:color="auto" w:fill="FFFFFF"/>
          <w:lang w:eastAsia="ru-RU"/>
        </w:rPr>
        <w:t>1. Использование сигнальных карточек при выполнении задани</w:t>
      </w:r>
      <w:r w:rsidR="00AF156E" w:rsidRPr="004E14CD">
        <w:rPr>
          <w:rFonts w:ascii="Times New Roman" w:eastAsia="Times New Roman" w:hAnsi="Times New Roman" w:cs="Times New Roman"/>
          <w:color w:val="000000"/>
          <w:sz w:val="24"/>
          <w:szCs w:val="24"/>
          <w:shd w:val="clear" w:color="auto" w:fill="FFFFFF"/>
          <w:lang w:eastAsia="ru-RU"/>
        </w:rPr>
        <w:t xml:space="preserve">й (с одной стороны карточки </w:t>
      </w:r>
      <w:r w:rsidRPr="004E14CD">
        <w:rPr>
          <w:rFonts w:ascii="Times New Roman" w:eastAsia="Times New Roman" w:hAnsi="Times New Roman" w:cs="Times New Roman"/>
          <w:color w:val="000000"/>
          <w:sz w:val="24"/>
          <w:szCs w:val="24"/>
          <w:shd w:val="clear" w:color="auto" w:fill="FFFFFF"/>
          <w:lang w:eastAsia="ru-RU"/>
        </w:rPr>
        <w:t xml:space="preserve">изображен плюс, с другой – минус; карточки с буквами). Дети выполняют задание, либо оценивают его правильность. Карточки могут использоваться при изучении любой темы с целью проверки знаний </w:t>
      </w:r>
      <w:r w:rsidR="00E908D2">
        <w:rPr>
          <w:rFonts w:ascii="Times New Roman" w:eastAsia="Times New Roman" w:hAnsi="Times New Roman" w:cs="Times New Roman"/>
          <w:color w:val="000000"/>
          <w:sz w:val="24"/>
          <w:szCs w:val="24"/>
          <w:shd w:val="clear" w:color="auto" w:fill="FFFFFF"/>
          <w:lang w:eastAsia="ru-RU"/>
        </w:rPr>
        <w:t>об</w:t>
      </w:r>
      <w:r w:rsidRPr="004E14CD">
        <w:rPr>
          <w:rFonts w:ascii="Times New Roman" w:eastAsia="Times New Roman" w:hAnsi="Times New Roman" w:cs="Times New Roman"/>
          <w:color w:val="000000"/>
          <w:sz w:val="24"/>
          <w:szCs w:val="24"/>
          <w:shd w:val="clear" w:color="auto" w:fill="FFFFFF"/>
          <w:lang w:eastAsia="ru-RU"/>
        </w:rPr>
        <w:t>уча</w:t>
      </w:r>
      <w:r w:rsidR="00E908D2">
        <w:rPr>
          <w:rFonts w:ascii="Times New Roman" w:eastAsia="Times New Roman" w:hAnsi="Times New Roman" w:cs="Times New Roman"/>
          <w:color w:val="000000"/>
          <w:sz w:val="24"/>
          <w:szCs w:val="24"/>
          <w:shd w:val="clear" w:color="auto" w:fill="FFFFFF"/>
          <w:lang w:eastAsia="ru-RU"/>
        </w:rPr>
        <w:t>ю</w:t>
      </w:r>
      <w:r w:rsidRPr="004E14CD">
        <w:rPr>
          <w:rFonts w:ascii="Times New Roman" w:eastAsia="Times New Roman" w:hAnsi="Times New Roman" w:cs="Times New Roman"/>
          <w:color w:val="000000"/>
          <w:sz w:val="24"/>
          <w:szCs w:val="24"/>
          <w:shd w:val="clear" w:color="auto" w:fill="FFFFFF"/>
          <w:lang w:eastAsia="ru-RU"/>
        </w:rPr>
        <w:t>щихся, выявления пробелов в пройденном материале. Удобство и эффективность их заключаются в том, что сразу видна работа каждого ребёнка.</w:t>
      </w:r>
    </w:p>
    <w:p w:rsidR="00563CBA" w:rsidRPr="004E14CD" w:rsidRDefault="00123983" w:rsidP="00E908D2">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4E14CD">
        <w:rPr>
          <w:rFonts w:ascii="Times New Roman" w:eastAsia="Times New Roman" w:hAnsi="Times New Roman" w:cs="Times New Roman"/>
          <w:color w:val="000000"/>
          <w:sz w:val="24"/>
          <w:szCs w:val="24"/>
          <w:shd w:val="clear" w:color="auto" w:fill="FFFFFF"/>
          <w:lang w:eastAsia="ru-RU"/>
        </w:rPr>
        <w:t>2. Использование вставок на доску (буквы</w:t>
      </w:r>
      <w:r w:rsidR="00E5340E" w:rsidRPr="004E14CD">
        <w:rPr>
          <w:rFonts w:ascii="Times New Roman" w:eastAsia="Times New Roman" w:hAnsi="Times New Roman" w:cs="Times New Roman"/>
          <w:color w:val="000000"/>
          <w:sz w:val="24"/>
          <w:szCs w:val="24"/>
          <w:shd w:val="clear" w:color="auto" w:fill="FFFFFF"/>
          <w:lang w:eastAsia="ru-RU"/>
        </w:rPr>
        <w:t xml:space="preserve">, слова) при выполнении задания. </w:t>
      </w:r>
    </w:p>
    <w:p w:rsidR="00E908D2" w:rsidRDefault="00123983" w:rsidP="004E14CD">
      <w:pPr>
        <w:spacing w:after="0" w:line="360" w:lineRule="auto"/>
        <w:ind w:firstLine="709"/>
        <w:jc w:val="both"/>
        <w:rPr>
          <w:rFonts w:ascii="Times New Roman" w:eastAsia="Times New Roman" w:hAnsi="Times New Roman" w:cs="Times New Roman"/>
          <w:color w:val="000000"/>
          <w:sz w:val="24"/>
          <w:szCs w:val="24"/>
          <w:lang w:eastAsia="ru-RU"/>
        </w:rPr>
      </w:pPr>
      <w:r w:rsidRPr="004E14CD">
        <w:rPr>
          <w:rFonts w:ascii="Times New Roman" w:eastAsia="Times New Roman" w:hAnsi="Times New Roman" w:cs="Times New Roman"/>
          <w:color w:val="000000"/>
          <w:sz w:val="24"/>
          <w:szCs w:val="24"/>
          <w:shd w:val="clear" w:color="auto" w:fill="FFFFFF"/>
          <w:lang w:eastAsia="ru-RU"/>
        </w:rPr>
        <w:t>3. Узелки на память</w:t>
      </w:r>
      <w:r w:rsidR="00E45A4C" w:rsidRPr="004E14CD">
        <w:rPr>
          <w:rFonts w:ascii="Times New Roman" w:eastAsia="Times New Roman" w:hAnsi="Times New Roman" w:cs="Times New Roman"/>
          <w:color w:val="000000"/>
          <w:sz w:val="24"/>
          <w:szCs w:val="24"/>
          <w:shd w:val="clear" w:color="auto" w:fill="FFFFFF"/>
          <w:lang w:eastAsia="ru-RU"/>
        </w:rPr>
        <w:t xml:space="preserve"> </w:t>
      </w:r>
      <w:r w:rsidRPr="004E14CD">
        <w:rPr>
          <w:rFonts w:ascii="Times New Roman" w:eastAsia="Times New Roman" w:hAnsi="Times New Roman" w:cs="Times New Roman"/>
          <w:color w:val="000000"/>
          <w:sz w:val="24"/>
          <w:szCs w:val="24"/>
          <w:shd w:val="clear" w:color="auto" w:fill="FFFFFF"/>
          <w:lang w:eastAsia="ru-RU"/>
        </w:rPr>
        <w:t>(составление, запись и вывешивание на доску основных моментов изучения темы, выводов, которые нужно запомнить). </w:t>
      </w:r>
      <w:r w:rsidRPr="004E14CD">
        <w:rPr>
          <w:rFonts w:ascii="Times New Roman" w:eastAsia="Times New Roman" w:hAnsi="Times New Roman" w:cs="Times New Roman"/>
          <w:color w:val="000000"/>
          <w:sz w:val="24"/>
          <w:szCs w:val="24"/>
          <w:lang w:eastAsia="ru-RU"/>
        </w:rPr>
        <w:br/>
      </w:r>
      <w:r w:rsidRPr="004E14CD">
        <w:rPr>
          <w:rFonts w:ascii="Times New Roman" w:eastAsia="Times New Roman" w:hAnsi="Times New Roman" w:cs="Times New Roman"/>
          <w:color w:val="000000"/>
          <w:sz w:val="24"/>
          <w:szCs w:val="24"/>
          <w:shd w:val="clear" w:color="auto" w:fill="FFFFFF"/>
          <w:lang w:eastAsia="ru-RU"/>
        </w:rPr>
        <w:t>Данный приём можно использовать в конце изучения темы – для закрепления, подведения итогов; в ходе изучения материала – для оказания помощи при выполнении заданий.</w:t>
      </w:r>
      <w:r w:rsidRPr="004E14CD">
        <w:rPr>
          <w:rFonts w:ascii="Times New Roman" w:eastAsia="Times New Roman" w:hAnsi="Times New Roman" w:cs="Times New Roman"/>
          <w:color w:val="000000"/>
          <w:sz w:val="24"/>
          <w:szCs w:val="24"/>
          <w:lang w:eastAsia="ru-RU"/>
        </w:rPr>
        <w:br/>
      </w:r>
      <w:r w:rsidR="00563CBA" w:rsidRPr="004E14CD">
        <w:rPr>
          <w:rFonts w:ascii="Times New Roman" w:eastAsia="Times New Roman" w:hAnsi="Times New Roman" w:cs="Times New Roman"/>
          <w:color w:val="000000"/>
          <w:sz w:val="24"/>
          <w:szCs w:val="24"/>
          <w:shd w:val="clear" w:color="auto" w:fill="FFFFFF"/>
          <w:lang w:eastAsia="ru-RU"/>
        </w:rPr>
        <w:tab/>
      </w:r>
      <w:r w:rsidR="00E5340E" w:rsidRPr="004E14CD">
        <w:rPr>
          <w:rFonts w:ascii="Times New Roman" w:eastAsia="Times New Roman" w:hAnsi="Times New Roman" w:cs="Times New Roman"/>
          <w:color w:val="000000"/>
          <w:sz w:val="24"/>
          <w:szCs w:val="24"/>
          <w:shd w:val="clear" w:color="auto" w:fill="FFFFFF"/>
          <w:lang w:eastAsia="ru-RU"/>
        </w:rPr>
        <w:t>4</w:t>
      </w:r>
      <w:r w:rsidRPr="004E14CD">
        <w:rPr>
          <w:rFonts w:ascii="Times New Roman" w:eastAsia="Times New Roman" w:hAnsi="Times New Roman" w:cs="Times New Roman"/>
          <w:color w:val="000000"/>
          <w:sz w:val="24"/>
          <w:szCs w:val="24"/>
          <w:shd w:val="clear" w:color="auto" w:fill="FFFFFF"/>
          <w:lang w:eastAsia="ru-RU"/>
        </w:rPr>
        <w:t>.Использование презентации и фрагментов презентации по ходу занятия.</w:t>
      </w:r>
      <w:r w:rsidRPr="004E14CD">
        <w:rPr>
          <w:rFonts w:ascii="Times New Roman" w:eastAsia="Times New Roman" w:hAnsi="Times New Roman" w:cs="Times New Roman"/>
          <w:color w:val="000000"/>
          <w:sz w:val="24"/>
          <w:szCs w:val="24"/>
          <w:lang w:eastAsia="ru-RU"/>
        </w:rPr>
        <w:br/>
      </w:r>
      <w:r w:rsidR="00563CBA" w:rsidRPr="004E14CD">
        <w:rPr>
          <w:rFonts w:ascii="Times New Roman" w:eastAsia="Times New Roman" w:hAnsi="Times New Roman" w:cs="Times New Roman"/>
          <w:color w:val="000000"/>
          <w:sz w:val="24"/>
          <w:szCs w:val="24"/>
          <w:shd w:val="clear" w:color="auto" w:fill="FFFFFF"/>
          <w:lang w:eastAsia="ru-RU"/>
        </w:rPr>
        <w:tab/>
      </w:r>
      <w:r w:rsidRPr="004E14CD">
        <w:rPr>
          <w:rFonts w:ascii="Times New Roman" w:eastAsia="Times New Roman" w:hAnsi="Times New Roman" w:cs="Times New Roman"/>
          <w:color w:val="000000"/>
          <w:sz w:val="24"/>
          <w:szCs w:val="24"/>
          <w:shd w:val="clear" w:color="auto" w:fill="FFFFFF"/>
          <w:lang w:eastAsia="ru-RU"/>
        </w:rPr>
        <w:t xml:space="preserve">Внедрение современных компьютерных технологий в школьную практику позволяет сделать работу учителя более продуктивной и эффективной. </w:t>
      </w:r>
      <w:r w:rsidR="00F11B09" w:rsidRPr="004E14CD">
        <w:rPr>
          <w:rFonts w:ascii="Times New Roman" w:eastAsia="Times New Roman" w:hAnsi="Times New Roman" w:cs="Times New Roman"/>
          <w:color w:val="000000"/>
          <w:sz w:val="24"/>
          <w:szCs w:val="24"/>
          <w:shd w:val="clear" w:color="auto" w:fill="FFFFFF"/>
          <w:lang w:eastAsia="ru-RU"/>
        </w:rPr>
        <w:tab/>
      </w:r>
      <w:r w:rsidR="00E908D2">
        <w:rPr>
          <w:rFonts w:ascii="Times New Roman" w:eastAsia="Times New Roman" w:hAnsi="Times New Roman" w:cs="Times New Roman"/>
          <w:color w:val="000000"/>
          <w:sz w:val="24"/>
          <w:szCs w:val="24"/>
          <w:shd w:val="clear" w:color="auto" w:fill="FFFFFF"/>
          <w:lang w:eastAsia="ru-RU"/>
        </w:rPr>
        <w:t>Использование информационно-коммуникационных технологий (далее - ИКТ)</w:t>
      </w:r>
      <w:r w:rsidRPr="004E14CD">
        <w:rPr>
          <w:rFonts w:ascii="Times New Roman" w:eastAsia="Times New Roman" w:hAnsi="Times New Roman" w:cs="Times New Roman"/>
          <w:color w:val="000000"/>
          <w:sz w:val="24"/>
          <w:szCs w:val="24"/>
          <w:shd w:val="clear" w:color="auto" w:fill="FFFFFF"/>
          <w:lang w:eastAsia="ru-RU"/>
        </w:rPr>
        <w:t xml:space="preserve"> органично дополняет традиционные формы работы, расширяя возможности организации взаимодействия учителя с другими участниками образовательного процесса.</w:t>
      </w:r>
    </w:p>
    <w:p w:rsidR="00123983" w:rsidRPr="004E14CD" w:rsidRDefault="00123983" w:rsidP="004E14CD">
      <w:pPr>
        <w:spacing w:after="0" w:line="360" w:lineRule="auto"/>
        <w:ind w:firstLine="709"/>
        <w:jc w:val="both"/>
        <w:rPr>
          <w:rFonts w:ascii="Times New Roman" w:hAnsi="Times New Roman" w:cs="Times New Roman"/>
          <w:color w:val="000000"/>
          <w:sz w:val="24"/>
          <w:szCs w:val="24"/>
        </w:rPr>
      </w:pPr>
      <w:r w:rsidRPr="004E14CD">
        <w:rPr>
          <w:rFonts w:ascii="Times New Roman" w:eastAsia="Times New Roman" w:hAnsi="Times New Roman" w:cs="Times New Roman"/>
          <w:color w:val="000000"/>
          <w:sz w:val="24"/>
          <w:szCs w:val="24"/>
          <w:shd w:val="clear" w:color="auto" w:fill="FFFFFF"/>
          <w:lang w:eastAsia="ru-RU"/>
        </w:rPr>
        <w:t>Использование программы создания презентаций представляется очень удобным. На слайдах можно разместить необходимый картинный материал, цифровые фотографии, тексты; можно добавить музыкальное и голосовое сопровождение к демонстрации презентации. При такой организации материала включаются три вида памяти детей: зрительная, слуховая, моторная. Это позволяет сформировать устойчивые визуально</w:t>
      </w:r>
      <w:r w:rsidR="0064421A" w:rsidRPr="004E14CD">
        <w:rPr>
          <w:rFonts w:ascii="Times New Roman" w:eastAsia="Times New Roman" w:hAnsi="Times New Roman" w:cs="Times New Roman"/>
          <w:color w:val="000000"/>
          <w:sz w:val="24"/>
          <w:szCs w:val="24"/>
          <w:shd w:val="clear" w:color="auto" w:fill="FFFFFF"/>
          <w:lang w:eastAsia="ru-RU"/>
        </w:rPr>
        <w:t>–</w:t>
      </w:r>
      <w:r w:rsidRPr="004E14CD">
        <w:rPr>
          <w:rFonts w:ascii="Times New Roman" w:eastAsia="Times New Roman" w:hAnsi="Times New Roman" w:cs="Times New Roman"/>
          <w:color w:val="000000"/>
          <w:sz w:val="24"/>
          <w:szCs w:val="24"/>
          <w:shd w:val="clear" w:color="auto" w:fill="FFFFFF"/>
          <w:lang w:eastAsia="ru-RU"/>
        </w:rPr>
        <w:t>кинестетические и визуально</w:t>
      </w:r>
      <w:r w:rsidR="0064421A" w:rsidRPr="004E14CD">
        <w:rPr>
          <w:rFonts w:ascii="Times New Roman" w:eastAsia="Times New Roman" w:hAnsi="Times New Roman" w:cs="Times New Roman"/>
          <w:color w:val="000000"/>
          <w:sz w:val="24"/>
          <w:szCs w:val="24"/>
          <w:shd w:val="clear" w:color="auto" w:fill="FFFFFF"/>
          <w:lang w:eastAsia="ru-RU"/>
        </w:rPr>
        <w:t>–</w:t>
      </w:r>
      <w:r w:rsidRPr="004E14CD">
        <w:rPr>
          <w:rFonts w:ascii="Times New Roman" w:eastAsia="Times New Roman" w:hAnsi="Times New Roman" w:cs="Times New Roman"/>
          <w:color w:val="000000"/>
          <w:sz w:val="24"/>
          <w:szCs w:val="24"/>
          <w:shd w:val="clear" w:color="auto" w:fill="FFFFFF"/>
          <w:lang w:eastAsia="ru-RU"/>
        </w:rPr>
        <w:t>аудиальные</w:t>
      </w:r>
      <w:r w:rsidR="00555502" w:rsidRPr="004E14CD">
        <w:rPr>
          <w:rFonts w:ascii="Times New Roman" w:eastAsia="Times New Roman" w:hAnsi="Times New Roman" w:cs="Times New Roman"/>
          <w:color w:val="000000"/>
          <w:sz w:val="24"/>
          <w:szCs w:val="24"/>
          <w:shd w:val="clear" w:color="auto" w:fill="FFFFFF"/>
          <w:lang w:eastAsia="ru-RU"/>
        </w:rPr>
        <w:t>,</w:t>
      </w:r>
      <w:r w:rsidRPr="004E14CD">
        <w:rPr>
          <w:rFonts w:ascii="Times New Roman" w:eastAsia="Times New Roman" w:hAnsi="Times New Roman" w:cs="Times New Roman"/>
          <w:color w:val="000000"/>
          <w:sz w:val="24"/>
          <w:szCs w:val="24"/>
          <w:shd w:val="clear" w:color="auto" w:fill="FFFFFF"/>
          <w:lang w:eastAsia="ru-RU"/>
        </w:rPr>
        <w:t xml:space="preserve"> условно</w:t>
      </w:r>
      <w:r w:rsidR="0064421A" w:rsidRPr="004E14CD">
        <w:rPr>
          <w:rFonts w:ascii="Times New Roman" w:eastAsia="Times New Roman" w:hAnsi="Times New Roman" w:cs="Times New Roman"/>
          <w:color w:val="000000"/>
          <w:sz w:val="24"/>
          <w:szCs w:val="24"/>
          <w:shd w:val="clear" w:color="auto" w:fill="FFFFFF"/>
          <w:lang w:eastAsia="ru-RU"/>
        </w:rPr>
        <w:t>–</w:t>
      </w:r>
      <w:r w:rsidRPr="004E14CD">
        <w:rPr>
          <w:rFonts w:ascii="Times New Roman" w:eastAsia="Times New Roman" w:hAnsi="Times New Roman" w:cs="Times New Roman"/>
          <w:color w:val="000000"/>
          <w:sz w:val="24"/>
          <w:szCs w:val="24"/>
          <w:shd w:val="clear" w:color="auto" w:fill="FFFFFF"/>
          <w:lang w:eastAsia="ru-RU"/>
        </w:rPr>
        <w:t>рефлекторные связи центральной нервной системы. Мультимедийные презентации привносят эффект наглядности в занятие, повышают мотивационную активность, способствуют более тес</w:t>
      </w:r>
      <w:r w:rsidR="00E5340E" w:rsidRPr="004E14CD">
        <w:rPr>
          <w:rFonts w:ascii="Times New Roman" w:eastAsia="Times New Roman" w:hAnsi="Times New Roman" w:cs="Times New Roman"/>
          <w:color w:val="000000"/>
          <w:sz w:val="24"/>
          <w:szCs w:val="24"/>
          <w:shd w:val="clear" w:color="auto" w:fill="FFFFFF"/>
          <w:lang w:eastAsia="ru-RU"/>
        </w:rPr>
        <w:t>ной взаимосвязи учителя</w:t>
      </w:r>
      <w:r w:rsidRPr="004E14CD">
        <w:rPr>
          <w:rFonts w:ascii="Times New Roman" w:eastAsia="Times New Roman" w:hAnsi="Times New Roman" w:cs="Times New Roman"/>
          <w:color w:val="000000"/>
          <w:sz w:val="24"/>
          <w:szCs w:val="24"/>
          <w:shd w:val="clear" w:color="auto" w:fill="FFFFFF"/>
          <w:lang w:eastAsia="ru-RU"/>
        </w:rPr>
        <w:t xml:space="preserve"> и ребёнка. Благодаря последовательному появлению изображений на экране, дети имеют возможность выполнять упражнения более внимательно и в полном объеме. </w:t>
      </w:r>
    </w:p>
    <w:p w:rsidR="007C20E3"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lastRenderedPageBreak/>
        <w:t xml:space="preserve">Основная идея инклюзивного образования — мониторинг образовательных условий во всей их совокупности на предмет учета образовательных потребностей и возможностей участников образовательного процесса. При обнаружении барьеров, возникающих для детей в образовательном процессе, все участники включаются в проектирование изменений, которые создают более эффективные образовательные условия. </w:t>
      </w:r>
      <w:r w:rsidR="00423F5D" w:rsidRPr="004E14CD">
        <w:rPr>
          <w:rFonts w:ascii="Times New Roman" w:hAnsi="Times New Roman" w:cs="Times New Roman"/>
          <w:sz w:val="24"/>
          <w:szCs w:val="24"/>
        </w:rPr>
        <w:tab/>
      </w:r>
      <w:r w:rsidRPr="004E14CD">
        <w:rPr>
          <w:rFonts w:ascii="Times New Roman" w:hAnsi="Times New Roman" w:cs="Times New Roman"/>
          <w:sz w:val="24"/>
          <w:szCs w:val="24"/>
        </w:rPr>
        <w:t>Проектирование и программирование являются необходимыми технологиями для</w:t>
      </w:r>
      <w:r w:rsidR="00423F5D" w:rsidRPr="004E14CD">
        <w:rPr>
          <w:rFonts w:ascii="Times New Roman" w:hAnsi="Times New Roman" w:cs="Times New Roman"/>
          <w:sz w:val="24"/>
          <w:szCs w:val="24"/>
        </w:rPr>
        <w:t xml:space="preserve"> успешной работы с детьми с ОВЗ в условиях общеобразовательной школы</w:t>
      </w:r>
      <w:r w:rsidRPr="004E14CD">
        <w:rPr>
          <w:rFonts w:ascii="Times New Roman" w:hAnsi="Times New Roman" w:cs="Times New Roman"/>
          <w:sz w:val="24"/>
          <w:szCs w:val="24"/>
        </w:rPr>
        <w:t>. Среди педагогических технологий можно выделить те, которые могут быть успешно исп</w:t>
      </w:r>
      <w:r w:rsidR="0033532A" w:rsidRPr="004E14CD">
        <w:rPr>
          <w:rFonts w:ascii="Times New Roman" w:hAnsi="Times New Roman" w:cs="Times New Roman"/>
          <w:sz w:val="24"/>
          <w:szCs w:val="24"/>
        </w:rPr>
        <w:t xml:space="preserve">ользованы </w:t>
      </w:r>
      <w:r w:rsidRPr="004E14CD">
        <w:rPr>
          <w:rFonts w:ascii="Times New Roman" w:hAnsi="Times New Roman" w:cs="Times New Roman"/>
          <w:sz w:val="24"/>
          <w:szCs w:val="24"/>
        </w:rPr>
        <w:t>учителем на уроке. Классификация их осуществляется в соответствии с задачами и ролью в организации совместного образования детей с различными</w:t>
      </w:r>
      <w:r w:rsidR="00563CBA" w:rsidRPr="004E14CD">
        <w:rPr>
          <w:rFonts w:ascii="Times New Roman" w:hAnsi="Times New Roman" w:cs="Times New Roman"/>
          <w:sz w:val="24"/>
          <w:szCs w:val="24"/>
        </w:rPr>
        <w:t xml:space="preserve"> образовательными потребностями:</w:t>
      </w:r>
    </w:p>
    <w:p w:rsidR="007C20E3" w:rsidRPr="004E14CD" w:rsidRDefault="00563CBA"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ab/>
      </w:r>
      <w:r w:rsidR="009D6E9E" w:rsidRPr="004E14CD">
        <w:rPr>
          <w:rFonts w:ascii="Times New Roman" w:hAnsi="Times New Roman" w:cs="Times New Roman"/>
          <w:sz w:val="24"/>
          <w:szCs w:val="24"/>
        </w:rPr>
        <w:t>1.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p w:rsidR="007C20E3" w:rsidRPr="004E14CD" w:rsidRDefault="00563CBA"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ab/>
      </w:r>
      <w:r w:rsidR="00515FE2" w:rsidRPr="004E14CD">
        <w:rPr>
          <w:rFonts w:ascii="Times New Roman" w:hAnsi="Times New Roman" w:cs="Times New Roman"/>
          <w:sz w:val="24"/>
          <w:szCs w:val="24"/>
        </w:rPr>
        <w:t xml:space="preserve">2. </w:t>
      </w:r>
      <w:r w:rsidR="009D6E9E" w:rsidRPr="004E14CD">
        <w:rPr>
          <w:rFonts w:ascii="Times New Roman" w:hAnsi="Times New Roman" w:cs="Times New Roman"/>
          <w:sz w:val="24"/>
          <w:szCs w:val="24"/>
        </w:rPr>
        <w:t>Технологии коррекции учебных и поведенческих трудностей, возникающих у детей в образовательном процессе.</w:t>
      </w:r>
    </w:p>
    <w:p w:rsidR="007C20E3" w:rsidRPr="004E14CD" w:rsidRDefault="00563CBA"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ab/>
      </w:r>
      <w:r w:rsidR="00211054" w:rsidRPr="004E14CD">
        <w:rPr>
          <w:rFonts w:ascii="Times New Roman" w:hAnsi="Times New Roman" w:cs="Times New Roman"/>
          <w:sz w:val="24"/>
          <w:szCs w:val="24"/>
        </w:rPr>
        <w:t xml:space="preserve">3. </w:t>
      </w:r>
      <w:r w:rsidR="009D6E9E" w:rsidRPr="004E14CD">
        <w:rPr>
          <w:rFonts w:ascii="Times New Roman" w:hAnsi="Times New Roman" w:cs="Times New Roman"/>
          <w:sz w:val="24"/>
          <w:szCs w:val="24"/>
        </w:rPr>
        <w:t>Технологии, направленные на формирование социальных (жизненных) ко</w:t>
      </w:r>
      <w:r w:rsidR="000B6EF2" w:rsidRPr="004E14CD">
        <w:rPr>
          <w:rFonts w:ascii="Times New Roman" w:hAnsi="Times New Roman" w:cs="Times New Roman"/>
          <w:sz w:val="24"/>
          <w:szCs w:val="24"/>
        </w:rPr>
        <w:t>мпетенций, в том числе принятия</w:t>
      </w:r>
      <w:r w:rsidR="009D6E9E" w:rsidRPr="004E14CD">
        <w:rPr>
          <w:rFonts w:ascii="Times New Roman" w:hAnsi="Times New Roman" w:cs="Times New Roman"/>
          <w:sz w:val="24"/>
          <w:szCs w:val="24"/>
        </w:rPr>
        <w:t xml:space="preserve"> толерантности. </w:t>
      </w:r>
    </w:p>
    <w:p w:rsidR="007C20E3" w:rsidRPr="004E14CD" w:rsidRDefault="00563CBA"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ab/>
        <w:t>4</w:t>
      </w:r>
      <w:r w:rsidR="009D6E9E" w:rsidRPr="004E14CD">
        <w:rPr>
          <w:rFonts w:ascii="Times New Roman" w:hAnsi="Times New Roman" w:cs="Times New Roman"/>
          <w:sz w:val="24"/>
          <w:szCs w:val="24"/>
        </w:rPr>
        <w:t>. Технологии, индивидуализирующие образовательный процесс.</w:t>
      </w:r>
    </w:p>
    <w:p w:rsidR="00F72E8C"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Следуя общим правилам и способам организации учебной работы на уро</w:t>
      </w:r>
      <w:r w:rsidR="00515FE2" w:rsidRPr="004E14CD">
        <w:rPr>
          <w:rFonts w:ascii="Times New Roman" w:hAnsi="Times New Roman" w:cs="Times New Roman"/>
          <w:sz w:val="24"/>
          <w:szCs w:val="24"/>
        </w:rPr>
        <w:t xml:space="preserve">ке, учитель </w:t>
      </w:r>
      <w:r w:rsidRPr="004E14CD">
        <w:rPr>
          <w:rFonts w:ascii="Times New Roman" w:hAnsi="Times New Roman" w:cs="Times New Roman"/>
          <w:sz w:val="24"/>
          <w:szCs w:val="24"/>
        </w:rPr>
        <w:t xml:space="preserve">должен помнить и учитывать тонкости включения в работу ребенка с теми или иными особенностями познавательной деятельности, поведения, коммуникации. Чаще всего такой ученик может отставать от темпа всего класса, выполнять задания на уровне, доступном ему, но данный уровень не будет соответствовать уровню освоения содержания предмета его одноклассниками. </w:t>
      </w:r>
    </w:p>
    <w:p w:rsidR="0033532A"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Самостоятельная работа дает наиболее широкие возможности для индивидуализации обучения, так как задания варьируются в зависимости от индивидуальных особенностей. Учитель создает условия для того, чтобы ученик мог поставить цели, сформулировать задачи, определить способы решения учебных задач, смог оценить результаты своих учебных действий. Такой процесс индивидуализации важен как для ребенка с ограниченными возможностями здоровья, так и для его нормативно развивающихся сверстников.</w:t>
      </w:r>
    </w:p>
    <w:p w:rsidR="00992E7E"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 xml:space="preserve"> На технологическом уровне принцип индивидуализации воплощается в личностно ориентированной педагогике, педагогике поддержки, рефлексивно</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 xml:space="preserve">деятельностном </w:t>
      </w:r>
      <w:r w:rsidRPr="004E14CD">
        <w:rPr>
          <w:rFonts w:ascii="Times New Roman" w:hAnsi="Times New Roman" w:cs="Times New Roman"/>
          <w:sz w:val="24"/>
          <w:szCs w:val="24"/>
        </w:rPr>
        <w:lastRenderedPageBreak/>
        <w:t xml:space="preserve">подходе в обучении, в технологиях проектной деятельности, технологиях тьюторского сопровождения. </w:t>
      </w:r>
    </w:p>
    <w:p w:rsidR="00423F5D"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В. В. Хитрюк рассматривает дифференцированное обучение как форму организации учебно</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воспитательного процесса, при которой учитель работает с группой учащихся, созданной с учетом наличия у них каких</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либо значимых для ученого про</w:t>
      </w:r>
      <w:r w:rsidR="00515FE2" w:rsidRPr="004E14CD">
        <w:rPr>
          <w:rFonts w:ascii="Times New Roman" w:hAnsi="Times New Roman" w:cs="Times New Roman"/>
          <w:sz w:val="24"/>
          <w:szCs w:val="24"/>
        </w:rPr>
        <w:t>цесса общих качеств.</w:t>
      </w:r>
    </w:p>
    <w:p w:rsidR="00423F5D"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 xml:space="preserve">Технология уровневой дифференциации обучения связана с уровнем освоения детьми программного материала. В этой технологии управление познавательной деятельностью происходит </w:t>
      </w:r>
      <w:r w:rsidR="00B7462B" w:rsidRPr="004E14CD">
        <w:rPr>
          <w:rFonts w:ascii="Times New Roman" w:hAnsi="Times New Roman" w:cs="Times New Roman"/>
          <w:sz w:val="24"/>
          <w:szCs w:val="24"/>
        </w:rPr>
        <w:t>для обучения,</w:t>
      </w:r>
      <w:r w:rsidRPr="004E14CD">
        <w:rPr>
          <w:rFonts w:ascii="Times New Roman" w:hAnsi="Times New Roman" w:cs="Times New Roman"/>
          <w:sz w:val="24"/>
          <w:szCs w:val="24"/>
        </w:rPr>
        <w:t xml:space="preserve"> каждого </w:t>
      </w:r>
      <w:r w:rsidR="00B7462B">
        <w:rPr>
          <w:rFonts w:ascii="Times New Roman" w:hAnsi="Times New Roman" w:cs="Times New Roman"/>
          <w:sz w:val="24"/>
          <w:szCs w:val="24"/>
        </w:rPr>
        <w:t>об</w:t>
      </w:r>
      <w:r w:rsidRPr="004E14CD">
        <w:rPr>
          <w:rFonts w:ascii="Times New Roman" w:hAnsi="Times New Roman" w:cs="Times New Roman"/>
          <w:sz w:val="24"/>
          <w:szCs w:val="24"/>
        </w:rPr>
        <w:t>уча</w:t>
      </w:r>
      <w:r w:rsidR="00B7462B">
        <w:rPr>
          <w:rFonts w:ascii="Times New Roman" w:hAnsi="Times New Roman" w:cs="Times New Roman"/>
          <w:sz w:val="24"/>
          <w:szCs w:val="24"/>
        </w:rPr>
        <w:t>ю</w:t>
      </w:r>
      <w:r w:rsidRPr="004E14CD">
        <w:rPr>
          <w:rFonts w:ascii="Times New Roman" w:hAnsi="Times New Roman" w:cs="Times New Roman"/>
          <w:sz w:val="24"/>
          <w:szCs w:val="24"/>
        </w:rPr>
        <w:t xml:space="preserve">щегося в соответствии с его индивидуальными возможностями и способностями через систему малых групп. </w:t>
      </w:r>
    </w:p>
    <w:p w:rsidR="00423F5D"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Технология функциональной дифференциации — организация работы в группах с распределением функций, т. е. когда каждый ребенок вносит свою лепту в общий результат, выполняя свое задание, при этом ребенку с особыми потребностями в обучении можно предложить вспомогательные материалы. Организация работы в группе предполагает полную включенность ребенка на основе понимания его возможностей. В такой группе кто</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то берет на себя функции лидера, кто</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то выполняет определенные задания, кто</w:t>
      </w:r>
      <w:r w:rsidR="0064421A" w:rsidRPr="004E14CD">
        <w:rPr>
          <w:rFonts w:ascii="Times New Roman" w:hAnsi="Times New Roman" w:cs="Times New Roman"/>
          <w:sz w:val="24"/>
          <w:szCs w:val="24"/>
        </w:rPr>
        <w:t>–</w:t>
      </w:r>
      <w:r w:rsidR="00423F5D" w:rsidRPr="004E14CD">
        <w:rPr>
          <w:rFonts w:ascii="Times New Roman" w:hAnsi="Times New Roman" w:cs="Times New Roman"/>
          <w:sz w:val="24"/>
          <w:szCs w:val="24"/>
        </w:rPr>
        <w:t xml:space="preserve">то следит за временем работы. </w:t>
      </w:r>
    </w:p>
    <w:p w:rsidR="00992E7E"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Технология смешанной дифференциации (модель сводных групп) — это объединенная форма двух видов дифференциации обучения — по интересам и по уровню развития. Для изучения учебных дисциплин вся классная параллель перегруппируется. Образуются три сводные группы. Дети, интересующиеся данным учебным предметом и имеющие в этом направлении достаточно высокие показатели, объединяются в одну сводную группу продвинутого уровня. Из остальных учащихся параллели по принципу уровневой дифференциации формируются</w:t>
      </w:r>
      <w:r w:rsidR="00D5728E" w:rsidRPr="004E14CD">
        <w:rPr>
          <w:rFonts w:ascii="Times New Roman" w:hAnsi="Times New Roman" w:cs="Times New Roman"/>
          <w:sz w:val="24"/>
          <w:szCs w:val="24"/>
        </w:rPr>
        <w:t xml:space="preserve"> еще две сводные группы</w:t>
      </w:r>
      <w:r w:rsidR="00515FE2" w:rsidRPr="004E14CD">
        <w:rPr>
          <w:rFonts w:ascii="Times New Roman" w:hAnsi="Times New Roman" w:cs="Times New Roman"/>
          <w:sz w:val="24"/>
          <w:szCs w:val="24"/>
        </w:rPr>
        <w:t xml:space="preserve">. </w:t>
      </w:r>
    </w:p>
    <w:p w:rsidR="00554D05" w:rsidRPr="004E14CD" w:rsidRDefault="00554D05"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Важным результатом работы учителя с детьми с ОВЗ</w:t>
      </w:r>
      <w:r w:rsidR="009D6E9E" w:rsidRPr="004E14CD">
        <w:rPr>
          <w:rFonts w:ascii="Times New Roman" w:hAnsi="Times New Roman" w:cs="Times New Roman"/>
          <w:sz w:val="24"/>
          <w:szCs w:val="24"/>
        </w:rPr>
        <w:t xml:space="preserve"> является </w:t>
      </w:r>
      <w:r w:rsidR="00563CBA" w:rsidRPr="004E14CD">
        <w:rPr>
          <w:rFonts w:ascii="Times New Roman" w:hAnsi="Times New Roman" w:cs="Times New Roman"/>
          <w:sz w:val="24"/>
          <w:szCs w:val="24"/>
        </w:rPr>
        <w:t xml:space="preserve">формирование жизненных навыков. </w:t>
      </w:r>
      <w:r w:rsidR="009D6E9E" w:rsidRPr="004E14CD">
        <w:rPr>
          <w:rFonts w:ascii="Times New Roman" w:hAnsi="Times New Roman" w:cs="Times New Roman"/>
          <w:sz w:val="24"/>
          <w:szCs w:val="24"/>
        </w:rPr>
        <w:t xml:space="preserve">Можно выделить следующие технологии, направленные на повышение социальной компетенции: </w:t>
      </w:r>
    </w:p>
    <w:p w:rsidR="00554D05" w:rsidRPr="004E14CD" w:rsidRDefault="00563CBA"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ab/>
      </w:r>
      <w:r w:rsidR="0064421A" w:rsidRPr="004E14CD">
        <w:rPr>
          <w:rFonts w:ascii="Times New Roman" w:hAnsi="Times New Roman" w:cs="Times New Roman"/>
          <w:sz w:val="24"/>
          <w:szCs w:val="24"/>
        </w:rPr>
        <w:t>–</w:t>
      </w:r>
      <w:r w:rsidR="009D6E9E" w:rsidRPr="004E14CD">
        <w:rPr>
          <w:rFonts w:ascii="Times New Roman" w:hAnsi="Times New Roman" w:cs="Times New Roman"/>
          <w:sz w:val="24"/>
          <w:szCs w:val="24"/>
        </w:rPr>
        <w:t>прямое обучение социальным навыкам;</w:t>
      </w:r>
    </w:p>
    <w:p w:rsidR="00554D05" w:rsidRPr="004E14CD" w:rsidRDefault="00563CBA"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ab/>
      </w:r>
      <w:r w:rsidR="0064421A" w:rsidRPr="004E14CD">
        <w:rPr>
          <w:rFonts w:ascii="Times New Roman" w:hAnsi="Times New Roman" w:cs="Times New Roman"/>
          <w:sz w:val="24"/>
          <w:szCs w:val="24"/>
        </w:rPr>
        <w:t>–</w:t>
      </w:r>
      <w:r w:rsidR="009D6E9E" w:rsidRPr="004E14CD">
        <w:rPr>
          <w:rFonts w:ascii="Times New Roman" w:hAnsi="Times New Roman" w:cs="Times New Roman"/>
          <w:sz w:val="24"/>
          <w:szCs w:val="24"/>
        </w:rPr>
        <w:t>формирование соци</w:t>
      </w:r>
      <w:r w:rsidR="00554D05" w:rsidRPr="004E14CD">
        <w:rPr>
          <w:rFonts w:ascii="Times New Roman" w:hAnsi="Times New Roman" w:cs="Times New Roman"/>
          <w:sz w:val="24"/>
          <w:szCs w:val="24"/>
        </w:rPr>
        <w:t>альных навыков через подражание;</w:t>
      </w:r>
    </w:p>
    <w:p w:rsidR="00554D05" w:rsidRPr="004E14CD" w:rsidRDefault="00563CBA"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ab/>
      </w:r>
      <w:r w:rsidR="0064421A" w:rsidRPr="004E14CD">
        <w:rPr>
          <w:rFonts w:ascii="Times New Roman" w:hAnsi="Times New Roman" w:cs="Times New Roman"/>
          <w:sz w:val="24"/>
          <w:szCs w:val="24"/>
        </w:rPr>
        <w:t>–</w:t>
      </w:r>
      <w:r w:rsidR="009D6E9E" w:rsidRPr="004E14CD">
        <w:rPr>
          <w:rFonts w:ascii="Times New Roman" w:hAnsi="Times New Roman" w:cs="Times New Roman"/>
          <w:sz w:val="24"/>
          <w:szCs w:val="24"/>
        </w:rPr>
        <w:t xml:space="preserve">организация групповых видов активности, в том числе и игровых. </w:t>
      </w:r>
    </w:p>
    <w:p w:rsidR="008509B6" w:rsidRDefault="009D6E9E" w:rsidP="008509B6">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 xml:space="preserve">Через правила, примеры, которые показывает учитель, осуществляется прямое обучение социальным навыкам. Принятие правил очень важно для всех детей, но оно должно быть осознанным, связанным с их личным опытом. Обязательно нужно хвалить </w:t>
      </w:r>
      <w:r w:rsidR="008509B6">
        <w:rPr>
          <w:rFonts w:ascii="Times New Roman" w:hAnsi="Times New Roman" w:cs="Times New Roman"/>
          <w:sz w:val="24"/>
          <w:szCs w:val="24"/>
        </w:rPr>
        <w:t>об</w:t>
      </w:r>
      <w:r w:rsidRPr="004E14CD">
        <w:rPr>
          <w:rFonts w:ascii="Times New Roman" w:hAnsi="Times New Roman" w:cs="Times New Roman"/>
          <w:sz w:val="24"/>
          <w:szCs w:val="24"/>
        </w:rPr>
        <w:t>уча</w:t>
      </w:r>
      <w:r w:rsidR="008509B6">
        <w:rPr>
          <w:rFonts w:ascii="Times New Roman" w:hAnsi="Times New Roman" w:cs="Times New Roman"/>
          <w:sz w:val="24"/>
          <w:szCs w:val="24"/>
        </w:rPr>
        <w:t>ю</w:t>
      </w:r>
      <w:r w:rsidRPr="004E14CD">
        <w:rPr>
          <w:rFonts w:ascii="Times New Roman" w:hAnsi="Times New Roman" w:cs="Times New Roman"/>
          <w:sz w:val="24"/>
          <w:szCs w:val="24"/>
        </w:rPr>
        <w:t>щихся за выполнение правил. Формирование социальных навыков через подражание предполагает взаимообучение детей, т. е. более компетентный в какой</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 xml:space="preserve">то </w:t>
      </w:r>
      <w:r w:rsidRPr="004E14CD">
        <w:rPr>
          <w:rFonts w:ascii="Times New Roman" w:hAnsi="Times New Roman" w:cs="Times New Roman"/>
          <w:sz w:val="24"/>
          <w:szCs w:val="24"/>
        </w:rPr>
        <w:lastRenderedPageBreak/>
        <w:t>области ребенок становится примером для подражания для других детей. Обучение через подражание важно для любого ребенка, но особенно оно важно для обучения детей с задержкой психического развития, для детей с расстройствами аутистического спектра. Поэтому обучение не в однородных, а гетеро</w:t>
      </w:r>
      <w:r w:rsidR="008509B6">
        <w:rPr>
          <w:rFonts w:ascii="Times New Roman" w:hAnsi="Times New Roman" w:cs="Times New Roman"/>
          <w:sz w:val="24"/>
          <w:szCs w:val="24"/>
        </w:rPr>
        <w:t>генных группах более эффективно</w:t>
      </w:r>
    </w:p>
    <w:p w:rsidR="00554D05" w:rsidRPr="004E14CD" w:rsidRDefault="009D6E9E" w:rsidP="008509B6">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При организации групповых видов активности, таких как дежурство, подготовка к празднику, работа в учебных группах, учитель:</w:t>
      </w:r>
    </w:p>
    <w:p w:rsidR="00554D05"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 xml:space="preserve">‒ планирует групповую активность детей, способствующую их эффективному социальному взаимодействию; </w:t>
      </w:r>
    </w:p>
    <w:p w:rsidR="00554D05"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 xml:space="preserve">‒ выбирает участников для группы ‒ вводит эту активность; </w:t>
      </w:r>
    </w:p>
    <w:p w:rsidR="008509B6" w:rsidRDefault="009D6E9E" w:rsidP="008509B6">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 xml:space="preserve">‒ по ходу действия предлагает идеи взаимодействия, когда это необходимо. </w:t>
      </w:r>
    </w:p>
    <w:p w:rsidR="0010067C" w:rsidRPr="004E14CD" w:rsidRDefault="009D6E9E" w:rsidP="008509B6">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В отечественной педагогике выделяют социоигровые технологии. Данный вид основан на театральных упражнениях, обучающих играх, которые развивают высшие психические функции. Благодаря данным технологиям дети с ограниченными возможностями здоровья включаются в условия общеобразовательной</w:t>
      </w:r>
      <w:r w:rsidR="0010067C" w:rsidRPr="004E14CD">
        <w:rPr>
          <w:rFonts w:ascii="Times New Roman" w:hAnsi="Times New Roman" w:cs="Times New Roman"/>
          <w:sz w:val="24"/>
          <w:szCs w:val="24"/>
        </w:rPr>
        <w:t xml:space="preserve"> школы. В процессе работы с детьми, имеющими ОВЗ,</w:t>
      </w:r>
      <w:r w:rsidRPr="004E14CD">
        <w:rPr>
          <w:rFonts w:ascii="Times New Roman" w:hAnsi="Times New Roman" w:cs="Times New Roman"/>
          <w:sz w:val="24"/>
          <w:szCs w:val="24"/>
        </w:rPr>
        <w:t xml:space="preserve"> предметом оценки выступают как сами достигаемые образовательные результаты, так и процесс их достижения. Выбор формы текущего оценивания определяется общими и специальными целями обучения, конкретными учебными задачам</w:t>
      </w:r>
      <w:r w:rsidR="0010067C" w:rsidRPr="004E14CD">
        <w:rPr>
          <w:rFonts w:ascii="Times New Roman" w:hAnsi="Times New Roman" w:cs="Times New Roman"/>
          <w:sz w:val="24"/>
          <w:szCs w:val="24"/>
        </w:rPr>
        <w:t xml:space="preserve">и, целью получения информации. </w:t>
      </w:r>
      <w:r w:rsidRPr="004E14CD">
        <w:rPr>
          <w:rFonts w:ascii="Times New Roman" w:hAnsi="Times New Roman" w:cs="Times New Roman"/>
          <w:sz w:val="24"/>
          <w:szCs w:val="24"/>
        </w:rPr>
        <w:t>Вместе с педагогом</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 xml:space="preserve">психологом учитель продумывает такую стратегию работы со всем классом, при которой дети учатся оценивать не только результат, качество продукта учения, а процесс, т. е. степень прилагаемых усилий, активность, меру участия </w:t>
      </w:r>
      <w:r w:rsidR="009936AF" w:rsidRPr="004E14CD">
        <w:rPr>
          <w:rFonts w:ascii="Times New Roman" w:hAnsi="Times New Roman" w:cs="Times New Roman"/>
          <w:sz w:val="24"/>
          <w:szCs w:val="24"/>
        </w:rPr>
        <w:t>в групповой работе</w:t>
      </w:r>
      <w:r w:rsidR="00515FE2" w:rsidRPr="004E14CD">
        <w:rPr>
          <w:rFonts w:ascii="Times New Roman" w:hAnsi="Times New Roman" w:cs="Times New Roman"/>
          <w:sz w:val="24"/>
          <w:szCs w:val="24"/>
        </w:rPr>
        <w:t>.</w:t>
      </w:r>
    </w:p>
    <w:p w:rsidR="00451D4D" w:rsidRPr="004E14CD" w:rsidRDefault="00451D4D"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Все вышеперечисленные методы и приёмы организации обучения в той или иной степени стимулируют познавательную активность учащихся с ОВЗ. 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с ОВЗ.</w:t>
      </w:r>
    </w:p>
    <w:p w:rsidR="009D6E9E" w:rsidRPr="004E14CD" w:rsidRDefault="009D6E9E" w:rsidP="004E14CD">
      <w:pPr>
        <w:spacing w:after="0" w:line="360" w:lineRule="auto"/>
        <w:ind w:firstLine="709"/>
        <w:jc w:val="both"/>
        <w:rPr>
          <w:rFonts w:ascii="Times New Roman" w:hAnsi="Times New Roman" w:cs="Times New Roman"/>
          <w:sz w:val="24"/>
          <w:szCs w:val="24"/>
        </w:rPr>
      </w:pPr>
      <w:r w:rsidRPr="004E14CD">
        <w:rPr>
          <w:rFonts w:ascii="Times New Roman" w:hAnsi="Times New Roman" w:cs="Times New Roman"/>
          <w:sz w:val="24"/>
          <w:szCs w:val="24"/>
        </w:rPr>
        <w:t xml:space="preserve">Таким образом, можно сказать о том, что в настоящее время целью образовательных организаций является создание «безбарьерной» образовательной среды, модернизация упорядоченной системы действий, выполнение которых приводит к гарантированному </w:t>
      </w:r>
      <w:r w:rsidR="009936AF" w:rsidRPr="004E14CD">
        <w:rPr>
          <w:rFonts w:ascii="Times New Roman" w:hAnsi="Times New Roman" w:cs="Times New Roman"/>
          <w:sz w:val="24"/>
          <w:szCs w:val="24"/>
        </w:rPr>
        <w:t>достижению педагогических целей при работе с детьми, имеющими особые образовательные потребности.</w:t>
      </w:r>
    </w:p>
    <w:p w:rsidR="00515FE2" w:rsidRPr="004E14CD" w:rsidRDefault="00515FE2" w:rsidP="004E14CD">
      <w:pPr>
        <w:spacing w:after="0" w:line="360" w:lineRule="auto"/>
        <w:ind w:firstLine="709"/>
        <w:jc w:val="both"/>
        <w:rPr>
          <w:rFonts w:ascii="Times New Roman" w:hAnsi="Times New Roman" w:cs="Times New Roman"/>
          <w:sz w:val="24"/>
          <w:szCs w:val="24"/>
        </w:rPr>
      </w:pPr>
    </w:p>
    <w:p w:rsidR="00D5728E" w:rsidRPr="004E14CD" w:rsidRDefault="00D5728E" w:rsidP="008509B6">
      <w:pPr>
        <w:spacing w:after="0" w:line="360" w:lineRule="auto"/>
        <w:jc w:val="both"/>
        <w:rPr>
          <w:rFonts w:ascii="Times New Roman" w:hAnsi="Times New Roman" w:cs="Times New Roman"/>
          <w:sz w:val="24"/>
          <w:szCs w:val="24"/>
        </w:rPr>
      </w:pPr>
    </w:p>
    <w:p w:rsidR="00C20D7A" w:rsidRPr="008509B6" w:rsidRDefault="00C20D7A" w:rsidP="008509B6">
      <w:pPr>
        <w:spacing w:after="0" w:line="360" w:lineRule="auto"/>
        <w:ind w:firstLine="709"/>
        <w:jc w:val="center"/>
        <w:rPr>
          <w:rFonts w:ascii="Times New Roman" w:hAnsi="Times New Roman" w:cs="Times New Roman"/>
          <w:b/>
          <w:sz w:val="24"/>
          <w:szCs w:val="24"/>
        </w:rPr>
      </w:pPr>
      <w:r w:rsidRPr="008509B6">
        <w:rPr>
          <w:rFonts w:ascii="Times New Roman" w:hAnsi="Times New Roman" w:cs="Times New Roman"/>
          <w:b/>
          <w:sz w:val="24"/>
          <w:szCs w:val="24"/>
        </w:rPr>
        <w:t>Список литературы</w:t>
      </w:r>
    </w:p>
    <w:p w:rsidR="00C20D7A" w:rsidRPr="004E14CD" w:rsidRDefault="009D6E9E" w:rsidP="004E14CD">
      <w:pPr>
        <w:pStyle w:val="a6"/>
        <w:numPr>
          <w:ilvl w:val="0"/>
          <w:numId w:val="2"/>
        </w:numPr>
        <w:spacing w:after="0" w:line="360" w:lineRule="auto"/>
        <w:ind w:left="0" w:firstLine="709"/>
        <w:jc w:val="both"/>
        <w:rPr>
          <w:rFonts w:ascii="Times New Roman" w:hAnsi="Times New Roman" w:cs="Times New Roman"/>
          <w:sz w:val="24"/>
          <w:szCs w:val="24"/>
        </w:rPr>
      </w:pPr>
      <w:r w:rsidRPr="004E14CD">
        <w:rPr>
          <w:rFonts w:ascii="Times New Roman" w:hAnsi="Times New Roman" w:cs="Times New Roman"/>
          <w:sz w:val="24"/>
          <w:szCs w:val="24"/>
        </w:rPr>
        <w:lastRenderedPageBreak/>
        <w:t>Музафарова Е. А. Технологии инклюзивного образования как средства для создания безбарьерного обучения детей с ОВЗ // Образование и воспитание. — 2016. — №5. — С. 89</w:t>
      </w:r>
      <w:r w:rsidR="0064421A" w:rsidRPr="004E14CD">
        <w:rPr>
          <w:rFonts w:ascii="Times New Roman" w:hAnsi="Times New Roman" w:cs="Times New Roman"/>
          <w:sz w:val="24"/>
          <w:szCs w:val="24"/>
        </w:rPr>
        <w:t>–</w:t>
      </w:r>
      <w:r w:rsidR="00FA39A1" w:rsidRPr="004E14CD">
        <w:rPr>
          <w:rFonts w:ascii="Times New Roman" w:hAnsi="Times New Roman" w:cs="Times New Roman"/>
          <w:sz w:val="24"/>
          <w:szCs w:val="24"/>
        </w:rPr>
        <w:t>91. — Режим доступа:</w:t>
      </w:r>
      <w:r w:rsidRPr="004E14CD">
        <w:rPr>
          <w:rFonts w:ascii="Times New Roman" w:hAnsi="Times New Roman" w:cs="Times New Roman"/>
          <w:sz w:val="24"/>
          <w:szCs w:val="24"/>
        </w:rPr>
        <w:t xml:space="preserve"> https://moluch.ru/th/4/archive/48/1705</w:t>
      </w:r>
      <w:bookmarkStart w:id="1" w:name="_ftn1"/>
      <w:r w:rsidR="00FA39A1" w:rsidRPr="004E14CD">
        <w:rPr>
          <w:rFonts w:ascii="Times New Roman" w:hAnsi="Times New Roman" w:cs="Times New Roman"/>
          <w:sz w:val="24"/>
          <w:szCs w:val="24"/>
        </w:rPr>
        <w:t>/.</w:t>
      </w:r>
    </w:p>
    <w:bookmarkEnd w:id="1"/>
    <w:p w:rsidR="00F401B1" w:rsidRPr="004E14CD" w:rsidRDefault="00F401B1" w:rsidP="004E14CD">
      <w:pPr>
        <w:pStyle w:val="a6"/>
        <w:numPr>
          <w:ilvl w:val="0"/>
          <w:numId w:val="2"/>
        </w:numPr>
        <w:spacing w:after="0" w:line="360" w:lineRule="auto"/>
        <w:ind w:left="0" w:firstLine="709"/>
        <w:jc w:val="both"/>
        <w:rPr>
          <w:rFonts w:ascii="Times New Roman" w:hAnsi="Times New Roman" w:cs="Times New Roman"/>
          <w:sz w:val="24"/>
          <w:szCs w:val="24"/>
        </w:rPr>
      </w:pPr>
      <w:r w:rsidRPr="004E14CD">
        <w:rPr>
          <w:rFonts w:ascii="Times New Roman" w:hAnsi="Times New Roman" w:cs="Times New Roman"/>
          <w:sz w:val="24"/>
          <w:szCs w:val="24"/>
        </w:rPr>
        <w:t>Лошакова И.И., Ярская</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Смирнова Е.Р. Интеграция в условиях дифференциации: проблемы инклюзивного обучения детей</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инвалидов // Социально</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психологические проблемы образования нетипичных детей. Саратов: Изд</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во Педагогического института СГУ, 2002.С. 15</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21.</w:t>
      </w:r>
    </w:p>
    <w:p w:rsidR="00C20D7A" w:rsidRPr="004E14CD" w:rsidRDefault="00C20D7A" w:rsidP="004E14CD">
      <w:pPr>
        <w:pStyle w:val="a6"/>
        <w:numPr>
          <w:ilvl w:val="0"/>
          <w:numId w:val="2"/>
        </w:numPr>
        <w:spacing w:after="0" w:line="360" w:lineRule="auto"/>
        <w:ind w:left="0" w:firstLine="709"/>
        <w:jc w:val="both"/>
        <w:rPr>
          <w:rFonts w:ascii="Times New Roman" w:hAnsi="Times New Roman" w:cs="Times New Roman"/>
          <w:sz w:val="24"/>
          <w:szCs w:val="24"/>
        </w:rPr>
      </w:pPr>
      <w:r w:rsidRPr="004E14CD">
        <w:rPr>
          <w:rFonts w:ascii="Times New Roman" w:hAnsi="Times New Roman" w:cs="Times New Roman"/>
          <w:sz w:val="24"/>
          <w:szCs w:val="24"/>
        </w:rPr>
        <w:t>«Активные методы обучения». Электронный курс.  Международный Институт Развития «ЭкоПро», Образовательный пор</w:t>
      </w:r>
      <w:r w:rsidR="00FA39A1" w:rsidRPr="004E14CD">
        <w:rPr>
          <w:rFonts w:ascii="Times New Roman" w:hAnsi="Times New Roman" w:cs="Times New Roman"/>
          <w:sz w:val="24"/>
          <w:szCs w:val="24"/>
        </w:rPr>
        <w:t>тал «Мой университет». – Режим доступа:</w:t>
      </w:r>
      <w:r w:rsidRPr="004E14CD">
        <w:rPr>
          <w:rFonts w:ascii="Times New Roman" w:hAnsi="Times New Roman" w:cs="Times New Roman"/>
          <w:sz w:val="24"/>
          <w:szCs w:val="24"/>
        </w:rPr>
        <w:t> </w:t>
      </w:r>
      <w:hyperlink r:id="rId5" w:history="1">
        <w:r w:rsidRPr="004E14CD">
          <w:rPr>
            <w:rFonts w:ascii="Times New Roman" w:hAnsi="Times New Roman" w:cs="Times New Roman"/>
            <w:sz w:val="24"/>
            <w:szCs w:val="24"/>
          </w:rPr>
          <w:t>http://www.moi</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universitet.ru</w:t>
        </w:r>
      </w:hyperlink>
      <w:r w:rsidR="00FA39A1" w:rsidRPr="004E14CD">
        <w:rPr>
          <w:rFonts w:ascii="Times New Roman" w:hAnsi="Times New Roman" w:cs="Times New Roman"/>
          <w:sz w:val="24"/>
          <w:szCs w:val="24"/>
        </w:rPr>
        <w:t>.</w:t>
      </w:r>
    </w:p>
    <w:p w:rsidR="00C20D7A" w:rsidRPr="004E14CD" w:rsidRDefault="00C20D7A" w:rsidP="004E14CD">
      <w:pPr>
        <w:pStyle w:val="a6"/>
        <w:numPr>
          <w:ilvl w:val="0"/>
          <w:numId w:val="2"/>
        </w:numPr>
        <w:spacing w:after="0" w:line="360" w:lineRule="auto"/>
        <w:ind w:left="0" w:firstLine="709"/>
        <w:jc w:val="both"/>
        <w:rPr>
          <w:rFonts w:ascii="Times New Roman" w:hAnsi="Times New Roman" w:cs="Times New Roman"/>
          <w:sz w:val="24"/>
          <w:szCs w:val="24"/>
        </w:rPr>
      </w:pPr>
      <w:r w:rsidRPr="004E14CD">
        <w:rPr>
          <w:rFonts w:ascii="Times New Roman" w:hAnsi="Times New Roman" w:cs="Times New Roman"/>
          <w:sz w:val="24"/>
          <w:szCs w:val="24"/>
        </w:rPr>
        <w:t>Ксензова Г.Ю. “Перспективные школьныетехнологии”, Москва, Педагогическое обществоРоссии, 2000 г.</w:t>
      </w:r>
    </w:p>
    <w:p w:rsidR="00694017" w:rsidRPr="004E14CD" w:rsidRDefault="00E424F7" w:rsidP="004E14CD">
      <w:pPr>
        <w:pStyle w:val="a6"/>
        <w:numPr>
          <w:ilvl w:val="0"/>
          <w:numId w:val="2"/>
        </w:numPr>
        <w:spacing w:after="0" w:line="360" w:lineRule="auto"/>
        <w:ind w:left="0" w:firstLine="709"/>
        <w:jc w:val="both"/>
        <w:rPr>
          <w:rFonts w:ascii="Times New Roman" w:hAnsi="Times New Roman" w:cs="Times New Roman"/>
          <w:sz w:val="24"/>
          <w:szCs w:val="24"/>
        </w:rPr>
      </w:pPr>
      <w:r w:rsidRPr="004E14CD">
        <w:rPr>
          <w:rFonts w:ascii="Times New Roman" w:hAnsi="Times New Roman" w:cs="Times New Roman"/>
          <w:sz w:val="24"/>
          <w:szCs w:val="24"/>
        </w:rPr>
        <w:t>Селевко Г.К. Социально–воспитательные технологии. Педагогические  технологии. Энциклопедия образовательных технологий. М., 2006 г.</w:t>
      </w:r>
    </w:p>
    <w:p w:rsidR="00E424F7" w:rsidRPr="004E14CD" w:rsidRDefault="00E424F7" w:rsidP="004E14CD">
      <w:pPr>
        <w:pStyle w:val="a6"/>
        <w:numPr>
          <w:ilvl w:val="0"/>
          <w:numId w:val="2"/>
        </w:numPr>
        <w:spacing w:after="0" w:line="360" w:lineRule="auto"/>
        <w:ind w:left="0" w:firstLine="709"/>
        <w:jc w:val="both"/>
        <w:rPr>
          <w:rFonts w:ascii="Times New Roman" w:hAnsi="Times New Roman" w:cs="Times New Roman"/>
          <w:sz w:val="24"/>
          <w:szCs w:val="24"/>
        </w:rPr>
      </w:pPr>
      <w:r w:rsidRPr="004E14CD">
        <w:rPr>
          <w:rFonts w:ascii="Times New Roman" w:hAnsi="Times New Roman" w:cs="Times New Roman"/>
          <w:sz w:val="24"/>
          <w:szCs w:val="24"/>
        </w:rPr>
        <w:t>Алехина С.В., Алексеева М.Н., Агафона Е.Л. Готовность педагогов как основной фактор успешности инклюзивного процесса в образовании // Психологическая наука и образование №1: Инклюзивный подход и сопровождение семьи в современном образовании. М., 2011.</w:t>
      </w:r>
    </w:p>
    <w:p w:rsidR="00E424F7" w:rsidRPr="004E14CD" w:rsidRDefault="00E424F7" w:rsidP="004E14CD">
      <w:pPr>
        <w:pStyle w:val="a6"/>
        <w:numPr>
          <w:ilvl w:val="0"/>
          <w:numId w:val="2"/>
        </w:numPr>
        <w:spacing w:after="0" w:line="360" w:lineRule="auto"/>
        <w:ind w:left="0" w:firstLine="709"/>
        <w:jc w:val="both"/>
        <w:rPr>
          <w:rFonts w:ascii="Times New Roman" w:hAnsi="Times New Roman" w:cs="Times New Roman"/>
          <w:sz w:val="24"/>
          <w:szCs w:val="24"/>
        </w:rPr>
      </w:pPr>
      <w:r w:rsidRPr="004E14CD">
        <w:rPr>
          <w:rFonts w:ascii="Times New Roman" w:hAnsi="Times New Roman" w:cs="Times New Roman"/>
          <w:sz w:val="24"/>
          <w:szCs w:val="24"/>
        </w:rPr>
        <w:t>Михальченко К. А. Инклюзивное образование – проблемы и пути решения / К. А. Михальченко // Теория и практика образования в современном мире: материалы Международной заочной научной конференции (г. Санкт</w:t>
      </w:r>
      <w:r w:rsidR="0064421A" w:rsidRPr="004E14CD">
        <w:rPr>
          <w:rFonts w:ascii="Times New Roman" w:hAnsi="Times New Roman" w:cs="Times New Roman"/>
          <w:sz w:val="24"/>
          <w:szCs w:val="24"/>
        </w:rPr>
        <w:t>–</w:t>
      </w:r>
      <w:r w:rsidRPr="004E14CD">
        <w:rPr>
          <w:rFonts w:ascii="Times New Roman" w:hAnsi="Times New Roman" w:cs="Times New Roman"/>
          <w:sz w:val="24"/>
          <w:szCs w:val="24"/>
        </w:rPr>
        <w:t>Петербург, февраль 2012 г.). — СПб.: Реноме, 2012.</w:t>
      </w:r>
    </w:p>
    <w:p w:rsidR="00E424F7" w:rsidRPr="004E14CD" w:rsidRDefault="002A2685" w:rsidP="004E14CD">
      <w:pPr>
        <w:pStyle w:val="a6"/>
        <w:numPr>
          <w:ilvl w:val="0"/>
          <w:numId w:val="2"/>
        </w:numPr>
        <w:spacing w:after="0" w:line="360" w:lineRule="auto"/>
        <w:ind w:left="0" w:firstLine="709"/>
        <w:jc w:val="both"/>
        <w:rPr>
          <w:rFonts w:ascii="Times New Roman" w:hAnsi="Times New Roman" w:cs="Times New Roman"/>
          <w:sz w:val="24"/>
          <w:szCs w:val="24"/>
        </w:rPr>
      </w:pPr>
      <w:r w:rsidRPr="004E14CD">
        <w:rPr>
          <w:rFonts w:ascii="Times New Roman" w:hAnsi="Times New Roman" w:cs="Times New Roman"/>
          <w:sz w:val="24"/>
          <w:szCs w:val="24"/>
        </w:rPr>
        <w:t>Хитрюк, В. В. Основы инклюзивного о</w:t>
      </w:r>
      <w:r w:rsidR="00FA39A1" w:rsidRPr="004E14CD">
        <w:rPr>
          <w:rFonts w:ascii="Times New Roman" w:hAnsi="Times New Roman" w:cs="Times New Roman"/>
          <w:sz w:val="24"/>
          <w:szCs w:val="24"/>
        </w:rPr>
        <w:t xml:space="preserve">бразования </w:t>
      </w:r>
      <w:r w:rsidRPr="004E14CD">
        <w:rPr>
          <w:rFonts w:ascii="Times New Roman" w:hAnsi="Times New Roman" w:cs="Times New Roman"/>
          <w:sz w:val="24"/>
          <w:szCs w:val="24"/>
        </w:rPr>
        <w:t>/ В. В. Хитрюк. — Барановичи: РИО БарГУ, 2014. —136 с.</w:t>
      </w:r>
    </w:p>
    <w:p w:rsidR="002A2685" w:rsidRPr="004E14CD" w:rsidRDefault="002A2685" w:rsidP="004E14CD">
      <w:pPr>
        <w:spacing w:after="0" w:line="360" w:lineRule="auto"/>
        <w:ind w:firstLine="709"/>
        <w:jc w:val="both"/>
        <w:rPr>
          <w:rFonts w:ascii="Times New Roman" w:hAnsi="Times New Roman" w:cs="Times New Roman"/>
          <w:sz w:val="24"/>
          <w:szCs w:val="24"/>
        </w:rPr>
      </w:pPr>
    </w:p>
    <w:sectPr w:rsidR="002A2685" w:rsidRPr="004E14CD" w:rsidSect="00001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822D7"/>
    <w:multiLevelType w:val="hybridMultilevel"/>
    <w:tmpl w:val="597E9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E30A2"/>
    <w:multiLevelType w:val="multilevel"/>
    <w:tmpl w:val="DB2A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5E"/>
    <w:rsid w:val="00001484"/>
    <w:rsid w:val="00044482"/>
    <w:rsid w:val="00045B0A"/>
    <w:rsid w:val="000B6EF2"/>
    <w:rsid w:val="000D0C70"/>
    <w:rsid w:val="0010067C"/>
    <w:rsid w:val="00121BB0"/>
    <w:rsid w:val="00123983"/>
    <w:rsid w:val="00154395"/>
    <w:rsid w:val="00211054"/>
    <w:rsid w:val="00286E7E"/>
    <w:rsid w:val="002A2685"/>
    <w:rsid w:val="002B09B4"/>
    <w:rsid w:val="0033532A"/>
    <w:rsid w:val="00423F5D"/>
    <w:rsid w:val="00451D4D"/>
    <w:rsid w:val="004E14CD"/>
    <w:rsid w:val="00515FE2"/>
    <w:rsid w:val="00554D05"/>
    <w:rsid w:val="00555502"/>
    <w:rsid w:val="00563CBA"/>
    <w:rsid w:val="0059421C"/>
    <w:rsid w:val="005A1794"/>
    <w:rsid w:val="0064421A"/>
    <w:rsid w:val="00682D23"/>
    <w:rsid w:val="00694017"/>
    <w:rsid w:val="006B6AF7"/>
    <w:rsid w:val="007C20E3"/>
    <w:rsid w:val="008509B6"/>
    <w:rsid w:val="008B4946"/>
    <w:rsid w:val="00992E7E"/>
    <w:rsid w:val="009936AF"/>
    <w:rsid w:val="009A5E00"/>
    <w:rsid w:val="009D6E9E"/>
    <w:rsid w:val="00AF156E"/>
    <w:rsid w:val="00B535D9"/>
    <w:rsid w:val="00B7462B"/>
    <w:rsid w:val="00BF485E"/>
    <w:rsid w:val="00C20D7A"/>
    <w:rsid w:val="00D07E9F"/>
    <w:rsid w:val="00D5728E"/>
    <w:rsid w:val="00DD7BCD"/>
    <w:rsid w:val="00E424F7"/>
    <w:rsid w:val="00E45A4C"/>
    <w:rsid w:val="00E5340E"/>
    <w:rsid w:val="00E908D2"/>
    <w:rsid w:val="00F11B09"/>
    <w:rsid w:val="00F401B1"/>
    <w:rsid w:val="00F72E8C"/>
    <w:rsid w:val="00FA3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7AB9D-A8FC-47EF-BAC0-EF5CEB7A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3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3983"/>
    <w:rPr>
      <w:b/>
      <w:bCs/>
    </w:rPr>
  </w:style>
  <w:style w:type="paragraph" w:customStyle="1" w:styleId="c10">
    <w:name w:val="c10"/>
    <w:basedOn w:val="a"/>
    <w:rsid w:val="00C20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20D7A"/>
  </w:style>
  <w:style w:type="character" w:styleId="a5">
    <w:name w:val="Hyperlink"/>
    <w:basedOn w:val="a0"/>
    <w:uiPriority w:val="99"/>
    <w:semiHidden/>
    <w:unhideWhenUsed/>
    <w:rsid w:val="00C20D7A"/>
    <w:rPr>
      <w:color w:val="0000FF"/>
      <w:u w:val="single"/>
    </w:rPr>
  </w:style>
  <w:style w:type="paragraph" w:customStyle="1" w:styleId="c6">
    <w:name w:val="c6"/>
    <w:basedOn w:val="a"/>
    <w:rsid w:val="00C20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424F7"/>
  </w:style>
  <w:style w:type="paragraph" w:styleId="a6">
    <w:name w:val="List Paragraph"/>
    <w:basedOn w:val="a"/>
    <w:uiPriority w:val="34"/>
    <w:qFormat/>
    <w:rsid w:val="00563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10">
      <w:bodyDiv w:val="1"/>
      <w:marLeft w:val="0"/>
      <w:marRight w:val="0"/>
      <w:marTop w:val="0"/>
      <w:marBottom w:val="0"/>
      <w:divBdr>
        <w:top w:val="none" w:sz="0" w:space="0" w:color="auto"/>
        <w:left w:val="none" w:sz="0" w:space="0" w:color="auto"/>
        <w:bottom w:val="none" w:sz="0" w:space="0" w:color="auto"/>
        <w:right w:val="none" w:sz="0" w:space="0" w:color="auto"/>
      </w:divBdr>
    </w:div>
    <w:div w:id="78211337">
      <w:bodyDiv w:val="1"/>
      <w:marLeft w:val="0"/>
      <w:marRight w:val="0"/>
      <w:marTop w:val="0"/>
      <w:marBottom w:val="0"/>
      <w:divBdr>
        <w:top w:val="none" w:sz="0" w:space="0" w:color="auto"/>
        <w:left w:val="none" w:sz="0" w:space="0" w:color="auto"/>
        <w:bottom w:val="none" w:sz="0" w:space="0" w:color="auto"/>
        <w:right w:val="none" w:sz="0" w:space="0" w:color="auto"/>
      </w:divBdr>
      <w:divsChild>
        <w:div w:id="1571384461">
          <w:marLeft w:val="0"/>
          <w:marRight w:val="0"/>
          <w:marTop w:val="0"/>
          <w:marBottom w:val="0"/>
          <w:divBdr>
            <w:top w:val="none" w:sz="0" w:space="0" w:color="auto"/>
            <w:left w:val="none" w:sz="0" w:space="0" w:color="auto"/>
            <w:bottom w:val="none" w:sz="0" w:space="0" w:color="auto"/>
            <w:right w:val="none" w:sz="0" w:space="0" w:color="auto"/>
          </w:divBdr>
        </w:div>
        <w:div w:id="248778907">
          <w:marLeft w:val="0"/>
          <w:marRight w:val="0"/>
          <w:marTop w:val="0"/>
          <w:marBottom w:val="0"/>
          <w:divBdr>
            <w:top w:val="none" w:sz="0" w:space="0" w:color="auto"/>
            <w:left w:val="none" w:sz="0" w:space="0" w:color="auto"/>
            <w:bottom w:val="none" w:sz="0" w:space="0" w:color="auto"/>
            <w:right w:val="none" w:sz="0" w:space="0" w:color="auto"/>
          </w:divBdr>
        </w:div>
      </w:divsChild>
    </w:div>
    <w:div w:id="325016158">
      <w:bodyDiv w:val="1"/>
      <w:marLeft w:val="0"/>
      <w:marRight w:val="0"/>
      <w:marTop w:val="0"/>
      <w:marBottom w:val="0"/>
      <w:divBdr>
        <w:top w:val="none" w:sz="0" w:space="0" w:color="auto"/>
        <w:left w:val="none" w:sz="0" w:space="0" w:color="auto"/>
        <w:bottom w:val="none" w:sz="0" w:space="0" w:color="auto"/>
        <w:right w:val="none" w:sz="0" w:space="0" w:color="auto"/>
      </w:divBdr>
    </w:div>
    <w:div w:id="656764515">
      <w:bodyDiv w:val="1"/>
      <w:marLeft w:val="0"/>
      <w:marRight w:val="0"/>
      <w:marTop w:val="0"/>
      <w:marBottom w:val="0"/>
      <w:divBdr>
        <w:top w:val="none" w:sz="0" w:space="0" w:color="auto"/>
        <w:left w:val="none" w:sz="0" w:space="0" w:color="auto"/>
        <w:bottom w:val="none" w:sz="0" w:space="0" w:color="auto"/>
        <w:right w:val="none" w:sz="0" w:space="0" w:color="auto"/>
      </w:divBdr>
    </w:div>
    <w:div w:id="703137713">
      <w:bodyDiv w:val="1"/>
      <w:marLeft w:val="0"/>
      <w:marRight w:val="0"/>
      <w:marTop w:val="0"/>
      <w:marBottom w:val="0"/>
      <w:divBdr>
        <w:top w:val="none" w:sz="0" w:space="0" w:color="auto"/>
        <w:left w:val="none" w:sz="0" w:space="0" w:color="auto"/>
        <w:bottom w:val="none" w:sz="0" w:space="0" w:color="auto"/>
        <w:right w:val="none" w:sz="0" w:space="0" w:color="auto"/>
      </w:divBdr>
    </w:div>
    <w:div w:id="1371105043">
      <w:bodyDiv w:val="1"/>
      <w:marLeft w:val="0"/>
      <w:marRight w:val="0"/>
      <w:marTop w:val="0"/>
      <w:marBottom w:val="0"/>
      <w:divBdr>
        <w:top w:val="none" w:sz="0" w:space="0" w:color="auto"/>
        <w:left w:val="none" w:sz="0" w:space="0" w:color="auto"/>
        <w:bottom w:val="none" w:sz="0" w:space="0" w:color="auto"/>
        <w:right w:val="none" w:sz="0" w:space="0" w:color="auto"/>
      </w:divBdr>
      <w:divsChild>
        <w:div w:id="1950113934">
          <w:marLeft w:val="0"/>
          <w:marRight w:val="0"/>
          <w:marTop w:val="150"/>
          <w:marBottom w:val="150"/>
          <w:divBdr>
            <w:top w:val="none" w:sz="0" w:space="0" w:color="auto"/>
            <w:left w:val="none" w:sz="0" w:space="0" w:color="auto"/>
            <w:bottom w:val="none" w:sz="0" w:space="0" w:color="auto"/>
            <w:right w:val="none" w:sz="0" w:space="0" w:color="auto"/>
          </w:divBdr>
        </w:div>
      </w:divsChild>
    </w:div>
    <w:div w:id="1556893638">
      <w:bodyDiv w:val="1"/>
      <w:marLeft w:val="0"/>
      <w:marRight w:val="0"/>
      <w:marTop w:val="0"/>
      <w:marBottom w:val="0"/>
      <w:divBdr>
        <w:top w:val="none" w:sz="0" w:space="0" w:color="auto"/>
        <w:left w:val="none" w:sz="0" w:space="0" w:color="auto"/>
        <w:bottom w:val="none" w:sz="0" w:space="0" w:color="auto"/>
        <w:right w:val="none" w:sz="0" w:space="0" w:color="auto"/>
      </w:divBdr>
    </w:div>
    <w:div w:id="18773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www.moi-universitet.ru/&amp;sa=D&amp;ust=1458900530482000&amp;usg=AFQjCNEB9CiqeFlUmartj1TfNAHbZprKy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2</cp:revision>
  <dcterms:created xsi:type="dcterms:W3CDTF">2022-11-17T03:36:00Z</dcterms:created>
  <dcterms:modified xsi:type="dcterms:W3CDTF">2022-11-17T03:36:00Z</dcterms:modified>
</cp:coreProperties>
</file>