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42" w:rsidRDefault="00CD2142" w:rsidP="00CD2142">
      <w:pPr>
        <w:pStyle w:val="a3"/>
        <w:shd w:val="clear" w:color="auto" w:fill="FFFFFF"/>
        <w:spacing w:after="480" w:line="300" w:lineRule="auto"/>
        <w:contextualSpacing/>
        <w:rPr>
          <w:b/>
          <w:bCs/>
          <w:sz w:val="28"/>
          <w:szCs w:val="28"/>
        </w:rPr>
      </w:pPr>
    </w:p>
    <w:p w:rsidR="0033406B" w:rsidRPr="00BE6051" w:rsidRDefault="005B08A9" w:rsidP="000F3507">
      <w:pPr>
        <w:pStyle w:val="a3"/>
        <w:shd w:val="clear" w:color="auto" w:fill="FFFFFF"/>
        <w:spacing w:after="480" w:line="300" w:lineRule="auto"/>
        <w:contextualSpacing/>
        <w:jc w:val="center"/>
        <w:rPr>
          <w:b/>
          <w:bCs/>
          <w:caps/>
        </w:rPr>
      </w:pPr>
      <w:r w:rsidRPr="00BE6051">
        <w:rPr>
          <w:b/>
          <w:bCs/>
          <w:caps/>
        </w:rPr>
        <w:t>Использование квест-</w:t>
      </w:r>
      <w:r w:rsidR="00F86193" w:rsidRPr="00BE6051">
        <w:rPr>
          <w:b/>
          <w:bCs/>
          <w:caps/>
        </w:rPr>
        <w:t>технологии</w:t>
      </w:r>
      <w:r w:rsidRPr="00BE6051">
        <w:rPr>
          <w:b/>
          <w:bCs/>
          <w:caps/>
        </w:rPr>
        <w:t xml:space="preserve"> </w:t>
      </w:r>
      <w:r w:rsidR="00D25C7A" w:rsidRPr="00BE6051">
        <w:rPr>
          <w:b/>
          <w:bCs/>
          <w:caps/>
        </w:rPr>
        <w:t xml:space="preserve">во </w:t>
      </w:r>
      <w:r w:rsidRPr="00BE6051">
        <w:rPr>
          <w:b/>
          <w:bCs/>
          <w:caps/>
        </w:rPr>
        <w:t xml:space="preserve">внеурочной деятельности </w:t>
      </w:r>
      <w:r w:rsidR="00D25C7A" w:rsidRPr="00BE6051">
        <w:rPr>
          <w:b/>
          <w:bCs/>
          <w:caps/>
        </w:rPr>
        <w:t>по истории</w:t>
      </w:r>
    </w:p>
    <w:p w:rsidR="005B08A9" w:rsidRPr="00285194" w:rsidRDefault="005B08A9" w:rsidP="00CD2142">
      <w:pPr>
        <w:pStyle w:val="a3"/>
        <w:shd w:val="clear" w:color="auto" w:fill="FFFFFF"/>
        <w:spacing w:before="0" w:beforeAutospacing="0" w:after="480" w:afterAutospacing="0" w:line="300" w:lineRule="auto"/>
        <w:ind w:firstLine="567"/>
        <w:contextualSpacing/>
        <w:jc w:val="both"/>
        <w:textAlignment w:val="baseline"/>
      </w:pPr>
      <w:r w:rsidRPr="00F86193">
        <w:t xml:space="preserve">В условиях модернизации системы современного российского образования инновационные образовательные технологии в обучении становятся важнейшим инструментом активизации образовательного процесса, формирования основных </w:t>
      </w:r>
      <w:r w:rsidRPr="00285194">
        <w:t>компетенций учащихся.</w:t>
      </w:r>
    </w:p>
    <w:p w:rsidR="00285194" w:rsidRDefault="00285194" w:rsidP="00285194">
      <w:pPr>
        <w:pStyle w:val="a3"/>
        <w:shd w:val="clear" w:color="auto" w:fill="FFFFFF"/>
        <w:spacing w:before="0" w:beforeAutospacing="0" w:after="480" w:afterAutospacing="0" w:line="300" w:lineRule="auto"/>
        <w:ind w:firstLine="567"/>
        <w:contextualSpacing/>
        <w:jc w:val="both"/>
        <w:textAlignment w:val="baseline"/>
      </w:pPr>
      <w:r w:rsidRPr="00285194">
        <w:t xml:space="preserve">К числу инноваций в организации учебно-воспитательного процесса сегодня можно смело отнести набирающую популярность </w:t>
      </w:r>
      <w:proofErr w:type="spellStart"/>
      <w:r w:rsidRPr="00285194">
        <w:t>квест-технологию</w:t>
      </w:r>
      <w:proofErr w:type="spellEnd"/>
      <w:r w:rsidRPr="00285194">
        <w:t xml:space="preserve">. </w:t>
      </w:r>
      <w:proofErr w:type="spellStart"/>
      <w:r w:rsidRPr="00285194">
        <w:t>Квест</w:t>
      </w:r>
      <w:proofErr w:type="spellEnd"/>
      <w:r w:rsidRPr="00285194">
        <w:t xml:space="preserve">  - «поиск, предмет поисков, поиск приключений», п</w:t>
      </w:r>
      <w:r w:rsidRPr="00285194">
        <w:rPr>
          <w:bCs/>
        </w:rPr>
        <w:t xml:space="preserve">роблемное задание </w:t>
      </w:r>
      <w:r w:rsidRPr="00285194">
        <w:t xml:space="preserve">с элементами ролевой игры.  </w:t>
      </w:r>
      <w:r w:rsidRPr="00285194">
        <w:rPr>
          <w:bCs/>
        </w:rPr>
        <w:t xml:space="preserve">Современный исследователь И.Н. Сокол определяет </w:t>
      </w:r>
      <w:proofErr w:type="spellStart"/>
      <w:r w:rsidRPr="00285194">
        <w:rPr>
          <w:bCs/>
        </w:rPr>
        <w:t>квест</w:t>
      </w:r>
      <w:proofErr w:type="spellEnd"/>
      <w:r w:rsidRPr="00285194">
        <w:rPr>
          <w:bCs/>
        </w:rPr>
        <w:t xml:space="preserve"> как </w:t>
      </w:r>
      <w:r w:rsidRPr="00285194">
        <w:t>технологию с четко поставленной дидактической задачей, игровым замыслом, ясно сформулированными правилами</w:t>
      </w:r>
      <w:r>
        <w:t xml:space="preserve"> [4</w:t>
      </w:r>
      <w:r w:rsidRPr="00285194">
        <w:t>].</w:t>
      </w:r>
      <w:r>
        <w:t xml:space="preserve">  </w:t>
      </w:r>
    </w:p>
    <w:p w:rsidR="00285194" w:rsidRPr="00285194" w:rsidRDefault="00285194" w:rsidP="00285194">
      <w:pPr>
        <w:pStyle w:val="a3"/>
        <w:shd w:val="clear" w:color="auto" w:fill="FFFFFF"/>
        <w:spacing w:before="0" w:beforeAutospacing="0" w:after="480" w:afterAutospacing="0" w:line="300" w:lineRule="auto"/>
        <w:ind w:firstLine="567"/>
        <w:contextualSpacing/>
        <w:jc w:val="both"/>
        <w:textAlignment w:val="baseline"/>
      </w:pPr>
      <w:proofErr w:type="spellStart"/>
      <w:r w:rsidRPr="00285194">
        <w:t>Квест</w:t>
      </w:r>
      <w:proofErr w:type="spellEnd"/>
      <w:r w:rsidRPr="00285194">
        <w:t xml:space="preserve"> -  сравнительно недавно сложившаяся  педагогическая технология, в которой совмещены элементы игры, мозгового штурма, тренинга </w:t>
      </w:r>
      <w:r>
        <w:t>[5</w:t>
      </w:r>
      <w:r w:rsidRPr="00285194">
        <w:t>].</w:t>
      </w:r>
      <w:r>
        <w:t xml:space="preserve"> </w:t>
      </w:r>
      <w:r w:rsidRPr="00285194">
        <w:t xml:space="preserve">У участников </w:t>
      </w:r>
      <w:proofErr w:type="spellStart"/>
      <w:r w:rsidRPr="00285194">
        <w:t>квеста</w:t>
      </w:r>
      <w:proofErr w:type="spellEnd"/>
      <w:r w:rsidRPr="00285194">
        <w:t xml:space="preserve"> всегда есть определенная </w:t>
      </w:r>
      <w:r w:rsidRPr="00285194">
        <w:rPr>
          <w:bCs/>
        </w:rPr>
        <w:t>цель,</w:t>
      </w:r>
      <w:r w:rsidRPr="00285194">
        <w:t xml:space="preserve"> к которой движутся участники (</w:t>
      </w:r>
      <w:r w:rsidRPr="00285194">
        <w:rPr>
          <w:bCs/>
        </w:rPr>
        <w:t>центральное задание)</w:t>
      </w:r>
      <w:r w:rsidRPr="00285194">
        <w:t xml:space="preserve">, события и испытания должны быть </w:t>
      </w:r>
      <w:r w:rsidRPr="00285194">
        <w:rPr>
          <w:bCs/>
        </w:rPr>
        <w:t xml:space="preserve">разнообразны и неожиданны. </w:t>
      </w:r>
      <w:proofErr w:type="spellStart"/>
      <w:r w:rsidRPr="00285194">
        <w:t>Квест</w:t>
      </w:r>
      <w:proofErr w:type="spellEnd"/>
      <w:r w:rsidRPr="00285194">
        <w:t xml:space="preserve"> предполагает последовательное движение по этапам, решая различные учебные задания </w:t>
      </w:r>
      <w:r w:rsidRPr="00285194">
        <w:rPr>
          <w:bCs/>
        </w:rPr>
        <w:t>(активные, логические, творческие, поисковые и пр.)</w:t>
      </w:r>
      <w:r w:rsidRPr="00285194">
        <w:t xml:space="preserve">. Прохождение каждого этапа позволяет перейти на </w:t>
      </w:r>
      <w:proofErr w:type="gramStart"/>
      <w:r w:rsidRPr="00285194">
        <w:t>следующий</w:t>
      </w:r>
      <w:proofErr w:type="gramEnd"/>
      <w:r w:rsidRPr="00285194">
        <w:t xml:space="preserve">. Команда может и сама определить свой маршрут, но без успешного прохождения </w:t>
      </w:r>
      <w:r w:rsidRPr="00285194">
        <w:rPr>
          <w:bCs/>
        </w:rPr>
        <w:t>определенного числа этапов</w:t>
      </w:r>
      <w:r w:rsidRPr="00285194">
        <w:t>, она не сможет достигнуть конечной  цели. Участники могут быть объединены в игровые группы разной численности</w:t>
      </w:r>
      <w:r w:rsidRPr="00285194">
        <w:rPr>
          <w:bCs/>
        </w:rPr>
        <w:t>, п</w:t>
      </w:r>
      <w:r w:rsidRPr="00285194">
        <w:t xml:space="preserve">ри прохождении этапов команда </w:t>
      </w:r>
      <w:r w:rsidRPr="00285194">
        <w:rPr>
          <w:bCs/>
        </w:rPr>
        <w:t xml:space="preserve">действует сообща, </w:t>
      </w:r>
      <w:r w:rsidRPr="00285194">
        <w:t xml:space="preserve">получает </w:t>
      </w:r>
      <w:r w:rsidRPr="00285194">
        <w:rPr>
          <w:bCs/>
        </w:rPr>
        <w:t>необходимое снаряжение, информацию, подсказку для этапа (станции).</w:t>
      </w:r>
      <w:r w:rsidRPr="00285194">
        <w:t xml:space="preserve"> </w:t>
      </w:r>
      <w:r w:rsidRPr="00285194">
        <w:rPr>
          <w:bCs/>
        </w:rPr>
        <w:t xml:space="preserve">Участников </w:t>
      </w:r>
      <w:proofErr w:type="spellStart"/>
      <w:r w:rsidRPr="00285194">
        <w:rPr>
          <w:bCs/>
        </w:rPr>
        <w:t>квеста</w:t>
      </w:r>
      <w:proofErr w:type="spellEnd"/>
      <w:r w:rsidRPr="00285194">
        <w:rPr>
          <w:bCs/>
        </w:rPr>
        <w:t xml:space="preserve"> сопровождает инструктор (учитель, подготовленный учащийся), задача которого -  обеспечение безопасности, консультации, поддержка  участников, помощь в решении организационных вопросов и, при необходимости, помощь в организации командного взаимодействия.</w:t>
      </w:r>
    </w:p>
    <w:p w:rsidR="00FE769B" w:rsidRPr="00F86193" w:rsidRDefault="0024037C" w:rsidP="00CD2142">
      <w:pPr>
        <w:pStyle w:val="a3"/>
        <w:shd w:val="clear" w:color="auto" w:fill="FFFFFF"/>
        <w:spacing w:before="0" w:beforeAutospacing="0" w:after="480" w:afterAutospacing="0" w:line="300" w:lineRule="auto"/>
        <w:ind w:firstLine="567"/>
        <w:contextualSpacing/>
        <w:jc w:val="both"/>
        <w:textAlignment w:val="baseline"/>
        <w:rPr>
          <w:color w:val="000000" w:themeColor="text1"/>
        </w:rPr>
      </w:pPr>
      <w:r w:rsidRPr="00285194">
        <w:t>Автором статьи</w:t>
      </w:r>
      <w:r w:rsidR="009228C4" w:rsidRPr="00285194">
        <w:t xml:space="preserve"> был разработан и проведен </w:t>
      </w:r>
      <w:proofErr w:type="spellStart"/>
      <w:r w:rsidR="009228C4" w:rsidRPr="00F86193">
        <w:rPr>
          <w:color w:val="000000" w:themeColor="text1"/>
        </w:rPr>
        <w:t>квест</w:t>
      </w:r>
      <w:proofErr w:type="spellEnd"/>
      <w:r w:rsidR="009228C4" w:rsidRPr="00F86193">
        <w:rPr>
          <w:color w:val="000000" w:themeColor="text1"/>
        </w:rPr>
        <w:t xml:space="preserve"> «О Родине, о мужестве, о славе», посвященный истории Великой Отечественной войны, в том числе -</w:t>
      </w:r>
      <w:r w:rsidR="00FE769B" w:rsidRPr="00F86193">
        <w:rPr>
          <w:color w:val="000000" w:themeColor="text1"/>
        </w:rPr>
        <w:t xml:space="preserve"> </w:t>
      </w:r>
      <w:r w:rsidR="009228C4" w:rsidRPr="00F86193">
        <w:rPr>
          <w:color w:val="000000" w:themeColor="text1"/>
        </w:rPr>
        <w:t xml:space="preserve">на территории ныне </w:t>
      </w:r>
      <w:proofErr w:type="spellStart"/>
      <w:r w:rsidR="009228C4" w:rsidRPr="00F86193">
        <w:rPr>
          <w:color w:val="000000" w:themeColor="text1"/>
        </w:rPr>
        <w:t>Яковлевского</w:t>
      </w:r>
      <w:proofErr w:type="spellEnd"/>
      <w:r w:rsidR="009228C4" w:rsidRPr="00F86193">
        <w:rPr>
          <w:color w:val="000000" w:themeColor="text1"/>
        </w:rPr>
        <w:t xml:space="preserve"> городского округа. </w:t>
      </w:r>
      <w:proofErr w:type="spellStart"/>
      <w:r w:rsidR="009228C4" w:rsidRPr="00F86193">
        <w:rPr>
          <w:color w:val="000000" w:themeColor="text1"/>
        </w:rPr>
        <w:t>Квест</w:t>
      </w:r>
      <w:proofErr w:type="spellEnd"/>
      <w:r w:rsidR="009228C4" w:rsidRPr="00F86193">
        <w:rPr>
          <w:color w:val="000000" w:themeColor="text1"/>
        </w:rPr>
        <w:t xml:space="preserve"> может </w:t>
      </w:r>
      <w:proofErr w:type="gramStart"/>
      <w:r w:rsidR="009228C4" w:rsidRPr="00F86193">
        <w:rPr>
          <w:color w:val="000000" w:themeColor="text1"/>
        </w:rPr>
        <w:t>проводится</w:t>
      </w:r>
      <w:proofErr w:type="gramEnd"/>
      <w:r w:rsidR="009228C4" w:rsidRPr="00F86193">
        <w:rPr>
          <w:color w:val="000000" w:themeColor="text1"/>
        </w:rPr>
        <w:t xml:space="preserve"> как во внеурочной деятельности, так и (в более сокращенном варианте) в качестве повторительно-обобщающего урока по теме «Великая Отечественная война 1941-1945 </w:t>
      </w:r>
      <w:proofErr w:type="spellStart"/>
      <w:r w:rsidR="009228C4" w:rsidRPr="00F86193">
        <w:rPr>
          <w:color w:val="000000" w:themeColor="text1"/>
        </w:rPr>
        <w:t>гг</w:t>
      </w:r>
      <w:proofErr w:type="spellEnd"/>
      <w:r w:rsidR="009228C4" w:rsidRPr="00F86193">
        <w:rPr>
          <w:color w:val="000000" w:themeColor="text1"/>
        </w:rPr>
        <w:t xml:space="preserve">».  </w:t>
      </w:r>
    </w:p>
    <w:p w:rsidR="005B08A9" w:rsidRPr="00F86193" w:rsidRDefault="009228C4" w:rsidP="00CD2142">
      <w:pPr>
        <w:pStyle w:val="a3"/>
        <w:shd w:val="clear" w:color="auto" w:fill="FFFFFF"/>
        <w:spacing w:before="0" w:beforeAutospacing="0" w:after="480" w:afterAutospacing="0" w:line="300" w:lineRule="auto"/>
        <w:ind w:firstLine="567"/>
        <w:contextualSpacing/>
        <w:jc w:val="both"/>
        <w:textAlignment w:val="baseline"/>
        <w:rPr>
          <w:color w:val="000000" w:themeColor="text1"/>
        </w:rPr>
      </w:pPr>
      <w:r w:rsidRPr="00F86193">
        <w:rPr>
          <w:color w:val="000000" w:themeColor="text1"/>
        </w:rPr>
        <w:t xml:space="preserve"> </w:t>
      </w:r>
      <w:proofErr w:type="spellStart"/>
      <w:r w:rsidRPr="00F86193">
        <w:rPr>
          <w:color w:val="000000" w:themeColor="text1"/>
        </w:rPr>
        <w:t>Игра-квест</w:t>
      </w:r>
      <w:proofErr w:type="spellEnd"/>
      <w:r w:rsidRPr="00F86193">
        <w:rPr>
          <w:color w:val="000000" w:themeColor="text1"/>
        </w:rPr>
        <w:t xml:space="preserve"> «О Родине, о мужестве, о славе» наглядно демонстрирует одну из особенностей </w:t>
      </w:r>
      <w:proofErr w:type="spellStart"/>
      <w:r w:rsidRPr="00F86193">
        <w:rPr>
          <w:color w:val="000000" w:themeColor="text1"/>
        </w:rPr>
        <w:t>квестовой</w:t>
      </w:r>
      <w:proofErr w:type="spellEnd"/>
      <w:r w:rsidRPr="00F86193">
        <w:rPr>
          <w:color w:val="000000" w:themeColor="text1"/>
        </w:rPr>
        <w:t xml:space="preserve"> технологии, она может включать самые разные игровые методы и приемы. В </w:t>
      </w:r>
      <w:proofErr w:type="spellStart"/>
      <w:r w:rsidRPr="00F86193">
        <w:rPr>
          <w:color w:val="000000" w:themeColor="text1"/>
        </w:rPr>
        <w:t>кв</w:t>
      </w:r>
      <w:r w:rsidR="00FE769B" w:rsidRPr="00F86193">
        <w:rPr>
          <w:color w:val="000000" w:themeColor="text1"/>
        </w:rPr>
        <w:t>есте</w:t>
      </w:r>
      <w:proofErr w:type="spellEnd"/>
      <w:r w:rsidR="00FE769B" w:rsidRPr="00F86193">
        <w:rPr>
          <w:color w:val="000000" w:themeColor="text1"/>
        </w:rPr>
        <w:t xml:space="preserve"> </w:t>
      </w:r>
      <w:r w:rsidR="003E5BA6" w:rsidRPr="00F86193">
        <w:rPr>
          <w:color w:val="000000" w:themeColor="text1"/>
        </w:rPr>
        <w:t xml:space="preserve">было 2 локации (экспозиция школьного музея, кабинет истории) и </w:t>
      </w:r>
      <w:r w:rsidR="00FE769B" w:rsidRPr="00F86193">
        <w:rPr>
          <w:color w:val="000000" w:themeColor="text1"/>
        </w:rPr>
        <w:t>8 этапов</w:t>
      </w:r>
      <w:r w:rsidR="003E5BA6" w:rsidRPr="00F86193">
        <w:rPr>
          <w:color w:val="000000" w:themeColor="text1"/>
        </w:rPr>
        <w:t xml:space="preserve"> (станций)</w:t>
      </w:r>
      <w:r w:rsidR="00FE769B" w:rsidRPr="00F86193">
        <w:rPr>
          <w:color w:val="000000" w:themeColor="text1"/>
        </w:rPr>
        <w:t>, которые позволили</w:t>
      </w:r>
      <w:r w:rsidRPr="00F86193">
        <w:rPr>
          <w:color w:val="000000" w:themeColor="text1"/>
        </w:rPr>
        <w:t xml:space="preserve"> участникам почувствовать себя в роли краеведов, эрудитов, музейных специалистов, музык</w:t>
      </w:r>
      <w:r w:rsidR="00FE769B" w:rsidRPr="00F86193">
        <w:rPr>
          <w:color w:val="000000" w:themeColor="text1"/>
        </w:rPr>
        <w:t>антов, художников, картографов.</w:t>
      </w:r>
    </w:p>
    <w:p w:rsidR="00FE769B" w:rsidRPr="00F86193" w:rsidRDefault="003E5BA6" w:rsidP="00CD2142">
      <w:pPr>
        <w:pStyle w:val="a3"/>
        <w:shd w:val="clear" w:color="auto" w:fill="FFFFFF"/>
        <w:spacing w:before="0" w:beforeAutospacing="0" w:after="480" w:afterAutospacing="0" w:line="300" w:lineRule="auto"/>
        <w:ind w:firstLine="567"/>
        <w:contextualSpacing/>
        <w:jc w:val="both"/>
        <w:textAlignment w:val="baseline"/>
      </w:pPr>
      <w:r w:rsidRPr="00F86193">
        <w:rPr>
          <w:color w:val="000000" w:themeColor="text1"/>
        </w:rPr>
        <w:t xml:space="preserve">На организационном этапе участники разделились на две команды, придумали название и выбрали капитанов, были ознакомлены с правилами прохождения и темой </w:t>
      </w:r>
      <w:proofErr w:type="spellStart"/>
      <w:r w:rsidRPr="00F86193">
        <w:rPr>
          <w:color w:val="000000" w:themeColor="text1"/>
        </w:rPr>
        <w:lastRenderedPageBreak/>
        <w:t>квеста</w:t>
      </w:r>
      <w:proofErr w:type="spellEnd"/>
      <w:r w:rsidRPr="00F86193">
        <w:rPr>
          <w:color w:val="000000" w:themeColor="text1"/>
        </w:rPr>
        <w:t xml:space="preserve">, затем им было озвучено центральное задание и выданы маршрутные листы. </w:t>
      </w:r>
      <w:r w:rsidR="00FE769B" w:rsidRPr="00F86193">
        <w:t>Команда, нашедшая правильный отве</w:t>
      </w:r>
      <w:r w:rsidRPr="00F86193">
        <w:t>т, выполнившая задание, получала</w:t>
      </w:r>
      <w:r w:rsidR="00FE769B" w:rsidRPr="00F86193">
        <w:t xml:space="preserve"> звё</w:t>
      </w:r>
      <w:r w:rsidRPr="00F86193">
        <w:t xml:space="preserve">здочку с определенной буквой (из </w:t>
      </w:r>
      <w:r w:rsidR="00FE769B" w:rsidRPr="00F86193">
        <w:t>8 букв</w:t>
      </w:r>
      <w:r w:rsidRPr="00F86193">
        <w:t xml:space="preserve">, заработанных в ходе прохождения </w:t>
      </w:r>
      <w:proofErr w:type="spellStart"/>
      <w:r w:rsidRPr="00F86193">
        <w:t>квеста</w:t>
      </w:r>
      <w:proofErr w:type="spellEnd"/>
      <w:r w:rsidRPr="00F86193">
        <w:t xml:space="preserve">, участники </w:t>
      </w:r>
      <w:r w:rsidR="00FE769B" w:rsidRPr="00F86193">
        <w:t xml:space="preserve"> </w:t>
      </w:r>
      <w:r w:rsidRPr="00F86193">
        <w:t>должны были</w:t>
      </w:r>
      <w:r w:rsidR="00FE769B" w:rsidRPr="00F86193">
        <w:t xml:space="preserve"> собрать зашифрованное слово, связанное с историей Великой Отечественной войны на территории края</w:t>
      </w:r>
      <w:r w:rsidRPr="00F86193">
        <w:t xml:space="preserve">). </w:t>
      </w:r>
    </w:p>
    <w:p w:rsidR="00FE769B" w:rsidRPr="00F86193" w:rsidRDefault="0056394D" w:rsidP="00D6239A">
      <w:pPr>
        <w:pStyle w:val="a3"/>
        <w:shd w:val="clear" w:color="auto" w:fill="FFFFFF"/>
        <w:spacing w:before="0" w:beforeAutospacing="0" w:after="150" w:afterAutospacing="0" w:line="300" w:lineRule="auto"/>
        <w:ind w:firstLine="567"/>
        <w:contextualSpacing/>
        <w:jc w:val="both"/>
      </w:pPr>
      <w:r w:rsidRPr="00F86193">
        <w:t>Пройдем по маршруту одной из команд, п</w:t>
      </w:r>
      <w:r w:rsidR="00FE769B" w:rsidRPr="00F86193">
        <w:t xml:space="preserve">ервая станция </w:t>
      </w:r>
      <w:r w:rsidRPr="00F86193">
        <w:t xml:space="preserve">- </w:t>
      </w:r>
      <w:r w:rsidR="00FE769B" w:rsidRPr="00F86193">
        <w:t>«Летописцы»</w:t>
      </w:r>
      <w:r w:rsidRPr="00F86193">
        <w:t xml:space="preserve">. </w:t>
      </w:r>
      <w:r w:rsidR="00640039" w:rsidRPr="00F86193">
        <w:t>В маршрутном листе участников была представлена</w:t>
      </w:r>
      <w:r w:rsidR="00FE769B" w:rsidRPr="00F86193">
        <w:t xml:space="preserve"> лента времени, на которой указаны важнейшие этапы Великой Отечественной войны. Одно из сражений, связанных с историей нашего края, пропущено. </w:t>
      </w:r>
      <w:r w:rsidR="00640039" w:rsidRPr="00F86193">
        <w:t>Необходимо было найти</w:t>
      </w:r>
      <w:r w:rsidR="00FE769B" w:rsidRPr="00F86193">
        <w:t xml:space="preserve"> в экспозиции музея информацию</w:t>
      </w:r>
      <w:r w:rsidR="00640039" w:rsidRPr="00F86193">
        <w:t xml:space="preserve"> о нём и заполнить</w:t>
      </w:r>
      <w:r w:rsidR="00FE769B" w:rsidRPr="00F86193">
        <w:t xml:space="preserve"> </w:t>
      </w:r>
      <w:r w:rsidR="00D6239A" w:rsidRPr="00F86193">
        <w:t>недостающие</w:t>
      </w:r>
      <w:r w:rsidR="00640039" w:rsidRPr="00F86193">
        <w:t xml:space="preserve"> элементы в ленте времени. Задачи этого этапа </w:t>
      </w:r>
      <w:proofErr w:type="spellStart"/>
      <w:r w:rsidR="00640039" w:rsidRPr="00F86193">
        <w:t>квеста</w:t>
      </w:r>
      <w:proofErr w:type="spellEnd"/>
      <w:r w:rsidR="00640039" w:rsidRPr="00F86193">
        <w:t xml:space="preserve">: </w:t>
      </w:r>
    </w:p>
    <w:p w:rsidR="00640039" w:rsidRPr="00F86193" w:rsidRDefault="00640039" w:rsidP="00CD2142">
      <w:pPr>
        <w:pStyle w:val="a3"/>
        <w:shd w:val="clear" w:color="auto" w:fill="FFFFFF"/>
        <w:spacing w:before="0" w:beforeAutospacing="0" w:after="150" w:afterAutospacing="0" w:line="300" w:lineRule="auto"/>
        <w:contextualSpacing/>
        <w:jc w:val="both"/>
      </w:pPr>
      <w:r w:rsidRPr="00F86193">
        <w:t xml:space="preserve">- «погружение» в тему, в ходе выполнения </w:t>
      </w:r>
      <w:r w:rsidR="00D6239A" w:rsidRPr="00F86193">
        <w:t xml:space="preserve">задания участники </w:t>
      </w:r>
      <w:r w:rsidRPr="00F86193">
        <w:t>вспоминали основные сражения Великой Отечественной войны;</w:t>
      </w:r>
    </w:p>
    <w:p w:rsidR="00640039" w:rsidRPr="00F86193" w:rsidRDefault="00640039" w:rsidP="00CD2142">
      <w:pPr>
        <w:pStyle w:val="a3"/>
        <w:shd w:val="clear" w:color="auto" w:fill="FFFFFF"/>
        <w:spacing w:before="0" w:beforeAutospacing="0" w:after="150" w:afterAutospacing="0" w:line="300" w:lineRule="auto"/>
        <w:contextualSpacing/>
        <w:jc w:val="both"/>
      </w:pPr>
      <w:r w:rsidRPr="00F86193">
        <w:t>- привлечение внимание к экспозиции школьного музея</w:t>
      </w:r>
      <w:r w:rsidR="0056394D" w:rsidRPr="00F86193">
        <w:t>;</w:t>
      </w:r>
    </w:p>
    <w:p w:rsidR="0056394D" w:rsidRPr="00F86193" w:rsidRDefault="0056394D" w:rsidP="00CD2142">
      <w:pPr>
        <w:pStyle w:val="a3"/>
        <w:shd w:val="clear" w:color="auto" w:fill="FFFFFF"/>
        <w:spacing w:before="0" w:beforeAutospacing="0" w:after="150" w:afterAutospacing="0" w:line="300" w:lineRule="auto"/>
        <w:contextualSpacing/>
        <w:jc w:val="both"/>
      </w:pPr>
      <w:r w:rsidRPr="00F86193">
        <w:t>- накопление информации для выполнения следующих заданий.</w:t>
      </w:r>
    </w:p>
    <w:p w:rsidR="00D6239A" w:rsidRPr="00F86193" w:rsidRDefault="0056394D" w:rsidP="00CD2142">
      <w:pPr>
        <w:pStyle w:val="a3"/>
        <w:shd w:val="clear" w:color="auto" w:fill="FFFFFF"/>
        <w:spacing w:before="0" w:beforeAutospacing="0" w:after="150" w:afterAutospacing="0" w:line="300" w:lineRule="auto"/>
        <w:ind w:firstLine="567"/>
        <w:contextualSpacing/>
        <w:jc w:val="both"/>
      </w:pPr>
      <w:r w:rsidRPr="00F86193">
        <w:t xml:space="preserve">На станции «Картографы» ребятам предстояло </w:t>
      </w:r>
      <w:r w:rsidR="00FE769B" w:rsidRPr="00F86193">
        <w:t xml:space="preserve">найти на карте </w:t>
      </w:r>
      <w:r w:rsidRPr="00F86193">
        <w:t xml:space="preserve">родного города </w:t>
      </w:r>
      <w:r w:rsidR="00FE769B" w:rsidRPr="00F86193">
        <w:t>улицы</w:t>
      </w:r>
      <w:r w:rsidRPr="00F86193">
        <w:t xml:space="preserve"> (не менее 7)</w:t>
      </w:r>
      <w:r w:rsidR="00FE769B" w:rsidRPr="00F86193">
        <w:t xml:space="preserve">, названия которых связаны с событиями и героями Великой Отечественной войны. </w:t>
      </w:r>
      <w:r w:rsidRPr="00F86193">
        <w:t>Ценность этого задания, кроме закрепления умения работать с картой-схемой, в активизации познавательного инт</w:t>
      </w:r>
      <w:r w:rsidR="00D6239A" w:rsidRPr="00F86193">
        <w:t>е</w:t>
      </w:r>
      <w:r w:rsidRPr="00F86193">
        <w:t xml:space="preserve">реса к истории малой родины, в том, что  привычные названия улиц «зазвучали» по-новому, </w:t>
      </w:r>
      <w:r w:rsidR="00D6239A" w:rsidRPr="00F86193">
        <w:t>учащиеся</w:t>
      </w:r>
      <w:r w:rsidRPr="00F86193">
        <w:t xml:space="preserve"> узнали, что в названиях улиц отражена история родного края.</w:t>
      </w:r>
    </w:p>
    <w:p w:rsidR="00D6239A" w:rsidRPr="00F86193" w:rsidRDefault="00FE769B" w:rsidP="00CD2142">
      <w:pPr>
        <w:pStyle w:val="a3"/>
        <w:shd w:val="clear" w:color="auto" w:fill="FFFFFF"/>
        <w:spacing w:before="0" w:beforeAutospacing="0" w:after="150" w:afterAutospacing="0" w:line="300" w:lineRule="auto"/>
        <w:ind w:firstLine="567"/>
        <w:contextualSpacing/>
        <w:jc w:val="both"/>
      </w:pPr>
      <w:r w:rsidRPr="00F86193">
        <w:t xml:space="preserve"> </w:t>
      </w:r>
      <w:r w:rsidR="0087402E" w:rsidRPr="00F86193">
        <w:t>Формированию и</w:t>
      </w:r>
      <w:r w:rsidR="0056394D" w:rsidRPr="00F86193">
        <w:t>нтерес</w:t>
      </w:r>
      <w:r w:rsidR="00D6239A" w:rsidRPr="00F86193">
        <w:t>а</w:t>
      </w:r>
      <w:r w:rsidR="0056394D" w:rsidRPr="00F86193">
        <w:t xml:space="preserve"> к</w:t>
      </w:r>
      <w:r w:rsidR="0087402E" w:rsidRPr="00F86193">
        <w:t xml:space="preserve"> школьной экспозиции, расширению</w:t>
      </w:r>
      <w:r w:rsidR="0056394D" w:rsidRPr="00F86193">
        <w:t xml:space="preserve"> кругозора</w:t>
      </w:r>
      <w:r w:rsidR="0087402E" w:rsidRPr="00F86193">
        <w:t xml:space="preserve"> учащихся способствовало выполнение заданий станций</w:t>
      </w:r>
      <w:r w:rsidR="0056394D" w:rsidRPr="00F86193">
        <w:t xml:space="preserve"> </w:t>
      </w:r>
      <w:r w:rsidRPr="00F86193">
        <w:t>«</w:t>
      </w:r>
      <w:r w:rsidR="0087402E" w:rsidRPr="00F86193">
        <w:rPr>
          <w:b/>
        </w:rPr>
        <w:t xml:space="preserve">Музееведы» и «Наследники Победы». </w:t>
      </w:r>
      <w:r w:rsidR="0087402E" w:rsidRPr="00F86193">
        <w:t>В первом случае участникам был выдан подготовленный этикетаж</w:t>
      </w:r>
      <w:r w:rsidR="00075EDA" w:rsidRPr="00F86193">
        <w:t>,</w:t>
      </w:r>
      <w:r w:rsidR="0087402E" w:rsidRPr="00F86193">
        <w:t xml:space="preserve"> и предлагалось</w:t>
      </w:r>
      <w:r w:rsidRPr="00F86193">
        <w:t xml:space="preserve"> разложить его к представленны</w:t>
      </w:r>
      <w:r w:rsidR="0087402E" w:rsidRPr="00F86193">
        <w:t xml:space="preserve">м в экспозиции музея предметам, во втором – собрать </w:t>
      </w:r>
      <w:r w:rsidRPr="00F86193">
        <w:rPr>
          <w:color w:val="000000"/>
          <w:shd w:val="clear" w:color="auto" w:fill="FFFFFF"/>
        </w:rPr>
        <w:t xml:space="preserve">вещевой мешок солдата Красной Армии.  </w:t>
      </w:r>
      <w:r w:rsidR="0087402E" w:rsidRPr="00F86193">
        <w:rPr>
          <w:color w:val="000000"/>
          <w:shd w:val="clear" w:color="auto" w:fill="FFFFFF"/>
        </w:rPr>
        <w:t>После прохождения четырех станций участники перемещались в другую локацию, где им предстояло ответить на вопросы исторической викторины (</w:t>
      </w:r>
      <w:proofErr w:type="spellStart"/>
      <w:r w:rsidR="0087402E" w:rsidRPr="00F86193">
        <w:rPr>
          <w:color w:val="000000"/>
          <w:shd w:val="clear" w:color="auto" w:fill="FFFFFF"/>
        </w:rPr>
        <w:t>квиза</w:t>
      </w:r>
      <w:proofErr w:type="spellEnd"/>
      <w:r w:rsidR="0087402E" w:rsidRPr="00F86193">
        <w:rPr>
          <w:color w:val="000000"/>
          <w:shd w:val="clear" w:color="auto" w:fill="FFFFFF"/>
        </w:rPr>
        <w:t xml:space="preserve">) -  </w:t>
      </w:r>
      <w:r w:rsidRPr="00F86193">
        <w:t xml:space="preserve">станция </w:t>
      </w:r>
      <w:r w:rsidR="0087402E" w:rsidRPr="00F86193">
        <w:t>«Военные историки».</w:t>
      </w:r>
      <w:r w:rsidRPr="00F86193">
        <w:t xml:space="preserve"> </w:t>
      </w:r>
      <w:r w:rsidR="0087402E" w:rsidRPr="00F86193">
        <w:t xml:space="preserve">Снять эмоциональное напряжение после интеллектуального </w:t>
      </w:r>
      <w:r w:rsidR="00D6239A" w:rsidRPr="00F86193">
        <w:t>штурма</w:t>
      </w:r>
      <w:r w:rsidR="0087402E" w:rsidRPr="00F86193">
        <w:t xml:space="preserve"> </w:t>
      </w:r>
      <w:r w:rsidR="00075EDA" w:rsidRPr="00F86193">
        <w:t>позволило следующее задание маршрутного листа. На станции «Артисты на передовой» участникам предстояло</w:t>
      </w:r>
      <w:r w:rsidR="0087402E" w:rsidRPr="00F86193">
        <w:t xml:space="preserve"> </w:t>
      </w:r>
      <w:r w:rsidRPr="00F86193">
        <w:t>прослушать</w:t>
      </w:r>
      <w:r w:rsidR="00075EDA" w:rsidRPr="00F86193">
        <w:t xml:space="preserve"> несколько мелодий военных лет </w:t>
      </w:r>
      <w:r w:rsidRPr="00F86193">
        <w:t xml:space="preserve">и угадать песню, сказав или пропев несколько строчек из неё. </w:t>
      </w:r>
    </w:p>
    <w:p w:rsidR="00075EDA" w:rsidRPr="00F86193" w:rsidRDefault="00075EDA" w:rsidP="00CD2142">
      <w:pPr>
        <w:pStyle w:val="a3"/>
        <w:shd w:val="clear" w:color="auto" w:fill="FFFFFF"/>
        <w:spacing w:before="0" w:beforeAutospacing="0" w:after="150" w:afterAutospacing="0" w:line="300" w:lineRule="auto"/>
        <w:ind w:firstLine="567"/>
        <w:contextualSpacing/>
        <w:jc w:val="both"/>
      </w:pPr>
      <w:r w:rsidRPr="00F86193">
        <w:t xml:space="preserve">В виртуальную экскурсию участники </w:t>
      </w:r>
      <w:proofErr w:type="spellStart"/>
      <w:r w:rsidRPr="00F86193">
        <w:t>квеста</w:t>
      </w:r>
      <w:proofErr w:type="spellEnd"/>
      <w:r w:rsidRPr="00F86193">
        <w:t xml:space="preserve"> отправились на станции «Краеведы». </w:t>
      </w:r>
      <w:r w:rsidR="00FE769B" w:rsidRPr="00F86193">
        <w:t xml:space="preserve">На </w:t>
      </w:r>
      <w:r w:rsidRPr="00F86193">
        <w:t>экране</w:t>
      </w:r>
      <w:r w:rsidR="00FE769B" w:rsidRPr="00F86193">
        <w:t xml:space="preserve"> </w:t>
      </w:r>
      <w:r w:rsidRPr="00F86193">
        <w:t xml:space="preserve">были </w:t>
      </w:r>
      <w:r w:rsidR="00FE769B" w:rsidRPr="00F86193">
        <w:t>представлены достопримечательности</w:t>
      </w:r>
      <w:r w:rsidRPr="00F86193">
        <w:t xml:space="preserve"> </w:t>
      </w:r>
      <w:proofErr w:type="spellStart"/>
      <w:r w:rsidRPr="00F86193">
        <w:t>Яковлевского</w:t>
      </w:r>
      <w:proofErr w:type="spellEnd"/>
      <w:r w:rsidRPr="00F86193">
        <w:t xml:space="preserve"> городского округа, связанные с историей Курской битвы, участникам выданы карточки с </w:t>
      </w:r>
      <w:r w:rsidR="00FE769B" w:rsidRPr="00F86193">
        <w:t>описание</w:t>
      </w:r>
      <w:r w:rsidRPr="00F86193">
        <w:t>м</w:t>
      </w:r>
      <w:r w:rsidR="00FE769B" w:rsidRPr="00F86193">
        <w:t xml:space="preserve"> </w:t>
      </w:r>
      <w:r w:rsidRPr="00F86193">
        <w:t xml:space="preserve">этих мест, </w:t>
      </w:r>
      <w:r w:rsidR="00FE769B" w:rsidRPr="00F86193">
        <w:t>необходимо</w:t>
      </w:r>
      <w:r w:rsidR="00D6239A" w:rsidRPr="00F86193">
        <w:t xml:space="preserve"> было</w:t>
      </w:r>
      <w:r w:rsidR="00FE769B" w:rsidRPr="00F86193">
        <w:t xml:space="preserve"> соотнести </w:t>
      </w:r>
      <w:r w:rsidR="00D6239A" w:rsidRPr="00F86193">
        <w:t xml:space="preserve">их </w:t>
      </w:r>
      <w:r w:rsidR="00FE769B" w:rsidRPr="00F86193">
        <w:t xml:space="preserve">с изображением на слайде и </w:t>
      </w:r>
      <w:r w:rsidR="00D6239A" w:rsidRPr="00F86193">
        <w:t>вспомнить</w:t>
      </w:r>
      <w:r w:rsidR="00FE769B" w:rsidRPr="00F86193">
        <w:t xml:space="preserve"> название. </w:t>
      </w:r>
    </w:p>
    <w:p w:rsidR="00FE769B" w:rsidRPr="00F86193" w:rsidRDefault="00075EDA" w:rsidP="00CD2142">
      <w:pPr>
        <w:pStyle w:val="a3"/>
        <w:shd w:val="clear" w:color="auto" w:fill="FFFFFF"/>
        <w:spacing w:before="0" w:beforeAutospacing="0" w:after="150" w:afterAutospacing="0" w:line="300" w:lineRule="auto"/>
        <w:ind w:firstLine="567"/>
        <w:contextualSpacing/>
        <w:jc w:val="both"/>
      </w:pPr>
      <w:r w:rsidRPr="00F86193">
        <w:t xml:space="preserve">В завершающем испытании (станция «Художники-пропагандисты») участникам </w:t>
      </w:r>
      <w:proofErr w:type="spellStart"/>
      <w:r w:rsidRPr="00F86193">
        <w:t>квеста</w:t>
      </w:r>
      <w:proofErr w:type="spellEnd"/>
      <w:r w:rsidRPr="00F86193">
        <w:t xml:space="preserve"> </w:t>
      </w:r>
      <w:r w:rsidR="00FE769B" w:rsidRPr="00F86193">
        <w:t xml:space="preserve">предлагалось по изображению на </w:t>
      </w:r>
      <w:r w:rsidRPr="00F86193">
        <w:t xml:space="preserve">агитационном </w:t>
      </w:r>
      <w:r w:rsidR="00FE769B" w:rsidRPr="00F86193">
        <w:t xml:space="preserve">плакате </w:t>
      </w:r>
      <w:r w:rsidRPr="00F86193">
        <w:t>времен</w:t>
      </w:r>
      <w:r w:rsidR="000920ED" w:rsidRPr="00F86193">
        <w:t xml:space="preserve"> Великой Отечественной войны </w:t>
      </w:r>
      <w:r w:rsidR="00FE769B" w:rsidRPr="00F86193">
        <w:t xml:space="preserve">определить его художественный замысел, дать название, сформулировать призыв. </w:t>
      </w:r>
      <w:r w:rsidR="000920ED" w:rsidRPr="00F86193">
        <w:t xml:space="preserve">По итогам </w:t>
      </w:r>
      <w:proofErr w:type="spellStart"/>
      <w:r w:rsidR="000920ED" w:rsidRPr="00F86193">
        <w:t>квеста</w:t>
      </w:r>
      <w:proofErr w:type="spellEnd"/>
      <w:r w:rsidR="000920ED" w:rsidRPr="00F86193">
        <w:t xml:space="preserve"> </w:t>
      </w:r>
      <w:r w:rsidR="00FE769B" w:rsidRPr="00F86193">
        <w:t xml:space="preserve">команды должны были собрать звездочки </w:t>
      </w:r>
      <w:r w:rsidR="000920ED" w:rsidRPr="00F86193">
        <w:t xml:space="preserve">с буквами </w:t>
      </w:r>
      <w:r w:rsidR="00FE769B" w:rsidRPr="00F86193">
        <w:t>и определить название населённого пункта</w:t>
      </w:r>
      <w:r w:rsidR="000920ED" w:rsidRPr="00F86193">
        <w:t xml:space="preserve">, </w:t>
      </w:r>
      <w:r w:rsidR="00FE769B" w:rsidRPr="00F86193">
        <w:t xml:space="preserve">где проходила вторая линия </w:t>
      </w:r>
      <w:r w:rsidR="00FE769B" w:rsidRPr="00F86193">
        <w:lastRenderedPageBreak/>
        <w:t>обороны, решалась судьба южного фаса Курского сражения</w:t>
      </w:r>
      <w:r w:rsidR="000920ED" w:rsidRPr="00F86193">
        <w:t xml:space="preserve">, совершил свой подвиг Герой Советского Союза В. </w:t>
      </w:r>
      <w:proofErr w:type="spellStart"/>
      <w:r w:rsidR="000920ED" w:rsidRPr="00F86193">
        <w:t>Шаландин</w:t>
      </w:r>
      <w:proofErr w:type="spellEnd"/>
      <w:r w:rsidR="000920ED" w:rsidRPr="00F86193">
        <w:t xml:space="preserve"> </w:t>
      </w:r>
      <w:r w:rsidR="00230F41" w:rsidRPr="00F86193">
        <w:t>(</w:t>
      </w:r>
      <w:r w:rsidR="000920ED" w:rsidRPr="00F86193">
        <w:t>село (ныне поселок) Яковлево</w:t>
      </w:r>
      <w:r w:rsidR="00230F41" w:rsidRPr="00F86193">
        <w:t>)</w:t>
      </w:r>
      <w:r w:rsidR="000920ED" w:rsidRPr="00F86193">
        <w:t>.</w:t>
      </w:r>
    </w:p>
    <w:p w:rsidR="00D25C7A" w:rsidRPr="00F86193" w:rsidRDefault="000920ED" w:rsidP="00CD2142">
      <w:pPr>
        <w:pStyle w:val="a3"/>
        <w:shd w:val="clear" w:color="auto" w:fill="FFFFFF"/>
        <w:spacing w:before="0" w:beforeAutospacing="0" w:after="480" w:afterAutospacing="0" w:line="300" w:lineRule="auto"/>
        <w:ind w:firstLine="567"/>
        <w:contextualSpacing/>
        <w:jc w:val="both"/>
        <w:textAlignment w:val="baseline"/>
        <w:rPr>
          <w:color w:val="000000" w:themeColor="text1"/>
        </w:rPr>
      </w:pPr>
      <w:r w:rsidRPr="00F86193">
        <w:rPr>
          <w:color w:val="000000" w:themeColor="text1"/>
        </w:rPr>
        <w:t xml:space="preserve">Динамичное развитие </w:t>
      </w:r>
      <w:proofErr w:type="spellStart"/>
      <w:r w:rsidRPr="00F86193">
        <w:rPr>
          <w:color w:val="000000" w:themeColor="text1"/>
        </w:rPr>
        <w:t>квеста</w:t>
      </w:r>
      <w:proofErr w:type="spellEnd"/>
      <w:r w:rsidRPr="00F86193">
        <w:rPr>
          <w:color w:val="000000" w:themeColor="text1"/>
        </w:rPr>
        <w:t>, различные формы деятельности (интеллектуальные задания, творческие, поисковые, логические и др.), использование как традиционной, так и виртуальной образовательной среды позволили сохранить интерес учащихся на протяжении все</w:t>
      </w:r>
      <w:r w:rsidR="00230F41" w:rsidRPr="00F86193">
        <w:rPr>
          <w:color w:val="000000" w:themeColor="text1"/>
        </w:rPr>
        <w:t xml:space="preserve">й игры. </w:t>
      </w:r>
      <w:r w:rsidR="009228C4" w:rsidRPr="00F86193">
        <w:rPr>
          <w:color w:val="000000" w:themeColor="text1"/>
        </w:rPr>
        <w:t xml:space="preserve">Особое значение этой </w:t>
      </w:r>
      <w:proofErr w:type="spellStart"/>
      <w:r w:rsidR="009228C4" w:rsidRPr="00F86193">
        <w:rPr>
          <w:color w:val="000000" w:themeColor="text1"/>
        </w:rPr>
        <w:t>квест-игры</w:t>
      </w:r>
      <w:proofErr w:type="spellEnd"/>
      <w:r w:rsidR="009228C4" w:rsidRPr="00F86193">
        <w:rPr>
          <w:color w:val="000000" w:themeColor="text1"/>
        </w:rPr>
        <w:t xml:space="preserve"> в</w:t>
      </w:r>
      <w:r w:rsidRPr="00F86193">
        <w:rPr>
          <w:color w:val="000000" w:themeColor="text1"/>
        </w:rPr>
        <w:t xml:space="preserve"> ее содержании, в</w:t>
      </w:r>
      <w:r w:rsidR="009228C4" w:rsidRPr="00F86193">
        <w:rPr>
          <w:color w:val="000000" w:themeColor="text1"/>
        </w:rPr>
        <w:t xml:space="preserve"> том, что задания рассчитаны на работу в экспозиции школьного музея, на проверку не только общих знаний из курса истории России, но и краеведческого  материала (событий войны на территории края, памятных мест округа), что способствует сохранению исторической памяти, воспитанию патриотизма. </w:t>
      </w:r>
    </w:p>
    <w:p w:rsidR="009228C4" w:rsidRDefault="009228C4" w:rsidP="00CD2142">
      <w:pPr>
        <w:pStyle w:val="a3"/>
        <w:shd w:val="clear" w:color="auto" w:fill="FFFFFF"/>
        <w:spacing w:before="0" w:beforeAutospacing="0" w:after="480" w:afterAutospacing="0" w:line="300" w:lineRule="auto"/>
        <w:ind w:firstLine="567"/>
        <w:contextualSpacing/>
        <w:jc w:val="both"/>
        <w:textAlignment w:val="baseline"/>
        <w:rPr>
          <w:color w:val="000000"/>
        </w:rPr>
      </w:pPr>
      <w:r w:rsidRPr="00F86193">
        <w:rPr>
          <w:color w:val="000000" w:themeColor="text1"/>
        </w:rPr>
        <w:t xml:space="preserve">Таким образом, применение </w:t>
      </w:r>
      <w:r w:rsidR="00D25C7A" w:rsidRPr="00F86193">
        <w:rPr>
          <w:color w:val="000000" w:themeColor="text1"/>
        </w:rPr>
        <w:t xml:space="preserve">инновационной </w:t>
      </w:r>
      <w:proofErr w:type="spellStart"/>
      <w:r w:rsidR="00D25C7A" w:rsidRPr="00F86193">
        <w:rPr>
          <w:color w:val="000000" w:themeColor="text1"/>
        </w:rPr>
        <w:t>квест-технологии</w:t>
      </w:r>
      <w:proofErr w:type="spellEnd"/>
      <w:r w:rsidRPr="00F86193">
        <w:rPr>
          <w:color w:val="000000"/>
        </w:rPr>
        <w:t xml:space="preserve"> во внеурочной деятельности  позволяет повысить уровень положительной мотивации учения, активизировать познавательный интерес, развивать логическое мышление, умение действовать и применять знания в нестандартных ситуациях.</w:t>
      </w:r>
    </w:p>
    <w:p w:rsidR="00285194" w:rsidRPr="00F86193" w:rsidRDefault="00285194" w:rsidP="00CD2142">
      <w:pPr>
        <w:pStyle w:val="a3"/>
        <w:shd w:val="clear" w:color="auto" w:fill="FFFFFF"/>
        <w:spacing w:before="0" w:beforeAutospacing="0" w:after="480" w:afterAutospacing="0" w:line="300" w:lineRule="auto"/>
        <w:ind w:firstLine="567"/>
        <w:contextualSpacing/>
        <w:jc w:val="both"/>
        <w:textAlignment w:val="baseline"/>
        <w:rPr>
          <w:color w:val="000000"/>
        </w:rPr>
      </w:pPr>
    </w:p>
    <w:p w:rsidR="00285194" w:rsidRPr="00285194" w:rsidRDefault="00285194" w:rsidP="00285194">
      <w:pPr>
        <w:pStyle w:val="a3"/>
        <w:shd w:val="clear" w:color="auto" w:fill="FFFFFF"/>
        <w:spacing w:before="0" w:beforeAutospacing="0" w:after="480" w:afterAutospacing="0" w:line="300" w:lineRule="auto"/>
        <w:ind w:firstLine="567"/>
        <w:contextualSpacing/>
        <w:jc w:val="center"/>
        <w:textAlignment w:val="baseline"/>
        <w:rPr>
          <w:b/>
          <w:color w:val="000000"/>
        </w:rPr>
      </w:pPr>
      <w:r w:rsidRPr="00285194">
        <w:rPr>
          <w:b/>
          <w:color w:val="000000"/>
        </w:rPr>
        <w:t>ЛИТЕРАТУРА</w:t>
      </w:r>
    </w:p>
    <w:p w:rsidR="00285194" w:rsidRPr="00285194" w:rsidRDefault="00285194" w:rsidP="00285194">
      <w:pPr>
        <w:pStyle w:val="a3"/>
        <w:shd w:val="clear" w:color="auto" w:fill="FFFFFF"/>
        <w:spacing w:before="0" w:beforeAutospacing="0" w:after="480" w:afterAutospacing="0" w:line="300" w:lineRule="auto"/>
        <w:ind w:firstLine="567"/>
        <w:contextualSpacing/>
        <w:jc w:val="both"/>
        <w:textAlignment w:val="baseline"/>
        <w:rPr>
          <w:color w:val="000000"/>
        </w:rPr>
      </w:pPr>
    </w:p>
    <w:p w:rsidR="00285194" w:rsidRPr="00285194" w:rsidRDefault="00285194" w:rsidP="00285194">
      <w:pPr>
        <w:pStyle w:val="a3"/>
        <w:numPr>
          <w:ilvl w:val="0"/>
          <w:numId w:val="6"/>
        </w:numPr>
        <w:shd w:val="clear" w:color="auto" w:fill="FFFFFF"/>
        <w:spacing w:before="0" w:beforeAutospacing="0" w:after="480" w:afterAutospacing="0" w:line="300" w:lineRule="auto"/>
        <w:ind w:left="0" w:firstLine="0"/>
        <w:contextualSpacing/>
        <w:jc w:val="both"/>
        <w:textAlignment w:val="baseline"/>
      </w:pPr>
      <w:proofErr w:type="spellStart"/>
      <w:r w:rsidRPr="00285194">
        <w:t>Каравка</w:t>
      </w:r>
      <w:proofErr w:type="spellEnd"/>
      <w:r w:rsidRPr="00285194">
        <w:t xml:space="preserve"> А.А. </w:t>
      </w:r>
      <w:proofErr w:type="spellStart"/>
      <w:r w:rsidRPr="00285194">
        <w:t>Урок-квест</w:t>
      </w:r>
      <w:proofErr w:type="spellEnd"/>
      <w:r w:rsidRPr="00285194">
        <w:t xml:space="preserve"> как педагогическая информационная технология и дидактическая игра, направленная на овладение определёнными компетенциями // Мир науки. - 2015. - №3. - С. 20</w:t>
      </w:r>
    </w:p>
    <w:p w:rsidR="00285194" w:rsidRPr="00285194" w:rsidRDefault="00285194" w:rsidP="00285194">
      <w:pPr>
        <w:pStyle w:val="a3"/>
        <w:numPr>
          <w:ilvl w:val="0"/>
          <w:numId w:val="6"/>
        </w:numPr>
        <w:shd w:val="clear" w:color="auto" w:fill="FFFFFF"/>
        <w:spacing w:before="0" w:beforeAutospacing="0" w:after="480" w:afterAutospacing="0" w:line="300" w:lineRule="auto"/>
        <w:ind w:left="0" w:firstLine="0"/>
        <w:contextualSpacing/>
        <w:jc w:val="both"/>
        <w:textAlignment w:val="baseline"/>
      </w:pPr>
      <w:proofErr w:type="spellStart"/>
      <w:r w:rsidRPr="00285194">
        <w:t>Кичерова</w:t>
      </w:r>
      <w:proofErr w:type="spellEnd"/>
      <w:r w:rsidRPr="00285194">
        <w:t xml:space="preserve"> М.Н., Ефимова Г.З. Образовательные </w:t>
      </w:r>
      <w:proofErr w:type="spellStart"/>
      <w:r w:rsidRPr="00285194">
        <w:t>квесты</w:t>
      </w:r>
      <w:proofErr w:type="spellEnd"/>
      <w:r w:rsidRPr="00285194">
        <w:t xml:space="preserve"> как </w:t>
      </w:r>
      <w:proofErr w:type="spellStart"/>
      <w:r w:rsidRPr="00285194">
        <w:t>креативная</w:t>
      </w:r>
      <w:proofErr w:type="spellEnd"/>
      <w:r w:rsidRPr="00285194">
        <w:t xml:space="preserve"> педагогическая технология для студентов нового поколения  // Интернет-журнал «Мир науки».  2016, Том 4, номер 5 (сентябрь - октябрь)  [Электронный ресурс]. – Режим доступа: </w:t>
      </w:r>
      <w:hyperlink r:id="rId5" w:history="1">
        <w:r w:rsidRPr="00285194">
          <w:rPr>
            <w:rStyle w:val="a4"/>
          </w:rPr>
          <w:t>http://mir-nauki.com/</w:t>
        </w:r>
      </w:hyperlink>
      <w:r w:rsidRPr="00285194">
        <w:t xml:space="preserve"> </w:t>
      </w:r>
    </w:p>
    <w:p w:rsidR="00285194" w:rsidRPr="00285194" w:rsidRDefault="00285194" w:rsidP="00285194">
      <w:pPr>
        <w:pStyle w:val="a3"/>
        <w:numPr>
          <w:ilvl w:val="0"/>
          <w:numId w:val="6"/>
        </w:numPr>
        <w:shd w:val="clear" w:color="auto" w:fill="FFFFFF"/>
        <w:spacing w:before="0" w:beforeAutospacing="0" w:after="480" w:afterAutospacing="0" w:line="300" w:lineRule="auto"/>
        <w:ind w:left="0" w:firstLine="0"/>
        <w:contextualSpacing/>
        <w:jc w:val="both"/>
        <w:textAlignment w:val="baseline"/>
      </w:pPr>
      <w:proofErr w:type="spellStart"/>
      <w:r w:rsidRPr="00285194">
        <w:t>Лечкина</w:t>
      </w:r>
      <w:proofErr w:type="spellEnd"/>
      <w:r w:rsidRPr="00285194">
        <w:t xml:space="preserve"> Т.О. Технология «</w:t>
      </w:r>
      <w:proofErr w:type="spellStart"/>
      <w:r w:rsidRPr="00285194">
        <w:t>квест-проект</w:t>
      </w:r>
      <w:proofErr w:type="spellEnd"/>
      <w:r w:rsidRPr="00285194">
        <w:t>» как инновационная форма воспитания // Наука и образование: новое время. 2015. – 1 (6). – С. 12-14.</w:t>
      </w:r>
    </w:p>
    <w:p w:rsidR="00285194" w:rsidRPr="00285194" w:rsidRDefault="00285194" w:rsidP="00285194">
      <w:pPr>
        <w:pStyle w:val="a3"/>
        <w:numPr>
          <w:ilvl w:val="0"/>
          <w:numId w:val="6"/>
        </w:numPr>
        <w:shd w:val="clear" w:color="auto" w:fill="FFFFFF"/>
        <w:spacing w:before="0" w:beforeAutospacing="0" w:after="480" w:afterAutospacing="0" w:line="300" w:lineRule="auto"/>
        <w:ind w:left="0" w:firstLine="0"/>
        <w:contextualSpacing/>
        <w:jc w:val="both"/>
        <w:textAlignment w:val="baseline"/>
      </w:pPr>
      <w:r w:rsidRPr="00285194">
        <w:t xml:space="preserve">Сокол И.Н. Классификация </w:t>
      </w:r>
      <w:proofErr w:type="spellStart"/>
      <w:r w:rsidRPr="00285194">
        <w:t>квестов</w:t>
      </w:r>
      <w:proofErr w:type="spellEnd"/>
      <w:r w:rsidRPr="00285194">
        <w:t xml:space="preserve"> // </w:t>
      </w:r>
      <w:proofErr w:type="spellStart"/>
      <w:r w:rsidRPr="00285194">
        <w:t>Молодий</w:t>
      </w:r>
      <w:proofErr w:type="spellEnd"/>
      <w:r w:rsidRPr="00285194">
        <w:t xml:space="preserve"> </w:t>
      </w:r>
      <w:proofErr w:type="spellStart"/>
      <w:r w:rsidRPr="00285194">
        <w:t>вчений</w:t>
      </w:r>
      <w:proofErr w:type="spellEnd"/>
      <w:r w:rsidRPr="00285194">
        <w:t xml:space="preserve">. – 2014. – №6 (09). – С. 138-140. – [Электронный ресурс]. – Режим доступа: </w:t>
      </w:r>
      <w:hyperlink r:id="rId6" w:history="1">
        <w:r w:rsidRPr="00285194">
          <w:rPr>
            <w:rStyle w:val="a4"/>
            <w:color w:val="auto"/>
          </w:rPr>
          <w:t>http://molodyvcheny.in.ua/files/journal/2014/6/89.pdf</w:t>
        </w:r>
      </w:hyperlink>
      <w:r w:rsidRPr="00285194">
        <w:t>.</w:t>
      </w:r>
    </w:p>
    <w:p w:rsidR="00DD4B94" w:rsidRPr="00285194" w:rsidRDefault="00285194" w:rsidP="00CD2142">
      <w:pPr>
        <w:pStyle w:val="a3"/>
        <w:numPr>
          <w:ilvl w:val="0"/>
          <w:numId w:val="6"/>
        </w:numPr>
        <w:shd w:val="clear" w:color="auto" w:fill="FFFFFF"/>
        <w:spacing w:before="0" w:beforeAutospacing="0" w:after="480" w:afterAutospacing="0" w:line="300" w:lineRule="auto"/>
        <w:ind w:left="0" w:firstLine="0"/>
        <w:contextualSpacing/>
        <w:jc w:val="both"/>
        <w:textAlignment w:val="baseline"/>
      </w:pPr>
      <w:r w:rsidRPr="00285194">
        <w:rPr>
          <w:shd w:val="clear" w:color="auto" w:fill="FFFFFF"/>
        </w:rPr>
        <w:t xml:space="preserve">Щелина Т. Т., </w:t>
      </w:r>
      <w:proofErr w:type="spellStart"/>
      <w:r w:rsidRPr="00285194">
        <w:rPr>
          <w:shd w:val="clear" w:color="auto" w:fill="FFFFFF"/>
        </w:rPr>
        <w:t>Чудакова</w:t>
      </w:r>
      <w:proofErr w:type="spellEnd"/>
      <w:r w:rsidRPr="00285194">
        <w:rPr>
          <w:shd w:val="clear" w:color="auto" w:fill="FFFFFF"/>
        </w:rPr>
        <w:t xml:space="preserve"> А. О</w:t>
      </w:r>
      <w:r w:rsidRPr="00285194">
        <w:rPr>
          <w:rStyle w:val="a5"/>
          <w:bdr w:val="none" w:sz="0" w:space="0" w:color="auto" w:frame="1"/>
          <w:shd w:val="clear" w:color="auto" w:fill="FFFFFF"/>
        </w:rPr>
        <w:t>. </w:t>
      </w:r>
      <w:r w:rsidRPr="00285194">
        <w:rPr>
          <w:shd w:val="clear" w:color="auto" w:fill="FFFFFF"/>
        </w:rPr>
        <w:t xml:space="preserve">Потенциал </w:t>
      </w:r>
      <w:proofErr w:type="spellStart"/>
      <w:r w:rsidRPr="00285194">
        <w:rPr>
          <w:shd w:val="clear" w:color="auto" w:fill="FFFFFF"/>
        </w:rPr>
        <w:t>квеста</w:t>
      </w:r>
      <w:proofErr w:type="spellEnd"/>
      <w:r w:rsidRPr="00285194">
        <w:rPr>
          <w:shd w:val="clear" w:color="auto" w:fill="FFFFFF"/>
        </w:rPr>
        <w:t xml:space="preserve"> как педагогической технологии формирования у подростков установки ведения здорового образа жизни // Молодой ученый. – 2014. – № 21.1. – С. 146–149</w:t>
      </w:r>
    </w:p>
    <w:sectPr w:rsidR="00DD4B94" w:rsidRPr="00285194" w:rsidSect="00D25C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081"/>
    <w:multiLevelType w:val="multilevel"/>
    <w:tmpl w:val="1AD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B10B1"/>
    <w:multiLevelType w:val="hybridMultilevel"/>
    <w:tmpl w:val="73B672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FDB"/>
    <w:multiLevelType w:val="hybridMultilevel"/>
    <w:tmpl w:val="D73C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B4E1D"/>
    <w:multiLevelType w:val="hybridMultilevel"/>
    <w:tmpl w:val="C1BA82E0"/>
    <w:lvl w:ilvl="0" w:tplc="A61C2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395E67"/>
    <w:multiLevelType w:val="hybridMultilevel"/>
    <w:tmpl w:val="DAE29C50"/>
    <w:lvl w:ilvl="0" w:tplc="109EE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E48A8"/>
    <w:multiLevelType w:val="hybridMultilevel"/>
    <w:tmpl w:val="8F260E7C"/>
    <w:lvl w:ilvl="0" w:tplc="118A5E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8C4"/>
    <w:rsid w:val="00075EDA"/>
    <w:rsid w:val="000920ED"/>
    <w:rsid w:val="000F3507"/>
    <w:rsid w:val="00230F41"/>
    <w:rsid w:val="0024037C"/>
    <w:rsid w:val="00285194"/>
    <w:rsid w:val="0033406B"/>
    <w:rsid w:val="003767AC"/>
    <w:rsid w:val="00384179"/>
    <w:rsid w:val="003E5BA6"/>
    <w:rsid w:val="0056394D"/>
    <w:rsid w:val="005B08A9"/>
    <w:rsid w:val="00640039"/>
    <w:rsid w:val="006A71D6"/>
    <w:rsid w:val="00783CDC"/>
    <w:rsid w:val="0087402E"/>
    <w:rsid w:val="008A4FEA"/>
    <w:rsid w:val="009228C4"/>
    <w:rsid w:val="00A12A78"/>
    <w:rsid w:val="00B923EC"/>
    <w:rsid w:val="00BE6051"/>
    <w:rsid w:val="00CD2142"/>
    <w:rsid w:val="00D25C7A"/>
    <w:rsid w:val="00D6239A"/>
    <w:rsid w:val="00DD4B94"/>
    <w:rsid w:val="00F217F0"/>
    <w:rsid w:val="00F86193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EC"/>
  </w:style>
  <w:style w:type="paragraph" w:styleId="1">
    <w:name w:val="heading 1"/>
    <w:basedOn w:val="a"/>
    <w:link w:val="10"/>
    <w:uiPriority w:val="9"/>
    <w:qFormat/>
    <w:rsid w:val="00CD2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2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2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B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08A9"/>
    <w:rPr>
      <w:color w:val="0000FF"/>
      <w:u w:val="single"/>
    </w:rPr>
  </w:style>
  <w:style w:type="character" w:styleId="a5">
    <w:name w:val="Emphasis"/>
    <w:basedOn w:val="a0"/>
    <w:uiPriority w:val="20"/>
    <w:qFormat/>
    <w:rsid w:val="005B08A9"/>
    <w:rPr>
      <w:i/>
      <w:iCs/>
    </w:rPr>
  </w:style>
  <w:style w:type="paragraph" w:styleId="a6">
    <w:name w:val="List Paragraph"/>
    <w:basedOn w:val="a"/>
    <w:uiPriority w:val="34"/>
    <w:qFormat/>
    <w:rsid w:val="00FE769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21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yvcheny.in.ua/files/journal/2014/6/89.pdf" TargetMode="External"/><Relationship Id="rId5" Type="http://schemas.openxmlformats.org/officeDocument/2006/relationships/hyperlink" Target="http://mir-nauk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2021-04-10T17:34:00Z</dcterms:created>
  <dcterms:modified xsi:type="dcterms:W3CDTF">2021-05-30T12:50:00Z</dcterms:modified>
</cp:coreProperties>
</file>