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E2" w:rsidRDefault="007178B3" w:rsidP="00D533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6315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Эссе </w:t>
      </w:r>
    </w:p>
    <w:p w:rsidR="008C2E49" w:rsidRDefault="00D533E2" w:rsidP="00D533E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6315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8C2E49">
        <w:rPr>
          <w:rFonts w:ascii="Times New Roman" w:hAnsi="Times New Roman" w:cs="Times New Roman"/>
          <w:b/>
          <w:sz w:val="28"/>
          <w:szCs w:val="28"/>
          <w:lang w:val="ru-RU"/>
        </w:rPr>
        <w:t>овые пути взаимодействия с семьями воспитанников</w:t>
      </w:r>
      <w:r w:rsidRPr="006315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»</w:t>
      </w:r>
    </w:p>
    <w:p w:rsidR="00471849" w:rsidRPr="00D533E2" w:rsidRDefault="00471849" w:rsidP="00D533E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D533E2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старш</w:t>
      </w:r>
      <w:r w:rsidR="00D533E2" w:rsidRPr="00D533E2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ий</w:t>
      </w:r>
      <w:r w:rsidRPr="00D533E2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воспитател</w:t>
      </w:r>
      <w:r w:rsidR="00D533E2" w:rsidRPr="00D533E2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ь</w:t>
      </w:r>
      <w:r w:rsidRPr="00D533E2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</w:p>
    <w:p w:rsidR="00471849" w:rsidRPr="00D533E2" w:rsidRDefault="00471849" w:rsidP="00D533E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D533E2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МБДОУ «Детский сад № 444 г. Челябинска»</w:t>
      </w:r>
    </w:p>
    <w:p w:rsidR="00D533E2" w:rsidRPr="00D533E2" w:rsidRDefault="00D533E2" w:rsidP="00D533E2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D533E2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Е.А. Вагина</w:t>
      </w:r>
    </w:p>
    <w:p w:rsidR="0079560E" w:rsidRDefault="006C39C6" w:rsidP="006C39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3153C">
        <w:rPr>
          <w:rFonts w:ascii="Times New Roman" w:hAnsi="Times New Roman" w:cs="Times New Roman"/>
          <w:sz w:val="24"/>
          <w:szCs w:val="28"/>
          <w:lang w:val="ru-RU"/>
        </w:rPr>
        <w:t>Абсолютно счастлив тот человек, который может четко определить свою цель и двигаться, не сожалея о своем выборе. У каждого человека есть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свой путь, который он выбирает. </w:t>
      </w:r>
      <w:r w:rsidR="00612469">
        <w:rPr>
          <w:rFonts w:ascii="Times New Roman" w:hAnsi="Times New Roman" w:cs="Times New Roman"/>
          <w:sz w:val="24"/>
          <w:szCs w:val="28"/>
          <w:lang w:val="ru-RU"/>
        </w:rPr>
        <w:t xml:space="preserve">Не так давно </w:t>
      </w:r>
      <w:r w:rsidR="00612469" w:rsidRPr="0063153C">
        <w:rPr>
          <w:rFonts w:ascii="Times New Roman" w:hAnsi="Times New Roman" w:cs="Times New Roman"/>
          <w:sz w:val="24"/>
          <w:szCs w:val="28"/>
          <w:lang w:val="ru-RU"/>
        </w:rPr>
        <w:t>судьба поставила меня перед новым выбором. Мне предложили должность старшего воспитателя в детском саду. В голове возник вопрос «А смогу ли я?» Имея за спиной большой опыт работы в детском саду, я, недолго думая, шагнула в новый мир, в новую профессию, заступила на новую должность</w:t>
      </w:r>
      <w:r>
        <w:rPr>
          <w:rFonts w:ascii="Times New Roman" w:hAnsi="Times New Roman" w:cs="Times New Roman"/>
          <w:sz w:val="24"/>
          <w:szCs w:val="28"/>
          <w:lang w:val="ru-RU"/>
        </w:rPr>
        <w:t>.</w:t>
      </w:r>
      <w:r w:rsidR="0079560E">
        <w:rPr>
          <w:rFonts w:ascii="Times New Roman" w:hAnsi="Times New Roman" w:cs="Times New Roman"/>
          <w:sz w:val="24"/>
          <w:szCs w:val="28"/>
          <w:lang w:val="ru-RU"/>
        </w:rPr>
        <w:t xml:space="preserve"> Но сейчас пока не об этом. </w:t>
      </w:r>
    </w:p>
    <w:p w:rsidR="007178B3" w:rsidRPr="006C39C6" w:rsidRDefault="0079560E" w:rsidP="006C39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А хочу рассказать я о своем пути в должности учителя-логопеда.  </w:t>
      </w:r>
      <w:r w:rsidR="006C39C6">
        <w:rPr>
          <w:rFonts w:ascii="Times New Roman" w:hAnsi="Times New Roman" w:cs="Times New Roman"/>
          <w:sz w:val="24"/>
          <w:szCs w:val="28"/>
          <w:lang w:val="ru-RU"/>
        </w:rPr>
        <w:t>В детском саду я уже почти 18 лет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="00612469">
        <w:rPr>
          <w:rFonts w:ascii="Times New Roman" w:hAnsi="Times New Roman" w:cs="Times New Roman"/>
          <w:sz w:val="24"/>
          <w:szCs w:val="28"/>
          <w:lang w:val="ru-RU"/>
        </w:rPr>
        <w:t xml:space="preserve">На моем пути </w:t>
      </w:r>
      <w:r w:rsidR="00612469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были трудности, успехи, неудачи, колебания, раздумья, разочарования и открытия. И я никогда не пожалела о выбранной профессии учителя-логопеда. </w:t>
      </w:r>
    </w:p>
    <w:p w:rsidR="00AA277D" w:rsidRPr="0063153C" w:rsidRDefault="00AA277D" w:rsidP="00A72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 профессии</w:t>
      </w:r>
      <w:r w:rsidR="00BA1FD2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учитель-логопед</w:t>
      </w: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очень много сложностей, но и много приятных моментов: когда ты видишь, что ребенок преодолевает первые трудности, начинаешь </w:t>
      </w:r>
      <w:r w:rsidR="00543697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радоваться</w:t>
      </w: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вместе с ним, а когда что-то не получается </w:t>
      </w:r>
      <w:r w:rsidR="000959DD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я всегда</w:t>
      </w: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говор</w:t>
      </w:r>
      <w:r w:rsidR="000959DD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ю</w:t>
      </w: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:</w:t>
      </w:r>
      <w:r w:rsidR="00BA1FD2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r w:rsidRPr="0063153C">
        <w:rPr>
          <w:rStyle w:val="a8"/>
          <w:rFonts w:ascii="Times New Roman" w:hAnsi="Times New Roman" w:cs="Times New Roman"/>
          <w:b w:val="0"/>
          <w:sz w:val="24"/>
          <w:szCs w:val="28"/>
          <w:shd w:val="clear" w:color="auto" w:fill="FFFFFF"/>
          <w:lang w:val="ru-RU"/>
        </w:rPr>
        <w:t>«</w:t>
      </w:r>
      <w:r w:rsidR="000959DD" w:rsidRPr="0063153C">
        <w:rPr>
          <w:rStyle w:val="a8"/>
          <w:rFonts w:ascii="Times New Roman" w:hAnsi="Times New Roman" w:cs="Times New Roman"/>
          <w:b w:val="0"/>
          <w:sz w:val="24"/>
          <w:szCs w:val="28"/>
          <w:shd w:val="clear" w:color="auto" w:fill="FFFFFF"/>
          <w:lang w:val="ru-RU"/>
        </w:rPr>
        <w:t xml:space="preserve">У тебя </w:t>
      </w:r>
      <w:r w:rsidR="00E62C8D" w:rsidRPr="0063153C">
        <w:rPr>
          <w:rStyle w:val="a8"/>
          <w:rFonts w:ascii="Times New Roman" w:hAnsi="Times New Roman" w:cs="Times New Roman"/>
          <w:b w:val="0"/>
          <w:sz w:val="24"/>
          <w:szCs w:val="28"/>
          <w:shd w:val="clear" w:color="auto" w:fill="FFFFFF"/>
          <w:lang w:val="ru-RU"/>
        </w:rPr>
        <w:t>обязательно все получится!»</w:t>
      </w:r>
    </w:p>
    <w:p w:rsidR="00AA277D" w:rsidRPr="0063153C" w:rsidRDefault="004F24C6" w:rsidP="00A72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Одними из главных составляющих л</w:t>
      </w:r>
      <w:r w:rsidR="00AA277D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огопедическо</w:t>
      </w: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го</w:t>
      </w:r>
      <w:r w:rsidR="00AA277D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заняти</w:t>
      </w: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я </w:t>
      </w:r>
      <w:r w:rsidR="00AA277D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являются:</w:t>
      </w:r>
      <w:r w:rsidR="00AA277D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добрый взгляд, ласковая речь, обаяние и красота педагога, вселяющего уверенность в том, что </w:t>
      </w:r>
      <w:r w:rsidR="000959DD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действительно </w:t>
      </w:r>
      <w:r w:rsidR="00AA277D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всё</w:t>
      </w:r>
      <w:r w:rsidR="00BA1FD2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  <w:r w:rsidR="00AA277D" w:rsidRPr="0063153C">
        <w:rPr>
          <w:rFonts w:ascii="Times New Roman" w:hAnsi="Times New Roman" w:cs="Times New Roman"/>
          <w:bCs/>
          <w:sz w:val="24"/>
          <w:szCs w:val="28"/>
          <w:shd w:val="clear" w:color="auto" w:fill="FFFFFF"/>
          <w:lang w:val="ru-RU"/>
        </w:rPr>
        <w:t>получится</w:t>
      </w:r>
      <w:r w:rsidR="000959DD" w:rsidRPr="0063153C">
        <w:rPr>
          <w:rFonts w:ascii="Times New Roman" w:hAnsi="Times New Roman" w:cs="Times New Roman"/>
          <w:bCs/>
          <w:sz w:val="24"/>
          <w:szCs w:val="28"/>
          <w:shd w:val="clear" w:color="auto" w:fill="FFFFFF"/>
          <w:lang w:val="ru-RU"/>
        </w:rPr>
        <w:t xml:space="preserve"> и всё можно преодолеть.</w:t>
      </w:r>
    </w:p>
    <w:p w:rsidR="000959DD" w:rsidRPr="0063153C" w:rsidRDefault="005371B3" w:rsidP="00A72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Ка</w:t>
      </w:r>
      <w:r w:rsidR="00BA1FD2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лендарный год для </w:t>
      </w:r>
      <w:r w:rsidR="000959DD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учителя-</w:t>
      </w:r>
      <w:r w:rsidR="00BA1FD2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логопеда длит</w:t>
      </w: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ся от сентября до сентября. </w:t>
      </w:r>
      <w:r w:rsidR="00EE7687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Постоянно происходит а</w:t>
      </w: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ктивный поиск</w:t>
      </w:r>
      <w:r w:rsidR="00EE7687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путей решения творческих задач:</w:t>
      </w: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постоянный процесс совершенствования традиционных форм, оптимизация методов и содержания коррекционно-р</w:t>
      </w:r>
      <w:r w:rsidR="00BA1FD2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азвивающей</w:t>
      </w: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работы, поиск новых, вариативных форм организации логопедичес</w:t>
      </w:r>
      <w:r w:rsidR="000959DD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кого сопровождения дошкольников. </w:t>
      </w:r>
    </w:p>
    <w:p w:rsidR="0065731B" w:rsidRPr="0063153C" w:rsidRDefault="000959DD" w:rsidP="00A72D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</w:pP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Успех логопедической коррекции зависит от слаженной работы всех </w:t>
      </w:r>
      <w:r w:rsidR="00E3700E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>участников образовательной деятельности</w:t>
      </w:r>
      <w:r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, а также, на мой взгляд, в тесной взаимосвязи учителя-логопеда с родителями детей. </w:t>
      </w:r>
      <w:r w:rsidR="005371B3" w:rsidRPr="0063153C">
        <w:rPr>
          <w:rFonts w:ascii="Times New Roman" w:hAnsi="Times New Roman" w:cs="Times New Roman"/>
          <w:sz w:val="24"/>
          <w:szCs w:val="28"/>
          <w:shd w:val="clear" w:color="auto" w:fill="FFFFFF"/>
          <w:lang w:val="ru-RU"/>
        </w:rPr>
        <w:t xml:space="preserve"> </w:t>
      </w:r>
    </w:p>
    <w:p w:rsidR="000959DD" w:rsidRPr="0063153C" w:rsidRDefault="0088264F" w:rsidP="00A72D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3153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Родители… Порою не знаешь, с кем труднее: с ребенком или с его постоянно занятыми</w:t>
      </w:r>
      <w:r w:rsidR="004F24C6" w:rsidRPr="0063153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мамой и </w:t>
      </w:r>
      <w:r w:rsidRPr="0063153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папой.  </w:t>
      </w:r>
      <w:r w:rsidR="000959DD" w:rsidRPr="0063153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Современные родители – грамотны, информированы</w:t>
      </w:r>
      <w:r w:rsidR="004F24C6" w:rsidRPr="0063153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, но вместе с тем очень заняты. </w:t>
      </w:r>
      <w:r w:rsidR="000959DD" w:rsidRPr="0063153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Занятость родителей остается основной проблемой взаимодействия детского сада и семьи. </w:t>
      </w:r>
    </w:p>
    <w:p w:rsidR="00543697" w:rsidRPr="0063153C" w:rsidRDefault="008C2E49" w:rsidP="00A72D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459740</wp:posOffset>
            </wp:positionV>
            <wp:extent cx="2425065" cy="2164080"/>
            <wp:effectExtent l="19050" t="0" r="0" b="0"/>
            <wp:wrapThrough wrapText="bothSides">
              <wp:wrapPolygon edited="0">
                <wp:start x="679" y="0"/>
                <wp:lineTo x="-170" y="1331"/>
                <wp:lineTo x="0" y="21296"/>
                <wp:lineTo x="679" y="21486"/>
                <wp:lineTo x="20701" y="21486"/>
                <wp:lineTo x="20870" y="21486"/>
                <wp:lineTo x="21210" y="21296"/>
                <wp:lineTo x="21379" y="21296"/>
                <wp:lineTo x="21549" y="19394"/>
                <wp:lineTo x="21549" y="1331"/>
                <wp:lineTo x="21210" y="190"/>
                <wp:lineTo x="20701" y="0"/>
                <wp:lineTo x="679" y="0"/>
              </wp:wrapPolygon>
            </wp:wrapThrough>
            <wp:docPr id="3" name="Рисунок 3" descr="E:\ЭССЕ\еженедельники фото\IMG_20240403_095322_edit_434832346894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ЭССЕ\еженедельники фото\IMG_20240403_095322_edit_434832346894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164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75EF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В соответствии с ФГОС </w:t>
      </w:r>
      <w:proofErr w:type="gramStart"/>
      <w:r w:rsidR="005D75EF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ДО 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>сотрудничество</w:t>
      </w:r>
      <w:proofErr w:type="gramEnd"/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с семьей является основным принципом дошкольного образования, целью которого является</w:t>
      </w:r>
      <w:r w:rsidR="00543697" w:rsidRPr="0063153C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вовлечение родителей в деятельность дошкольной организации, построение различных стратегий взаимодействия с ними в процессе воспитания и развития ребенка, оказание психолого-педагогической поддержки в осуществлении семейного воспитания. </w:t>
      </w:r>
    </w:p>
    <w:p w:rsidR="0088264F" w:rsidRPr="008C2E49" w:rsidRDefault="000959DD" w:rsidP="0088264F">
      <w:pPr>
        <w:tabs>
          <w:tab w:val="left" w:pos="5835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3153C">
        <w:rPr>
          <w:rFonts w:ascii="Times New Roman" w:hAnsi="Times New Roman" w:cs="Times New Roman"/>
          <w:sz w:val="24"/>
          <w:szCs w:val="28"/>
          <w:lang w:val="ru-RU"/>
        </w:rPr>
        <w:t>Я стараюсь идти в ногу со временем и выбирать все новые пути взаимодействия с семьями воспитанников.</w:t>
      </w:r>
      <w:r w:rsidR="008C2E49" w:rsidRPr="00D533E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543697" w:rsidRPr="0063153C" w:rsidRDefault="00A72DD4" w:rsidP="00A72D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3153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Так, н</w:t>
      </w:r>
      <w:r w:rsidR="000959DD" w:rsidRPr="0063153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есколько лет назад</w:t>
      </w:r>
      <w:r w:rsidRPr="0063153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,</w:t>
      </w:r>
      <w:r w:rsidR="000959DD" w:rsidRPr="0063153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="00E62C8D" w:rsidRPr="0063153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я </w:t>
      </w:r>
      <w:r w:rsidR="000959DD" w:rsidRPr="0063153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совместно с педагогом</w:t>
      </w:r>
      <w:r w:rsidRPr="0063153C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-психологом, 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>разработа</w:t>
      </w:r>
      <w:r w:rsidR="00A30778" w:rsidRPr="0063153C">
        <w:rPr>
          <w:rFonts w:ascii="Times New Roman" w:hAnsi="Times New Roman" w:cs="Times New Roman"/>
          <w:sz w:val="24"/>
          <w:szCs w:val="28"/>
          <w:lang w:val="ru-RU"/>
        </w:rPr>
        <w:t>ла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блокноты «Растем и развиваемся </w:t>
      </w:r>
      <w:proofErr w:type="spellStart"/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>ВМесте</w:t>
      </w:r>
      <w:proofErr w:type="spellEnd"/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…», которые 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lastRenderedPageBreak/>
        <w:t>соответству</w:t>
      </w:r>
      <w:r w:rsidR="004F24C6" w:rsidRPr="0063153C">
        <w:rPr>
          <w:rFonts w:ascii="Times New Roman" w:hAnsi="Times New Roman" w:cs="Times New Roman"/>
          <w:sz w:val="24"/>
          <w:szCs w:val="28"/>
          <w:lang w:val="ru-RU"/>
        </w:rPr>
        <w:t>ют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темам недели. В </w:t>
      </w:r>
      <w:r w:rsidR="004F24C6" w:rsidRPr="0063153C">
        <w:rPr>
          <w:rFonts w:ascii="Times New Roman" w:hAnsi="Times New Roman" w:cs="Times New Roman"/>
          <w:sz w:val="24"/>
          <w:szCs w:val="28"/>
          <w:lang w:val="ru-RU"/>
        </w:rPr>
        <w:t>них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мы </w:t>
      </w:r>
      <w:r w:rsidR="004F24C6" w:rsidRPr="0063153C">
        <w:rPr>
          <w:rFonts w:ascii="Times New Roman" w:hAnsi="Times New Roman" w:cs="Times New Roman"/>
          <w:sz w:val="24"/>
          <w:szCs w:val="28"/>
          <w:lang w:val="ru-RU"/>
        </w:rPr>
        <w:t>подобрали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задания для малышей, </w:t>
      </w:r>
      <w:r w:rsidR="00543697" w:rsidRPr="0063153C">
        <w:rPr>
          <w:rFonts w:ascii="Times New Roman" w:hAnsi="Times New Roman" w:cs="Times New Roman"/>
          <w:sz w:val="24"/>
          <w:szCs w:val="28"/>
          <w:shd w:val="clear" w:color="auto" w:fill="FFFFFF" w:themeFill="background1"/>
          <w:lang w:val="ru-RU"/>
        </w:rPr>
        <w:t>материалы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для родителей по соответствующей теме, с целью закрепления всего того, с чем познакомился ребенок  на данной неделе. В еженедельнике малыши могут рисовать (ладошками, ватными палочками), выполнять интересные задания, отгадывать загадки, играть в пальчиковые игры. </w:t>
      </w:r>
      <w:r w:rsidR="004F24C6" w:rsidRPr="0063153C">
        <w:rPr>
          <w:rFonts w:ascii="Times New Roman" w:hAnsi="Times New Roman" w:cs="Times New Roman"/>
          <w:sz w:val="24"/>
          <w:szCs w:val="28"/>
          <w:lang w:val="ru-RU"/>
        </w:rPr>
        <w:t>Е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женедельно </w:t>
      </w:r>
      <w:r w:rsidRPr="0063153C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распечатыва</w:t>
      </w:r>
      <w:r w:rsidRPr="0063153C">
        <w:rPr>
          <w:rFonts w:ascii="Times New Roman" w:hAnsi="Times New Roman" w:cs="Times New Roman"/>
          <w:sz w:val="24"/>
          <w:szCs w:val="28"/>
          <w:lang w:val="ru-RU"/>
        </w:rPr>
        <w:t>ю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и выкладыва</w:t>
      </w:r>
      <w:r w:rsidRPr="0063153C">
        <w:rPr>
          <w:rFonts w:ascii="Times New Roman" w:hAnsi="Times New Roman" w:cs="Times New Roman"/>
          <w:sz w:val="24"/>
          <w:szCs w:val="28"/>
          <w:lang w:val="ru-RU"/>
        </w:rPr>
        <w:t>ю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их в приемной группы. </w:t>
      </w:r>
    </w:p>
    <w:p w:rsidR="00543697" w:rsidRPr="0063153C" w:rsidRDefault="00A72DD4" w:rsidP="00A72DD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3153C">
        <w:rPr>
          <w:rFonts w:ascii="Times New Roman" w:hAnsi="Times New Roman" w:cs="Times New Roman"/>
          <w:sz w:val="24"/>
          <w:szCs w:val="28"/>
          <w:lang w:val="ru-RU"/>
        </w:rPr>
        <w:t>Эти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блокноты для детей раннего возраста ста</w:t>
      </w:r>
      <w:r w:rsidR="004F24C6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ли востребованы среди родителей, 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и </w:t>
      </w:r>
      <w:r w:rsidRPr="0063153C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решил</w:t>
      </w:r>
      <w:r w:rsidRPr="0063153C">
        <w:rPr>
          <w:rFonts w:ascii="Times New Roman" w:hAnsi="Times New Roman" w:cs="Times New Roman"/>
          <w:sz w:val="24"/>
          <w:szCs w:val="28"/>
          <w:lang w:val="ru-RU"/>
        </w:rPr>
        <w:t>а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разрабатывать еженедельники по лексическим темам для родителей комбинированной и компенсирующей групп для детей с тяжелыми нарушениями речи.</w:t>
      </w:r>
    </w:p>
    <w:p w:rsidR="00543697" w:rsidRPr="0063153C" w:rsidRDefault="00D533E2" w:rsidP="00D533E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47C15557" wp14:editId="5EF3B2C3">
            <wp:simplePos x="0" y="0"/>
            <wp:positionH relativeFrom="column">
              <wp:posOffset>15875</wp:posOffset>
            </wp:positionH>
            <wp:positionV relativeFrom="paragraph">
              <wp:posOffset>4324985</wp:posOffset>
            </wp:positionV>
            <wp:extent cx="1753235" cy="2602230"/>
            <wp:effectExtent l="19050" t="0" r="0" b="0"/>
            <wp:wrapThrough wrapText="bothSides">
              <wp:wrapPolygon edited="0">
                <wp:start x="939" y="0"/>
                <wp:lineTo x="-235" y="1107"/>
                <wp:lineTo x="-235" y="20240"/>
                <wp:lineTo x="469" y="21505"/>
                <wp:lineTo x="939" y="21505"/>
                <wp:lineTo x="20419" y="21505"/>
                <wp:lineTo x="20888" y="21505"/>
                <wp:lineTo x="21592" y="20714"/>
                <wp:lineTo x="21592" y="1107"/>
                <wp:lineTo x="21123" y="158"/>
                <wp:lineTo x="20419" y="0"/>
                <wp:lineTo x="939" y="0"/>
              </wp:wrapPolygon>
            </wp:wrapThrough>
            <wp:docPr id="7" name="Рисунок 7" descr="E:\ЭССЕ\еженедельники фото\IMG_20240403_112502_edit_436781918648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ЭССЕ\еженедельники фото\IMG_20240403_112502_edit_4367819186489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602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4DD4">
        <w:rPr>
          <w:rFonts w:ascii="Times New Roman" w:hAnsi="Times New Roman" w:cs="Times New Roman"/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56192" behindDoc="0" locked="0" layoutInCell="1" allowOverlap="1" wp14:anchorId="089A70CD" wp14:editId="27E6180E">
            <wp:simplePos x="0" y="0"/>
            <wp:positionH relativeFrom="column">
              <wp:posOffset>3215005</wp:posOffset>
            </wp:positionH>
            <wp:positionV relativeFrom="paragraph">
              <wp:posOffset>271145</wp:posOffset>
            </wp:positionV>
            <wp:extent cx="2498725" cy="3347720"/>
            <wp:effectExtent l="19050" t="0" r="0" b="0"/>
            <wp:wrapThrough wrapText="bothSides">
              <wp:wrapPolygon edited="0">
                <wp:start x="659" y="0"/>
                <wp:lineTo x="-165" y="860"/>
                <wp:lineTo x="-165" y="19666"/>
                <wp:lineTo x="165" y="21510"/>
                <wp:lineTo x="659" y="21510"/>
                <wp:lineTo x="20749" y="21510"/>
                <wp:lineTo x="21243" y="21510"/>
                <wp:lineTo x="21573" y="20649"/>
                <wp:lineTo x="21573" y="860"/>
                <wp:lineTo x="21243" y="123"/>
                <wp:lineTo x="20749" y="0"/>
                <wp:lineTo x="659" y="0"/>
              </wp:wrapPolygon>
            </wp:wrapThrough>
            <wp:docPr id="4" name="Рисунок 4" descr="E:\ЭССЕ\еженедельники фото\IMG_20240403_094055_edit_434453996696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ЭССЕ\еженедельники фото\IMG_20240403_094055_edit_4344539966967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334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4DD4">
        <w:rPr>
          <w:rFonts w:ascii="Times New Roman" w:hAnsi="Times New Roman" w:cs="Times New Roman"/>
          <w:noProof/>
          <w:sz w:val="24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413591AD" wp14:editId="3F22635A">
            <wp:simplePos x="0" y="0"/>
            <wp:positionH relativeFrom="column">
              <wp:posOffset>-6350</wp:posOffset>
            </wp:positionH>
            <wp:positionV relativeFrom="paragraph">
              <wp:posOffset>31750</wp:posOffset>
            </wp:positionV>
            <wp:extent cx="2691765" cy="3587115"/>
            <wp:effectExtent l="19050" t="0" r="0" b="0"/>
            <wp:wrapThrough wrapText="bothSides">
              <wp:wrapPolygon edited="0">
                <wp:start x="611" y="0"/>
                <wp:lineTo x="-153" y="803"/>
                <wp:lineTo x="-153" y="20763"/>
                <wp:lineTo x="306" y="21451"/>
                <wp:lineTo x="611" y="21451"/>
                <wp:lineTo x="20790" y="21451"/>
                <wp:lineTo x="21096" y="21451"/>
                <wp:lineTo x="21554" y="20763"/>
                <wp:lineTo x="21554" y="803"/>
                <wp:lineTo x="21248" y="115"/>
                <wp:lineTo x="20790" y="0"/>
                <wp:lineTo x="611" y="0"/>
              </wp:wrapPolygon>
            </wp:wrapThrough>
            <wp:docPr id="6" name="Рисунок 6" descr="E:\ЭССЕ\еженедельники фото\IMG_20240403_09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ЭССЕ\еженедельники фото\IMG_20240403_093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3587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>Каждый сборник соответствует определенной теме недели. В них подобраны игры и упражнения для закрепления лексико-грамматических категорий, развития связной речи, представлены игры на развитие мелкой моторики рук,</w:t>
      </w:r>
      <w:r w:rsidR="004F24C6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графо-моторных навыков,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внимания, памяти, мышления, межполушарного взаимодействия. Данные сборники разработаны, опираясь на материалы </w:t>
      </w:r>
      <w:r w:rsidR="0041343B" w:rsidRPr="0063153C">
        <w:rPr>
          <w:rFonts w:ascii="Times New Roman" w:hAnsi="Times New Roman" w:cs="Times New Roman"/>
          <w:sz w:val="24"/>
          <w:szCs w:val="28"/>
          <w:lang w:val="ru-RU"/>
        </w:rPr>
        <w:t>Н.В.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>Нищевой</w:t>
      </w:r>
      <w:proofErr w:type="spellEnd"/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="0041343B" w:rsidRPr="0063153C">
        <w:rPr>
          <w:rFonts w:ascii="Times New Roman" w:hAnsi="Times New Roman" w:cs="Times New Roman"/>
          <w:sz w:val="24"/>
          <w:szCs w:val="28"/>
          <w:lang w:val="ru-RU"/>
        </w:rPr>
        <w:t>Н.Э.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>Теремковой</w:t>
      </w:r>
      <w:proofErr w:type="spellEnd"/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="0041343B" w:rsidRPr="0063153C">
        <w:rPr>
          <w:rFonts w:ascii="Times New Roman" w:hAnsi="Times New Roman" w:cs="Times New Roman"/>
          <w:sz w:val="24"/>
          <w:szCs w:val="28"/>
          <w:lang w:val="ru-RU"/>
        </w:rPr>
        <w:t>З.Е.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>Агранович</w:t>
      </w:r>
      <w:proofErr w:type="spellEnd"/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и других.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Также </w:t>
      </w:r>
      <w:r w:rsidR="00A72DD4" w:rsidRPr="0063153C">
        <w:rPr>
          <w:rFonts w:ascii="Times New Roman" w:hAnsi="Times New Roman" w:cs="Times New Roman"/>
          <w:sz w:val="24"/>
          <w:szCs w:val="28"/>
          <w:lang w:val="ru-RU"/>
        </w:rPr>
        <w:t>мною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созданы и подобраны </w:t>
      </w:r>
      <w:r w:rsidR="004F24C6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различные 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игры по соответствующим темам на виртуальных </w:t>
      </w:r>
      <w:proofErr w:type="gramStart"/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>площадках  для</w:t>
      </w:r>
      <w:proofErr w:type="gramEnd"/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создания мультимедийных интерактивных упражнений. На данные игры </w:t>
      </w:r>
      <w:r w:rsidR="00A72DD4" w:rsidRPr="0063153C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генериру</w:t>
      </w:r>
      <w:r w:rsidR="00A72DD4" w:rsidRPr="0063153C">
        <w:rPr>
          <w:rFonts w:ascii="Times New Roman" w:hAnsi="Times New Roman" w:cs="Times New Roman"/>
          <w:sz w:val="24"/>
          <w:szCs w:val="28"/>
          <w:lang w:val="ru-RU"/>
        </w:rPr>
        <w:t>ю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543697" w:rsidRPr="0063153C">
        <w:rPr>
          <w:rFonts w:ascii="Times New Roman" w:hAnsi="Times New Roman" w:cs="Times New Roman"/>
          <w:sz w:val="24"/>
          <w:szCs w:val="28"/>
        </w:rPr>
        <w:t>Q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>-код и вставля</w:t>
      </w:r>
      <w:r w:rsidR="00A72DD4" w:rsidRPr="0063153C">
        <w:rPr>
          <w:rFonts w:ascii="Times New Roman" w:hAnsi="Times New Roman" w:cs="Times New Roman"/>
          <w:sz w:val="24"/>
          <w:szCs w:val="28"/>
          <w:lang w:val="ru-RU"/>
        </w:rPr>
        <w:t>ю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 в еженедельники. Рядом с кодом написано название игры. Наводя телефон на </w:t>
      </w:r>
      <w:r w:rsidR="00543697" w:rsidRPr="0063153C">
        <w:rPr>
          <w:rFonts w:ascii="Times New Roman" w:hAnsi="Times New Roman" w:cs="Times New Roman"/>
          <w:sz w:val="24"/>
          <w:szCs w:val="28"/>
        </w:rPr>
        <w:t>QR</w:t>
      </w:r>
      <w:r w:rsidR="00543697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-код – родитель проходит по ссылке, чтобы увидеть видео или игру. </w:t>
      </w:r>
    </w:p>
    <w:p w:rsidR="00A72DD4" w:rsidRPr="0063153C" w:rsidRDefault="00A72DD4" w:rsidP="00A72DD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3153C">
        <w:rPr>
          <w:rFonts w:ascii="Times New Roman" w:hAnsi="Times New Roman" w:cs="Times New Roman"/>
          <w:sz w:val="24"/>
          <w:szCs w:val="28"/>
          <w:lang w:val="ru-RU"/>
        </w:rPr>
        <w:t>Данные сборники – это помощники в освоении и закреплении образовательной программы дома, чтобы совместными усилиями сделать каждого ребёнка успешным.</w:t>
      </w:r>
    </w:p>
    <w:p w:rsidR="005D75EF" w:rsidRPr="0063153C" w:rsidRDefault="005D75EF" w:rsidP="00A72DD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Свой опыт работы </w:t>
      </w:r>
      <w:r w:rsidR="003A36CD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со своими сборниками </w:t>
      </w:r>
      <w:r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я представляла </w:t>
      </w:r>
      <w:r w:rsidR="003A36CD" w:rsidRPr="0063153C">
        <w:rPr>
          <w:rFonts w:ascii="Times New Roman" w:hAnsi="Times New Roman" w:cs="Times New Roman"/>
          <w:sz w:val="24"/>
          <w:szCs w:val="28"/>
          <w:lang w:val="ru-RU"/>
        </w:rPr>
        <w:t>на различных мероприятиях как районного, так и городского уровня.</w:t>
      </w:r>
    </w:p>
    <w:p w:rsidR="00543697" w:rsidRDefault="00A72DD4" w:rsidP="004F24C6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Вместе с детьми, с родителями я учусь быть интересной, креативной, позитивной, таким образом, становлюсь </w:t>
      </w:r>
      <w:r w:rsidR="004F24C6"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еще </w:t>
      </w:r>
      <w:r w:rsidRPr="0063153C">
        <w:rPr>
          <w:rFonts w:ascii="Times New Roman" w:hAnsi="Times New Roman" w:cs="Times New Roman"/>
          <w:sz w:val="24"/>
          <w:szCs w:val="28"/>
          <w:lang w:val="ru-RU"/>
        </w:rPr>
        <w:t xml:space="preserve">более профессиональной, грамотной, а самое главное эта работа доставляет мне удовольствие. </w:t>
      </w:r>
      <w:bookmarkStart w:id="0" w:name="_GoBack"/>
      <w:bookmarkEnd w:id="0"/>
    </w:p>
    <w:p w:rsidR="00C170EB" w:rsidRPr="00471849" w:rsidRDefault="0079560E" w:rsidP="004718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3153C">
        <w:rPr>
          <w:rFonts w:ascii="Times New Roman" w:hAnsi="Times New Roman" w:cs="Times New Roman"/>
          <w:sz w:val="24"/>
          <w:szCs w:val="28"/>
          <w:lang w:val="ru-RU"/>
        </w:rPr>
        <w:t>Я учусь, учусь все время и всегда.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И теперь у меня новый путь и новые знания…</w:t>
      </w:r>
    </w:p>
    <w:sectPr w:rsidR="00C170EB" w:rsidRPr="00471849" w:rsidSect="00C170E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AED"/>
    <w:rsid w:val="00083411"/>
    <w:rsid w:val="00084E53"/>
    <w:rsid w:val="00086DDB"/>
    <w:rsid w:val="00093FE5"/>
    <w:rsid w:val="000959DD"/>
    <w:rsid w:val="000D3BEB"/>
    <w:rsid w:val="000F3789"/>
    <w:rsid w:val="001B2B4F"/>
    <w:rsid w:val="002B46B6"/>
    <w:rsid w:val="003440AA"/>
    <w:rsid w:val="0034549A"/>
    <w:rsid w:val="003A36CD"/>
    <w:rsid w:val="0041343B"/>
    <w:rsid w:val="00460CBC"/>
    <w:rsid w:val="00471849"/>
    <w:rsid w:val="00474DD4"/>
    <w:rsid w:val="004E24F0"/>
    <w:rsid w:val="004F24C6"/>
    <w:rsid w:val="00536EDE"/>
    <w:rsid w:val="005371B3"/>
    <w:rsid w:val="00543697"/>
    <w:rsid w:val="005D75EF"/>
    <w:rsid w:val="005E2AED"/>
    <w:rsid w:val="00612469"/>
    <w:rsid w:val="00625AE4"/>
    <w:rsid w:val="00627FFB"/>
    <w:rsid w:val="0063153C"/>
    <w:rsid w:val="00652D5C"/>
    <w:rsid w:val="0065731B"/>
    <w:rsid w:val="006C39C6"/>
    <w:rsid w:val="006D004F"/>
    <w:rsid w:val="006D4E38"/>
    <w:rsid w:val="00716608"/>
    <w:rsid w:val="007178B3"/>
    <w:rsid w:val="00760C4E"/>
    <w:rsid w:val="00762126"/>
    <w:rsid w:val="007753B1"/>
    <w:rsid w:val="00795091"/>
    <w:rsid w:val="0079560E"/>
    <w:rsid w:val="00852D31"/>
    <w:rsid w:val="00860AEE"/>
    <w:rsid w:val="0088264F"/>
    <w:rsid w:val="00886754"/>
    <w:rsid w:val="008C20AA"/>
    <w:rsid w:val="008C2E49"/>
    <w:rsid w:val="00906B1C"/>
    <w:rsid w:val="00940D0F"/>
    <w:rsid w:val="00940F33"/>
    <w:rsid w:val="009641FD"/>
    <w:rsid w:val="00980A43"/>
    <w:rsid w:val="00981C5A"/>
    <w:rsid w:val="009F3415"/>
    <w:rsid w:val="00A30778"/>
    <w:rsid w:val="00A52589"/>
    <w:rsid w:val="00A72DD4"/>
    <w:rsid w:val="00A749DD"/>
    <w:rsid w:val="00AA277D"/>
    <w:rsid w:val="00B57D4A"/>
    <w:rsid w:val="00BA1FD2"/>
    <w:rsid w:val="00C021AC"/>
    <w:rsid w:val="00C1202D"/>
    <w:rsid w:val="00C170EB"/>
    <w:rsid w:val="00C5001D"/>
    <w:rsid w:val="00CB6771"/>
    <w:rsid w:val="00CB6CF2"/>
    <w:rsid w:val="00CC3DD5"/>
    <w:rsid w:val="00CD1AA4"/>
    <w:rsid w:val="00D533E2"/>
    <w:rsid w:val="00D57CF9"/>
    <w:rsid w:val="00D70E60"/>
    <w:rsid w:val="00DC1CE9"/>
    <w:rsid w:val="00DF13AF"/>
    <w:rsid w:val="00E00ACE"/>
    <w:rsid w:val="00E3700E"/>
    <w:rsid w:val="00E550AC"/>
    <w:rsid w:val="00E62C8D"/>
    <w:rsid w:val="00E937A4"/>
    <w:rsid w:val="00EE7687"/>
    <w:rsid w:val="00EF5A32"/>
    <w:rsid w:val="00F83091"/>
    <w:rsid w:val="00FF29B2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D66E"/>
  <w15:docId w15:val="{CAA62F38-8F81-4108-AE28-CDC6309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AA"/>
  </w:style>
  <w:style w:type="paragraph" w:styleId="1">
    <w:name w:val="heading 1"/>
    <w:basedOn w:val="a"/>
    <w:next w:val="a"/>
    <w:link w:val="10"/>
    <w:uiPriority w:val="9"/>
    <w:qFormat/>
    <w:rsid w:val="00344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0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0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4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44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44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44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44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40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4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44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4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4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40AA"/>
    <w:rPr>
      <w:b/>
      <w:bCs/>
    </w:rPr>
  </w:style>
  <w:style w:type="character" w:styleId="a9">
    <w:name w:val="Emphasis"/>
    <w:basedOn w:val="a0"/>
    <w:uiPriority w:val="20"/>
    <w:qFormat/>
    <w:rsid w:val="003440AA"/>
    <w:rPr>
      <w:i/>
      <w:iCs/>
    </w:rPr>
  </w:style>
  <w:style w:type="paragraph" w:styleId="aa">
    <w:name w:val="No Spacing"/>
    <w:uiPriority w:val="1"/>
    <w:qFormat/>
    <w:rsid w:val="003440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4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4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44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44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44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44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44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44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44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0A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E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4E24F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C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3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4947-FF8C-4546-9A35-8404AD5B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RePack by Diakov</cp:lastModifiedBy>
  <cp:revision>51</cp:revision>
  <dcterms:created xsi:type="dcterms:W3CDTF">2023-11-16T05:28:00Z</dcterms:created>
  <dcterms:modified xsi:type="dcterms:W3CDTF">2024-04-03T07:59:00Z</dcterms:modified>
</cp:coreProperties>
</file>