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60" w:rsidRPr="00E96B9F" w:rsidRDefault="00093960" w:rsidP="00E96B9F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bCs/>
          <w:color w:val="000000"/>
        </w:rPr>
      </w:pPr>
      <w:r w:rsidRPr="00E96B9F">
        <w:rPr>
          <w:bCs/>
          <w:color w:val="000000"/>
        </w:rPr>
        <w:t>Муниципальное казенное общеобразовательное учреждение</w:t>
      </w:r>
    </w:p>
    <w:p w:rsidR="00093960" w:rsidRPr="00E96B9F" w:rsidRDefault="00093960" w:rsidP="00E96B9F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bCs/>
          <w:color w:val="000000"/>
        </w:rPr>
      </w:pPr>
      <w:r w:rsidRPr="00E96B9F">
        <w:rPr>
          <w:bCs/>
          <w:color w:val="000000"/>
        </w:rPr>
        <w:t>«Средняя общеобразовательная школа№1» р. п. Куйтун</w:t>
      </w: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</w:rPr>
      </w:pPr>
    </w:p>
    <w:p w:rsidR="00093960" w:rsidRDefault="00093960" w:rsidP="00E96B9F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bCs/>
          <w:color w:val="000000"/>
        </w:rPr>
      </w:pPr>
      <w:r w:rsidRPr="00E96B9F">
        <w:rPr>
          <w:bCs/>
          <w:color w:val="000000"/>
        </w:rPr>
        <w:t>Урок литературного чтения</w:t>
      </w:r>
    </w:p>
    <w:p w:rsidR="00093960" w:rsidRDefault="00093960" w:rsidP="00E96B9F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bCs/>
          <w:color w:val="000000"/>
        </w:rPr>
      </w:pPr>
      <w:r w:rsidRPr="00E96B9F">
        <w:rPr>
          <w:bCs/>
          <w:color w:val="000000"/>
        </w:rPr>
        <w:t>2 класс программа «Школа России»</w:t>
      </w:r>
    </w:p>
    <w:p w:rsidR="00093960" w:rsidRPr="00E96B9F" w:rsidRDefault="00093960" w:rsidP="00E96B9F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bCs/>
          <w:color w:val="000000"/>
        </w:rPr>
      </w:pPr>
    </w:p>
    <w:p w:rsidR="00093960" w:rsidRPr="00E96B9F" w:rsidRDefault="00093960" w:rsidP="00E96B9F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</w:rPr>
      </w:pPr>
      <w:r w:rsidRPr="00E96B9F">
        <w:rPr>
          <w:b/>
          <w:bCs/>
        </w:rPr>
        <w:t>В.  Осеева «Хорошее»</w:t>
      </w:r>
    </w:p>
    <w:p w:rsidR="00093960" w:rsidRDefault="00093960" w:rsidP="00E96B9F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bCs/>
          <w:color w:val="000000"/>
        </w:rPr>
      </w:pPr>
    </w:p>
    <w:p w:rsidR="00093960" w:rsidRDefault="00093960" w:rsidP="00E96B9F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bCs/>
          <w:color w:val="000000"/>
        </w:rPr>
      </w:pPr>
    </w:p>
    <w:p w:rsidR="00093960" w:rsidRDefault="00093960" w:rsidP="00E96B9F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bCs/>
          <w:color w:val="000000"/>
        </w:rPr>
      </w:pPr>
    </w:p>
    <w:p w:rsidR="00093960" w:rsidRDefault="00093960" w:rsidP="00E96B9F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bCs/>
          <w:color w:val="000000"/>
        </w:rPr>
      </w:pPr>
    </w:p>
    <w:p w:rsidR="00093960" w:rsidRDefault="00093960" w:rsidP="00E96B9F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bCs/>
          <w:color w:val="000000"/>
        </w:rPr>
      </w:pPr>
    </w:p>
    <w:p w:rsidR="00093960" w:rsidRDefault="00093960" w:rsidP="00E96B9F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bCs/>
          <w:color w:val="000000"/>
        </w:rPr>
      </w:pPr>
    </w:p>
    <w:p w:rsidR="00093960" w:rsidRDefault="00093960" w:rsidP="00E96B9F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bCs/>
          <w:color w:val="000000"/>
        </w:rPr>
      </w:pPr>
    </w:p>
    <w:p w:rsidR="00093960" w:rsidRDefault="00093960" w:rsidP="00E96B9F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bCs/>
          <w:color w:val="000000"/>
        </w:rPr>
      </w:pPr>
    </w:p>
    <w:p w:rsidR="00093960" w:rsidRPr="00E96B9F" w:rsidRDefault="00093960" w:rsidP="00E96B9F">
      <w:pPr>
        <w:pStyle w:val="NormalWeb"/>
        <w:shd w:val="clear" w:color="auto" w:fill="FFFFFF"/>
        <w:spacing w:before="0" w:beforeAutospacing="0" w:after="0" w:afterAutospacing="0"/>
        <w:ind w:firstLine="284"/>
        <w:jc w:val="right"/>
        <w:rPr>
          <w:bCs/>
          <w:color w:val="000000"/>
        </w:rPr>
      </w:pPr>
      <w:r w:rsidRPr="00E96B9F">
        <w:rPr>
          <w:bCs/>
          <w:color w:val="000000"/>
        </w:rPr>
        <w:t>Разработчик</w:t>
      </w:r>
      <w:r>
        <w:rPr>
          <w:bCs/>
          <w:color w:val="000000"/>
        </w:rPr>
        <w:t>: Федотова Тамара Николаевна</w:t>
      </w: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093960" w:rsidRPr="0065510F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65510F">
        <w:rPr>
          <w:b/>
          <w:bCs/>
          <w:color w:val="000000"/>
        </w:rPr>
        <w:t>Тема </w:t>
      </w:r>
      <w:r w:rsidRPr="0065510F">
        <w:rPr>
          <w:b/>
          <w:color w:val="000000"/>
        </w:rPr>
        <w:t>В. Осеева «Хорошее»</w:t>
      </w:r>
    </w:p>
    <w:p w:rsidR="00093960" w:rsidRPr="0025011D" w:rsidRDefault="00093960" w:rsidP="00316975">
      <w:pPr>
        <w:pStyle w:val="western"/>
        <w:spacing w:before="0" w:beforeAutospacing="0" w:after="0" w:afterAutospacing="0"/>
        <w:ind w:firstLine="284"/>
        <w:jc w:val="both"/>
      </w:pPr>
      <w:r w:rsidRPr="0025011D">
        <w:rPr>
          <w:b/>
          <w:bCs/>
        </w:rPr>
        <w:t>Цель:</w:t>
      </w:r>
      <w:r w:rsidRPr="0025011D">
        <w:t>  знакомство с рассказом В.Осеевой «</w:t>
      </w:r>
      <w:r>
        <w:t>Хорошее</w:t>
      </w:r>
      <w:r w:rsidRPr="0025011D">
        <w:t>»</w:t>
      </w:r>
      <w:r>
        <w:t>, с</w:t>
      </w:r>
      <w:r w:rsidRPr="0025011D">
        <w:t>оставление характеристики главного героя</w:t>
      </w:r>
    </w:p>
    <w:p w:rsidR="00093960" w:rsidRPr="0025011D" w:rsidRDefault="00093960" w:rsidP="00316975">
      <w:pPr>
        <w:pStyle w:val="western"/>
        <w:spacing w:before="0" w:beforeAutospacing="0" w:after="0" w:afterAutospacing="0"/>
        <w:ind w:firstLine="284"/>
        <w:jc w:val="both"/>
        <w:rPr>
          <w:b/>
          <w:bCs/>
        </w:rPr>
      </w:pPr>
      <w:r w:rsidRPr="0025011D">
        <w:rPr>
          <w:b/>
          <w:bCs/>
        </w:rPr>
        <w:t xml:space="preserve">Задачи: </w:t>
      </w:r>
    </w:p>
    <w:p w:rsidR="00093960" w:rsidRPr="0025011D" w:rsidRDefault="00093960" w:rsidP="00316975">
      <w:pPr>
        <w:pStyle w:val="western"/>
        <w:spacing w:before="0" w:beforeAutospacing="0" w:after="0" w:afterAutospacing="0"/>
        <w:ind w:firstLine="284"/>
        <w:jc w:val="both"/>
      </w:pPr>
      <w:r w:rsidRPr="0025011D">
        <w:t>обучающие:</w:t>
      </w:r>
    </w:p>
    <w:p w:rsidR="00093960" w:rsidRPr="0025011D" w:rsidRDefault="00093960" w:rsidP="00316975">
      <w:pPr>
        <w:pStyle w:val="western"/>
        <w:spacing w:before="0" w:beforeAutospacing="0" w:after="0" w:afterAutospacing="0"/>
        <w:ind w:firstLine="284"/>
        <w:jc w:val="both"/>
      </w:pPr>
      <w:r w:rsidRPr="0025011D">
        <w:t> </w:t>
      </w:r>
      <w:r w:rsidRPr="0025011D">
        <w:rPr>
          <w:b/>
          <w:bCs/>
        </w:rPr>
        <w:t>-</w:t>
      </w:r>
      <w:r w:rsidRPr="0025011D">
        <w:t>Обеспечить полноценное восприятие текста детьми посредством анализа предлагаемого литературного произведения.</w:t>
      </w:r>
    </w:p>
    <w:p w:rsidR="00093960" w:rsidRPr="0025011D" w:rsidRDefault="00093960" w:rsidP="00316975">
      <w:pPr>
        <w:pStyle w:val="western"/>
        <w:spacing w:before="0" w:beforeAutospacing="0" w:after="0" w:afterAutospacing="0"/>
        <w:ind w:firstLine="284"/>
        <w:jc w:val="both"/>
      </w:pPr>
      <w:r w:rsidRPr="0025011D">
        <w:t>-Продолжить работу над формированием навыка критического мышления.</w:t>
      </w:r>
    </w:p>
    <w:p w:rsidR="00093960" w:rsidRPr="00B82D1F" w:rsidRDefault="00093960" w:rsidP="00316975">
      <w:pPr>
        <w:pStyle w:val="western"/>
        <w:spacing w:before="0" w:beforeAutospacing="0" w:after="0" w:afterAutospacing="0"/>
        <w:ind w:firstLine="284"/>
        <w:jc w:val="both"/>
      </w:pPr>
      <w:r w:rsidRPr="00B82D1F">
        <w:rPr>
          <w:bCs/>
        </w:rPr>
        <w:t>развивающие:</w:t>
      </w:r>
    </w:p>
    <w:p w:rsidR="00093960" w:rsidRPr="00B82D1F" w:rsidRDefault="00093960" w:rsidP="00316975">
      <w:pPr>
        <w:pStyle w:val="western"/>
        <w:spacing w:before="0" w:beforeAutospacing="0" w:after="0" w:afterAutospacing="0"/>
        <w:ind w:firstLine="284"/>
        <w:jc w:val="both"/>
      </w:pPr>
      <w:r>
        <w:t>-Развивать речь</w:t>
      </w:r>
      <w:r w:rsidRPr="00B82D1F">
        <w:t>, обогащать их словарный запас, интеллект, творческие умения для передачи настроения и характера героев, своего отношения к ним.</w:t>
      </w:r>
    </w:p>
    <w:p w:rsidR="00093960" w:rsidRPr="00B82D1F" w:rsidRDefault="00093960" w:rsidP="00316975">
      <w:pPr>
        <w:pStyle w:val="western"/>
        <w:spacing w:before="0" w:beforeAutospacing="0" w:after="0" w:afterAutospacing="0"/>
        <w:ind w:firstLine="284"/>
        <w:jc w:val="both"/>
      </w:pPr>
      <w:r w:rsidRPr="00B82D1F">
        <w:rPr>
          <w:bCs/>
        </w:rPr>
        <w:t>воспитательные:</w:t>
      </w:r>
    </w:p>
    <w:p w:rsidR="00093960" w:rsidRPr="0025011D" w:rsidRDefault="00093960" w:rsidP="00316975">
      <w:pPr>
        <w:pStyle w:val="western"/>
        <w:spacing w:before="0" w:beforeAutospacing="0" w:after="0" w:afterAutospacing="0"/>
        <w:ind w:firstLine="284"/>
        <w:jc w:val="both"/>
      </w:pPr>
      <w:r w:rsidRPr="0025011D">
        <w:t>-Воспитывать у учащихся чуткость, побуждать добрые чувства, вежливое отношение.</w:t>
      </w:r>
    </w:p>
    <w:p w:rsidR="00093960" w:rsidRPr="0025011D" w:rsidRDefault="00093960" w:rsidP="00316975">
      <w:pPr>
        <w:pStyle w:val="western"/>
        <w:spacing w:before="0" w:beforeAutospacing="0" w:after="0" w:afterAutospacing="0"/>
        <w:ind w:firstLine="284"/>
        <w:jc w:val="both"/>
      </w:pPr>
      <w:r w:rsidRPr="0025011D">
        <w:rPr>
          <w:b/>
          <w:bCs/>
        </w:rPr>
        <w:t>УУД:</w:t>
      </w:r>
    </w:p>
    <w:p w:rsidR="00093960" w:rsidRPr="0025011D" w:rsidRDefault="00093960" w:rsidP="00316975">
      <w:pPr>
        <w:pStyle w:val="NormalWeb"/>
        <w:spacing w:before="0" w:beforeAutospacing="0" w:after="0" w:afterAutospacing="0"/>
        <w:ind w:firstLine="284"/>
        <w:jc w:val="both"/>
      </w:pPr>
      <w:r w:rsidRPr="0025011D">
        <w:rPr>
          <w:b/>
          <w:bCs/>
        </w:rPr>
        <w:t>Предметные: </w:t>
      </w:r>
      <w:r w:rsidRPr="0025011D">
        <w:t>ориентироваться в тексте произведения, находить нужные эпизоды, воспроизводить события, описываемые в рассказе, находить доказательства в тексте, уметь характеризовать героев произведения, освоение социокультурной категории «доброта», «вежливость»</w:t>
      </w:r>
    </w:p>
    <w:p w:rsidR="00093960" w:rsidRPr="0025011D" w:rsidRDefault="00093960" w:rsidP="00316975">
      <w:pPr>
        <w:pStyle w:val="NormalWeb"/>
        <w:spacing w:before="0" w:beforeAutospacing="0" w:after="0" w:afterAutospacing="0"/>
        <w:ind w:firstLine="284"/>
        <w:jc w:val="both"/>
      </w:pPr>
      <w:r w:rsidRPr="0025011D">
        <w:rPr>
          <w:b/>
          <w:bCs/>
        </w:rPr>
        <w:t>Метапредметные УУД:</w:t>
      </w:r>
    </w:p>
    <w:p w:rsidR="00093960" w:rsidRPr="00316975" w:rsidRDefault="00093960" w:rsidP="00316975">
      <w:pPr>
        <w:pStyle w:val="NormalWeb"/>
        <w:spacing w:before="0" w:beforeAutospacing="0" w:after="0" w:afterAutospacing="0"/>
        <w:ind w:firstLine="284"/>
        <w:jc w:val="both"/>
      </w:pPr>
      <w:r w:rsidRPr="00316975">
        <w:rPr>
          <w:bCs/>
          <w:iCs/>
        </w:rPr>
        <w:t>Регулятивные: </w:t>
      </w:r>
      <w:r w:rsidRPr="00316975">
        <w:t xml:space="preserve">формулировать учебную задачу урока, понимать её и принимать, планировать вместе с учителем деятельность по изучению темы урока; </w:t>
      </w:r>
    </w:p>
    <w:p w:rsidR="00093960" w:rsidRPr="00316975" w:rsidRDefault="00093960" w:rsidP="00316975">
      <w:pPr>
        <w:pStyle w:val="western"/>
        <w:spacing w:before="0" w:beforeAutospacing="0" w:after="0" w:afterAutospacing="0"/>
        <w:ind w:firstLine="284"/>
        <w:jc w:val="both"/>
      </w:pPr>
      <w:r w:rsidRPr="00316975">
        <w:rPr>
          <w:bCs/>
          <w:iCs/>
        </w:rPr>
        <w:t xml:space="preserve">Познавательные: </w:t>
      </w:r>
      <w:r w:rsidRPr="00316975">
        <w:t>выделять необходимые эпизоды из текста,  анализировать характеры и чувства героев; обобщать изученный материал;</w:t>
      </w:r>
    </w:p>
    <w:p w:rsidR="00093960" w:rsidRPr="00316975" w:rsidRDefault="00093960" w:rsidP="00316975">
      <w:pPr>
        <w:pStyle w:val="western"/>
        <w:spacing w:before="0" w:beforeAutospacing="0" w:after="0" w:afterAutospacing="0"/>
        <w:ind w:firstLine="284"/>
        <w:jc w:val="both"/>
      </w:pPr>
      <w:r w:rsidRPr="00316975">
        <w:rPr>
          <w:bCs/>
          <w:iCs/>
        </w:rPr>
        <w:t xml:space="preserve">Коммуникативные: </w:t>
      </w:r>
      <w:r w:rsidRPr="00316975">
        <w:t>отвечать на вопросы по содержанию рассказа, обсуждать ответы на вопросы, не конфликтуя, участвовать в диалогах, доказывать свою точку зрения.</w:t>
      </w:r>
    </w:p>
    <w:p w:rsidR="00093960" w:rsidRPr="00316975" w:rsidRDefault="00093960" w:rsidP="00316975">
      <w:pPr>
        <w:pStyle w:val="western"/>
        <w:spacing w:before="0" w:beforeAutospacing="0" w:after="0" w:afterAutospacing="0"/>
        <w:ind w:firstLine="284"/>
        <w:jc w:val="both"/>
      </w:pPr>
      <w:r w:rsidRPr="00316975">
        <w:rPr>
          <w:bCs/>
        </w:rPr>
        <w:t>Личностные: </w:t>
      </w:r>
      <w:r w:rsidRPr="00316975"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нормами.</w:t>
      </w:r>
    </w:p>
    <w:p w:rsidR="00093960" w:rsidRPr="0025011D" w:rsidRDefault="00093960" w:rsidP="00316975">
      <w:pPr>
        <w:pStyle w:val="western"/>
        <w:spacing w:before="0" w:beforeAutospacing="0" w:after="0" w:afterAutospacing="0"/>
        <w:ind w:firstLine="284"/>
        <w:jc w:val="both"/>
      </w:pPr>
      <w:r w:rsidRPr="00316975">
        <w:rPr>
          <w:b/>
          <w:bCs/>
        </w:rPr>
        <w:t>Здоровьесберегающие</w:t>
      </w:r>
      <w:r w:rsidRPr="00316975">
        <w:rPr>
          <w:b/>
        </w:rPr>
        <w:t> </w:t>
      </w:r>
      <w:r w:rsidRPr="0025011D">
        <w:t>– сохранять здоровье детей путем оптимального учебного труда и активного отдыха, создание комфортной и доверительной атмосферы в классе, осуществление психологической поддержки каждого ученика.</w:t>
      </w:r>
    </w:p>
    <w:p w:rsidR="00093960" w:rsidRPr="0025011D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5011D">
        <w:rPr>
          <w:b/>
          <w:bCs/>
          <w:color w:val="000000"/>
        </w:rPr>
        <w:t>Оборудование: </w:t>
      </w:r>
      <w:r w:rsidRPr="0025011D">
        <w:rPr>
          <w:color w:val="000000"/>
        </w:rPr>
        <w:t>портрет В.Осеевой</w:t>
      </w:r>
      <w:r>
        <w:rPr>
          <w:color w:val="000000"/>
        </w:rPr>
        <w:t xml:space="preserve">, </w:t>
      </w:r>
      <w:r w:rsidRPr="0025011D">
        <w:rPr>
          <w:color w:val="000000"/>
        </w:rPr>
        <w:t>демонстрационная таблица «Толстые и тонкие вопросы»,</w:t>
      </w:r>
      <w:r>
        <w:rPr>
          <w:color w:val="000000"/>
        </w:rPr>
        <w:t xml:space="preserve"> </w:t>
      </w:r>
      <w:r w:rsidRPr="0025011D">
        <w:rPr>
          <w:color w:val="000000"/>
        </w:rPr>
        <w:t>шесть разноцветных шляп, солнышко, выставка книг</w:t>
      </w:r>
      <w:r>
        <w:rPr>
          <w:color w:val="000000"/>
        </w:rPr>
        <w:t xml:space="preserve"> В.А.Осеевой, </w:t>
      </w:r>
      <w:r w:rsidRPr="0025011D">
        <w:rPr>
          <w:color w:val="000000"/>
        </w:rPr>
        <w:t xml:space="preserve">презентация к уроку, </w:t>
      </w:r>
      <w:r>
        <w:rPr>
          <w:color w:val="000000"/>
        </w:rPr>
        <w:t>мультимедийное устройство</w:t>
      </w:r>
      <w:r w:rsidRPr="0025011D">
        <w:rPr>
          <w:color w:val="000000"/>
        </w:rPr>
        <w:t>, ноутбук.</w:t>
      </w:r>
    </w:p>
    <w:p w:rsidR="00093960" w:rsidRPr="0025011D" w:rsidRDefault="00093960" w:rsidP="00316975">
      <w:pPr>
        <w:pStyle w:val="western"/>
        <w:spacing w:before="0" w:beforeAutospacing="0" w:after="0" w:afterAutospacing="0"/>
        <w:ind w:firstLine="284"/>
        <w:jc w:val="both"/>
      </w:pPr>
      <w:r w:rsidRPr="0025011D">
        <w:rPr>
          <w:b/>
          <w:bCs/>
          <w:color w:val="000000"/>
        </w:rPr>
        <w:t>Тип урока:</w:t>
      </w:r>
      <w:r w:rsidRPr="008970F8">
        <w:t xml:space="preserve"> </w:t>
      </w:r>
      <w:r w:rsidRPr="008970F8">
        <w:rPr>
          <w:bCs/>
          <w:shd w:val="clear" w:color="auto" w:fill="FFFFFF"/>
        </w:rPr>
        <w:t>усвоение новых знаний</w:t>
      </w:r>
      <w:r>
        <w:rPr>
          <w:bCs/>
          <w:shd w:val="clear" w:color="auto" w:fill="FFFFFF"/>
        </w:rPr>
        <w:t xml:space="preserve"> </w:t>
      </w:r>
    </w:p>
    <w:p w:rsidR="00093960" w:rsidRPr="0025011D" w:rsidRDefault="00093960" w:rsidP="00316975">
      <w:pPr>
        <w:pStyle w:val="western"/>
        <w:spacing w:before="0" w:beforeAutospacing="0" w:after="0" w:afterAutospacing="0"/>
        <w:ind w:firstLine="284"/>
        <w:jc w:val="both"/>
      </w:pPr>
      <w:r w:rsidRPr="0025011D">
        <w:rPr>
          <w:b/>
          <w:bCs/>
        </w:rPr>
        <w:t>Технология:</w:t>
      </w:r>
      <w:r>
        <w:t xml:space="preserve"> критического мышления </w:t>
      </w:r>
    </w:p>
    <w:p w:rsidR="00093960" w:rsidRPr="0025011D" w:rsidRDefault="00093960" w:rsidP="00316975">
      <w:pPr>
        <w:pStyle w:val="western"/>
        <w:spacing w:before="0" w:beforeAutospacing="0" w:after="0" w:afterAutospacing="0"/>
        <w:ind w:firstLine="284"/>
        <w:jc w:val="both"/>
      </w:pPr>
      <w:r w:rsidRPr="0025011D">
        <w:rPr>
          <w:b/>
          <w:bCs/>
        </w:rPr>
        <w:t>Приёмы:</w:t>
      </w:r>
    </w:p>
    <w:p w:rsidR="00093960" w:rsidRPr="0025011D" w:rsidRDefault="00093960" w:rsidP="00316975">
      <w:pPr>
        <w:pStyle w:val="western"/>
        <w:numPr>
          <w:ilvl w:val="0"/>
          <w:numId w:val="3"/>
        </w:numPr>
        <w:spacing w:before="0" w:beforeAutospacing="0" w:after="0" w:afterAutospacing="0"/>
        <w:ind w:firstLine="284"/>
        <w:jc w:val="both"/>
      </w:pPr>
      <w:r w:rsidRPr="0025011D">
        <w:t>выразительное чтение;</w:t>
      </w:r>
    </w:p>
    <w:p w:rsidR="00093960" w:rsidRPr="0025011D" w:rsidRDefault="00093960" w:rsidP="00316975">
      <w:pPr>
        <w:pStyle w:val="western"/>
        <w:numPr>
          <w:ilvl w:val="0"/>
          <w:numId w:val="3"/>
        </w:numPr>
        <w:spacing w:before="0" w:beforeAutospacing="0" w:after="0" w:afterAutospacing="0"/>
        <w:ind w:firstLine="284"/>
        <w:jc w:val="both"/>
      </w:pPr>
      <w:r w:rsidRPr="0025011D">
        <w:t>прогнозирование по названию;</w:t>
      </w:r>
    </w:p>
    <w:p w:rsidR="00093960" w:rsidRPr="0025011D" w:rsidRDefault="00093960" w:rsidP="00316975">
      <w:pPr>
        <w:pStyle w:val="western"/>
        <w:numPr>
          <w:ilvl w:val="0"/>
          <w:numId w:val="3"/>
        </w:numPr>
        <w:spacing w:before="0" w:beforeAutospacing="0" w:after="0" w:afterAutospacing="0"/>
        <w:ind w:firstLine="284"/>
        <w:jc w:val="both"/>
      </w:pPr>
      <w:r w:rsidRPr="0025011D">
        <w:t>кластер;</w:t>
      </w:r>
    </w:p>
    <w:p w:rsidR="00093960" w:rsidRPr="0025011D" w:rsidRDefault="00093960" w:rsidP="00316975">
      <w:pPr>
        <w:pStyle w:val="western"/>
        <w:numPr>
          <w:ilvl w:val="0"/>
          <w:numId w:val="3"/>
        </w:numPr>
        <w:spacing w:before="0" w:beforeAutospacing="0" w:after="0" w:afterAutospacing="0"/>
        <w:ind w:firstLine="284"/>
        <w:jc w:val="both"/>
      </w:pPr>
      <w:r w:rsidRPr="0025011D">
        <w:t>синквейн;</w:t>
      </w:r>
    </w:p>
    <w:p w:rsidR="00093960" w:rsidRPr="0025011D" w:rsidRDefault="00093960" w:rsidP="00316975">
      <w:pPr>
        <w:pStyle w:val="western"/>
        <w:numPr>
          <w:ilvl w:val="0"/>
          <w:numId w:val="3"/>
        </w:numPr>
        <w:spacing w:before="0" w:beforeAutospacing="0" w:after="0" w:afterAutospacing="0"/>
        <w:ind w:firstLine="284"/>
        <w:jc w:val="both"/>
      </w:pPr>
      <w:r w:rsidRPr="0025011D">
        <w:t>7 шляп</w:t>
      </w:r>
    </w:p>
    <w:p w:rsidR="00093960" w:rsidRPr="0025011D" w:rsidRDefault="00093960" w:rsidP="00316975">
      <w:pPr>
        <w:pStyle w:val="western"/>
        <w:numPr>
          <w:ilvl w:val="0"/>
          <w:numId w:val="3"/>
        </w:numPr>
        <w:spacing w:before="0" w:beforeAutospacing="0" w:after="0" w:afterAutospacing="0"/>
        <w:ind w:firstLine="284"/>
        <w:jc w:val="both"/>
      </w:pPr>
      <w:r w:rsidRPr="0025011D">
        <w:t>использование «толстых» и «тонких» вопросов.</w:t>
      </w:r>
    </w:p>
    <w:p w:rsidR="00093960" w:rsidRDefault="00093960" w:rsidP="00316975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  <w:r w:rsidRPr="0025011D">
        <w:rPr>
          <w:color w:val="000000"/>
        </w:rPr>
        <w:t>Ход урока</w:t>
      </w:r>
    </w:p>
    <w:tbl>
      <w:tblPr>
        <w:tblW w:w="10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6"/>
        <w:gridCol w:w="4710"/>
        <w:gridCol w:w="3303"/>
      </w:tblGrid>
      <w:tr w:rsidR="00093960" w:rsidRPr="00A51BC1" w:rsidTr="00A51BC1">
        <w:tc>
          <w:tcPr>
            <w:tcW w:w="1809" w:type="dxa"/>
          </w:tcPr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51BC1">
              <w:rPr>
                <w:color w:val="000000"/>
              </w:rPr>
              <w:t>Этапы урока</w:t>
            </w:r>
          </w:p>
        </w:tc>
        <w:tc>
          <w:tcPr>
            <w:tcW w:w="4820" w:type="dxa"/>
          </w:tcPr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51BC1">
              <w:rPr>
                <w:color w:val="000000"/>
              </w:rPr>
              <w:t>Деятельность учителя</w:t>
            </w:r>
          </w:p>
        </w:tc>
        <w:tc>
          <w:tcPr>
            <w:tcW w:w="3380" w:type="dxa"/>
          </w:tcPr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51BC1">
              <w:rPr>
                <w:color w:val="000000"/>
              </w:rPr>
              <w:t>Деятельность учащихся</w:t>
            </w:r>
          </w:p>
        </w:tc>
      </w:tr>
      <w:tr w:rsidR="00093960" w:rsidRPr="00A51BC1" w:rsidTr="00A51BC1">
        <w:tc>
          <w:tcPr>
            <w:tcW w:w="1809" w:type="dxa"/>
          </w:tcPr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bCs/>
                <w:color w:val="000000"/>
              </w:rPr>
              <w:t xml:space="preserve">І. </w:t>
            </w:r>
            <w:r w:rsidRPr="00A51BC1">
              <w:rPr>
                <w:color w:val="000000"/>
              </w:rPr>
              <w:t xml:space="preserve">Мотивация учебной деятельности учащихся </w:t>
            </w: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20" w:type="dxa"/>
          </w:tcPr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Литературатурное чтение – прекрасный урок,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Много полезного в каждой из строк.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Стих это будет или рассказ,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Вы учите их – они учат вас.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bCs/>
                <w:iCs/>
                <w:color w:val="000000"/>
              </w:rPr>
              <w:t>Прогнозирование</w:t>
            </w:r>
            <w:r w:rsidRPr="00A51BC1">
              <w:rPr>
                <w:bCs/>
                <w:i/>
                <w:iCs/>
                <w:color w:val="000000"/>
              </w:rPr>
              <w:t> </w:t>
            </w:r>
            <w:r w:rsidRPr="00A51BC1">
              <w:rPr>
                <w:color w:val="000000"/>
              </w:rPr>
              <w:t>- Каким вы хотите видеть наш урок? </w:t>
            </w:r>
            <w:r w:rsidRPr="00A51BC1">
              <w:rPr>
                <w:i/>
                <w:iCs/>
                <w:color w:val="000000"/>
              </w:rPr>
              <w:t>(Интересным, творческим, полезным.)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1. Речевая разминка. Игра «Скороговорка». 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bCs/>
                <w:color w:val="000000"/>
              </w:rPr>
              <w:t>- </w:t>
            </w:r>
            <w:r w:rsidRPr="00A51BC1">
              <w:rPr>
                <w:color w:val="000000"/>
              </w:rPr>
              <w:t>Скажите, пожалуйста,</w:t>
            </w:r>
            <w:r w:rsidRPr="00A51BC1">
              <w:rPr>
                <w:bCs/>
                <w:color w:val="000000"/>
              </w:rPr>
              <w:t> </w:t>
            </w:r>
            <w:r w:rsidRPr="00A51BC1">
              <w:rPr>
                <w:color w:val="000000"/>
              </w:rPr>
              <w:t>над чем нам надо поработать, чтобы речь наша была внятная и разборчивая?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 xml:space="preserve">- Сейчас мы поиграем в игру «Скороговорка». 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Вспомним правила работы над скороговоркой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Читаем обычным темпом, а потом каждый  раз наращивая темп.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Я бродил один у горки, собирал скороговорки.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2. Подведение итога речевой разминки.</w:t>
            </w:r>
          </w:p>
        </w:tc>
        <w:tc>
          <w:tcPr>
            <w:tcW w:w="3380" w:type="dxa"/>
          </w:tcPr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Слушают</w:t>
            </w: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Размышляют и отвечают</w:t>
            </w: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Работа со скороговоркой</w:t>
            </w:r>
          </w:p>
        </w:tc>
      </w:tr>
      <w:tr w:rsidR="00093960" w:rsidRPr="00A51BC1" w:rsidTr="00A51BC1">
        <w:tc>
          <w:tcPr>
            <w:tcW w:w="1809" w:type="dxa"/>
          </w:tcPr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bCs/>
                <w:color w:val="000000"/>
              </w:rPr>
              <w:t>ІІ. Проверка домашнего задания</w:t>
            </w: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20" w:type="dxa"/>
          </w:tcPr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 xml:space="preserve">Составление </w:t>
            </w:r>
            <w:r w:rsidRPr="00A51BC1">
              <w:rPr>
                <w:color w:val="000000"/>
                <w:u w:val="single"/>
              </w:rPr>
              <w:t xml:space="preserve">кластера </w:t>
            </w:r>
            <w:r w:rsidRPr="00A51BC1">
              <w:rPr>
                <w:color w:val="000000"/>
              </w:rPr>
              <w:t>«В. А. Осеева» (краткая биография писательницы) 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- А сейчас давайте вспомним основные моменты из биографии Валентины Александровны Осеевой и составим кластер. Помогут вам в составлении опорные слова.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Валентина Александрована Осеева </w:t>
            </w:r>
            <w:r w:rsidRPr="00A51BC1">
              <w:rPr>
                <w:bCs/>
                <w:color w:val="000000"/>
              </w:rPr>
              <w:t>родилась</w:t>
            </w:r>
            <w:r w:rsidRPr="00A51BC1">
              <w:rPr>
                <w:color w:val="000000"/>
              </w:rPr>
              <w:t xml:space="preserve"> в Киеве в 1902 году. </w:t>
            </w:r>
            <w:r w:rsidRPr="00A51BC1">
              <w:rPr>
                <w:bCs/>
                <w:color w:val="000000"/>
              </w:rPr>
              <w:t>Мечтала стать</w:t>
            </w:r>
            <w:r w:rsidRPr="00A51BC1">
              <w:rPr>
                <w:color w:val="000000"/>
              </w:rPr>
              <w:t> актрисой и даже поступила на актёрский факультет института имени Лысенко в Киеве. Однако всё изменил </w:t>
            </w:r>
            <w:r w:rsidRPr="00A51BC1">
              <w:rPr>
                <w:bCs/>
                <w:color w:val="000000"/>
              </w:rPr>
              <w:t>переезд с</w:t>
            </w:r>
            <w:r w:rsidRPr="00A51BC1">
              <w:rPr>
                <w:color w:val="000000"/>
              </w:rPr>
              <w:t xml:space="preserve">емьи в Москву, а затем в Солнечногорск. </w:t>
            </w:r>
            <w:r w:rsidRPr="00A51BC1">
              <w:rPr>
                <w:bCs/>
                <w:color w:val="000000"/>
              </w:rPr>
              <w:t>В 21 год</w:t>
            </w:r>
            <w:r w:rsidRPr="00A51BC1">
              <w:rPr>
                <w:color w:val="000000"/>
              </w:rPr>
              <w:t xml:space="preserve"> Осеева поняла, что её настоящее призвание – воспитывать детей. Она отдала 16 лет этому делу. </w:t>
            </w:r>
            <w:r w:rsidRPr="00A51BC1">
              <w:rPr>
                <w:bCs/>
                <w:color w:val="000000"/>
              </w:rPr>
              <w:t>Первый её рассказ</w:t>
            </w:r>
            <w:r w:rsidRPr="00A51BC1">
              <w:rPr>
                <w:color w:val="000000"/>
              </w:rPr>
              <w:t> «Гришка». А затем вышла её </w:t>
            </w:r>
            <w:r w:rsidRPr="00A51BC1">
              <w:rPr>
                <w:bCs/>
                <w:color w:val="000000"/>
              </w:rPr>
              <w:t>первая книжка</w:t>
            </w:r>
            <w:r w:rsidRPr="00A51BC1">
              <w:rPr>
                <w:color w:val="000000"/>
              </w:rPr>
              <w:t> «Рыжий кот».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 xml:space="preserve">Какое произведение В. Осеевой вы читали дома? По данному произведению вам нужно было составить </w:t>
            </w:r>
            <w:r w:rsidRPr="00A51BC1">
              <w:rPr>
                <w:color w:val="000000"/>
                <w:u w:val="single"/>
              </w:rPr>
              <w:t>синквейн</w:t>
            </w:r>
            <w:r w:rsidRPr="00A51BC1">
              <w:rPr>
                <w:color w:val="000000"/>
              </w:rPr>
              <w:t>. Зачитайте. Пример:</w:t>
            </w:r>
          </w:p>
          <w:p w:rsidR="00093960" w:rsidRPr="00FF4C61" w:rsidRDefault="00093960" w:rsidP="00A51BC1">
            <w:pPr>
              <w:pStyle w:val="western"/>
              <w:numPr>
                <w:ilvl w:val="0"/>
                <w:numId w:val="4"/>
              </w:numPr>
              <w:tabs>
                <w:tab w:val="clear" w:pos="720"/>
                <w:tab w:val="num" w:pos="33"/>
              </w:tabs>
              <w:spacing w:before="0" w:beforeAutospacing="0" w:after="0" w:afterAutospacing="0"/>
              <w:ind w:left="33" w:firstLine="0"/>
            </w:pPr>
            <w:r w:rsidRPr="00FF4C61">
              <w:t>уважение</w:t>
            </w:r>
          </w:p>
          <w:p w:rsidR="00093960" w:rsidRPr="00FF4C61" w:rsidRDefault="00093960" w:rsidP="00A51BC1">
            <w:pPr>
              <w:pStyle w:val="western"/>
              <w:numPr>
                <w:ilvl w:val="0"/>
                <w:numId w:val="4"/>
              </w:numPr>
              <w:tabs>
                <w:tab w:val="clear" w:pos="720"/>
                <w:tab w:val="num" w:pos="33"/>
              </w:tabs>
              <w:spacing w:before="0" w:beforeAutospacing="0" w:after="0" w:afterAutospacing="0"/>
              <w:ind w:left="33" w:firstLine="0"/>
            </w:pPr>
            <w:r w:rsidRPr="00FF4C61">
              <w:t>воспитанный, внимательный, вежливый</w:t>
            </w:r>
          </w:p>
          <w:p w:rsidR="00093960" w:rsidRPr="00FF4C61" w:rsidRDefault="00093960" w:rsidP="00A51BC1">
            <w:pPr>
              <w:pStyle w:val="western"/>
              <w:numPr>
                <w:ilvl w:val="0"/>
                <w:numId w:val="4"/>
              </w:numPr>
              <w:tabs>
                <w:tab w:val="clear" w:pos="720"/>
                <w:tab w:val="num" w:pos="33"/>
              </w:tabs>
              <w:spacing w:before="0" w:beforeAutospacing="0" w:after="0" w:afterAutospacing="0"/>
              <w:ind w:left="33" w:firstLine="0"/>
            </w:pPr>
            <w:r w:rsidRPr="00FF4C61">
              <w:t>помогает, заботится, радует</w:t>
            </w:r>
          </w:p>
          <w:p w:rsidR="00093960" w:rsidRPr="00FF4C61" w:rsidRDefault="00093960" w:rsidP="00A51BC1">
            <w:pPr>
              <w:pStyle w:val="western"/>
              <w:numPr>
                <w:ilvl w:val="0"/>
                <w:numId w:val="4"/>
              </w:numPr>
              <w:tabs>
                <w:tab w:val="clear" w:pos="720"/>
                <w:tab w:val="num" w:pos="33"/>
              </w:tabs>
              <w:spacing w:before="0" w:beforeAutospacing="0" w:after="0" w:afterAutospacing="0"/>
              <w:ind w:left="33" w:firstLine="0"/>
            </w:pPr>
            <w:r w:rsidRPr="00FF4C61">
              <w:t>Он доброжелателен к окружающим.</w:t>
            </w:r>
          </w:p>
          <w:p w:rsidR="00093960" w:rsidRPr="00FF4C61" w:rsidRDefault="00093960" w:rsidP="00A51BC1">
            <w:pPr>
              <w:pStyle w:val="western"/>
              <w:numPr>
                <w:ilvl w:val="0"/>
                <w:numId w:val="4"/>
              </w:numPr>
              <w:tabs>
                <w:tab w:val="clear" w:pos="720"/>
                <w:tab w:val="num" w:pos="33"/>
              </w:tabs>
              <w:spacing w:before="0" w:beforeAutospacing="0" w:after="0" w:afterAutospacing="0"/>
              <w:ind w:left="33" w:firstLine="0"/>
            </w:pPr>
            <w:r w:rsidRPr="00FF4C61">
              <w:t>Человек.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Подведение итога проверки домашнего задания</w:t>
            </w:r>
          </w:p>
        </w:tc>
        <w:tc>
          <w:tcPr>
            <w:tcW w:w="3380" w:type="dxa"/>
          </w:tcPr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Составляют кластер по биографии В. А. Осеевой</w:t>
            </w: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Зачитывание синквейнов, составленных дома по произведению</w:t>
            </w:r>
          </w:p>
        </w:tc>
      </w:tr>
      <w:tr w:rsidR="00093960" w:rsidRPr="00A51BC1" w:rsidTr="00A51BC1">
        <w:tc>
          <w:tcPr>
            <w:tcW w:w="1809" w:type="dxa"/>
          </w:tcPr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bCs/>
                <w:color w:val="000000"/>
              </w:rPr>
              <w:t>III </w:t>
            </w:r>
            <w:r w:rsidRPr="00A51BC1">
              <w:rPr>
                <w:color w:val="000000"/>
              </w:rPr>
              <w:t xml:space="preserve">Постановка цели и задач урока. 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u w:val="single"/>
              </w:rPr>
            </w:pPr>
            <w:r w:rsidRPr="00A51BC1">
              <w:rPr>
                <w:color w:val="000000"/>
                <w:u w:val="single"/>
              </w:rPr>
              <w:t>Стадия вызова</w:t>
            </w:r>
          </w:p>
        </w:tc>
        <w:tc>
          <w:tcPr>
            <w:tcW w:w="4820" w:type="dxa"/>
          </w:tcPr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- Сегодня на уроке мы продолжим знакомство с рассказами В. А.Осеевой. 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bCs/>
                <w:iCs/>
                <w:color w:val="000000"/>
              </w:rPr>
              <w:t>Прогнозирование 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- Какую задачу мы поставим перед собой на уроке? Послушайте и сделайте вывод.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Когда В.А.Осеева была такой как вы, она любила читать маленькие рассказы. Любила за то, что могла читать без помощи взрослых. Один раз мама спросила её: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- Понравился тебе рассказ?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Она ответила: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-Не знаю. Я о нём не думала. Мама очень огорчилась: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- Мало уметь читать, надо уметь думать.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С тех пор, прочитав рассказ, она стала думать о хороших и плохих поступках девочек и мальчиков, а иногда и собственных. Ей в своей жизни очень это помогло.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Когда она повзрослела, написала для ребят короткие рассказы, чтобы вам было легче научиться читать и думать.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- Ребята, сегодня на уроке будем с вами работать под девизом: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«Мало уметь читать, надо уметь думать!» 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Какие цели урока поставим?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– Прочитайте, как оно называется.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– О чем может быть рассказ с таким названием?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– Можно ли по названию определить, будет ли он шуточный, серьёзный, поучительный?</w:t>
            </w:r>
          </w:p>
        </w:tc>
        <w:tc>
          <w:tcPr>
            <w:tcW w:w="3380" w:type="dxa"/>
          </w:tcPr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Отвечают на вопрос учителя</w:t>
            </w: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Читают на доске: В.А. Осеева «Хорошее».</w:t>
            </w: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Рассуждают</w:t>
            </w:r>
          </w:p>
        </w:tc>
      </w:tr>
      <w:tr w:rsidR="00093960" w:rsidRPr="00A51BC1" w:rsidTr="00A51BC1">
        <w:tc>
          <w:tcPr>
            <w:tcW w:w="1809" w:type="dxa"/>
          </w:tcPr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shd w:val="clear" w:color="auto" w:fill="FFFFFF"/>
              </w:rPr>
            </w:pPr>
            <w:r w:rsidRPr="00A51BC1">
              <w:rPr>
                <w:bCs/>
                <w:color w:val="000000"/>
              </w:rPr>
              <w:t xml:space="preserve">IV. </w:t>
            </w:r>
            <w:r w:rsidRPr="00A51BC1">
              <w:rPr>
                <w:color w:val="000000"/>
                <w:shd w:val="clear" w:color="auto" w:fill="FFFFFF"/>
              </w:rPr>
              <w:t>Первичное усвоение новых знаний.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u w:val="single"/>
              </w:rPr>
            </w:pPr>
          </w:p>
        </w:tc>
        <w:tc>
          <w:tcPr>
            <w:tcW w:w="4820" w:type="dxa"/>
          </w:tcPr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bCs/>
                <w:color w:val="000000"/>
              </w:rPr>
              <w:t>- </w:t>
            </w:r>
            <w:r w:rsidRPr="00A51BC1">
              <w:rPr>
                <w:color w:val="000000"/>
              </w:rPr>
              <w:t>Я сейчас послушайте аудио запись рассказа «Хорошее», и подмечайте в нем все хорошее.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bCs/>
                <w:color w:val="000000"/>
              </w:rPr>
              <w:t>- </w:t>
            </w:r>
            <w:r w:rsidRPr="00A51BC1">
              <w:rPr>
                <w:color w:val="000000"/>
              </w:rPr>
              <w:t>Так что же хорошего было в рассказе?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Словарная работа 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- Какое лексическое значение этих слов?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  <w:u w:val="single"/>
              </w:rPr>
              <w:t>Няня</w:t>
            </w:r>
            <w:r w:rsidRPr="00A51BC1">
              <w:rPr>
                <w:color w:val="000000"/>
              </w:rPr>
              <w:t> - это  женщина, занимающаяся уходом, присмотром за ребенком, детьми в семье. 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  <w:u w:val="single"/>
              </w:rPr>
              <w:t>Колодец</w:t>
            </w:r>
            <w:r w:rsidRPr="00A51BC1">
              <w:rPr>
                <w:color w:val="000000"/>
              </w:rPr>
              <w:t> - это укреплённая срубом узкая и глубокая яма для получения воды из водоносного слоя. Обратите внимание на написание этого слова кОлодец (безударная гласная, которую нужно запомнить)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- Давайте правильно прочитаем эти слова из текста: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right="-108" w:firstLine="284"/>
              <w:rPr>
                <w:color w:val="000000"/>
              </w:rPr>
            </w:pPr>
            <w:r w:rsidRPr="00A51BC1">
              <w:rPr>
                <w:color w:val="000000"/>
              </w:rPr>
              <w:t>пр</w:t>
            </w:r>
            <w:r w:rsidRPr="00A51BC1">
              <w:rPr>
                <w:color w:val="000000"/>
                <w:u w:val="single"/>
              </w:rPr>
              <w:t>о</w:t>
            </w:r>
            <w:r w:rsidRPr="00A51BC1">
              <w:rPr>
                <w:color w:val="000000"/>
              </w:rPr>
              <w:t>снулся, х</w:t>
            </w:r>
            <w:r w:rsidRPr="00A51BC1">
              <w:rPr>
                <w:color w:val="000000"/>
                <w:u w:val="single"/>
              </w:rPr>
              <w:t>о</w:t>
            </w:r>
            <w:r w:rsidRPr="00A51BC1">
              <w:rPr>
                <w:color w:val="000000"/>
              </w:rPr>
              <w:t>р</w:t>
            </w:r>
            <w:r w:rsidRPr="00A51BC1">
              <w:rPr>
                <w:color w:val="000000"/>
                <w:u w:val="single"/>
              </w:rPr>
              <w:t>о</w:t>
            </w:r>
            <w:r w:rsidRPr="00A51BC1">
              <w:rPr>
                <w:color w:val="000000"/>
              </w:rPr>
              <w:t>ш</w:t>
            </w:r>
            <w:r w:rsidRPr="00A51BC1">
              <w:rPr>
                <w:color w:val="000000"/>
                <w:u w:val="single"/>
              </w:rPr>
              <w:t>и</w:t>
            </w:r>
            <w:r w:rsidRPr="00A51BC1">
              <w:rPr>
                <w:color w:val="000000"/>
              </w:rPr>
              <w:t>й, 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right="-108" w:firstLine="284"/>
              <w:rPr>
                <w:color w:val="000000"/>
              </w:rPr>
            </w:pPr>
            <w:r w:rsidRPr="00A51BC1">
              <w:rPr>
                <w:color w:val="000000"/>
                <w:u w:val="single"/>
              </w:rPr>
              <w:t>ч</w:t>
            </w:r>
            <w:r w:rsidRPr="00A51BC1">
              <w:rPr>
                <w:color w:val="000000"/>
              </w:rPr>
              <w:t>то-нибу</w:t>
            </w:r>
            <w:r w:rsidRPr="00A51BC1">
              <w:rPr>
                <w:color w:val="000000"/>
                <w:u w:val="single"/>
              </w:rPr>
              <w:t>дь</w:t>
            </w:r>
            <w:r w:rsidRPr="00A51BC1">
              <w:rPr>
                <w:color w:val="000000"/>
              </w:rPr>
              <w:t>, </w:t>
            </w:r>
            <w:r w:rsidRPr="00A51BC1">
              <w:rPr>
                <w:color w:val="000000"/>
                <w:u w:val="single"/>
              </w:rPr>
              <w:t>о</w:t>
            </w:r>
            <w:r w:rsidRPr="00A51BC1">
              <w:rPr>
                <w:color w:val="000000"/>
              </w:rPr>
              <w:t>бид</w:t>
            </w:r>
            <w:r w:rsidRPr="00A51BC1">
              <w:rPr>
                <w:color w:val="000000"/>
                <w:u w:val="single"/>
              </w:rPr>
              <w:t>е</w:t>
            </w:r>
            <w:r w:rsidRPr="00A51BC1">
              <w:rPr>
                <w:color w:val="000000"/>
              </w:rPr>
              <w:t>лась, </w:t>
            </w:r>
            <w:r w:rsidRPr="00A51BC1">
              <w:rPr>
                <w:color w:val="000000"/>
                <w:u w:val="single"/>
              </w:rPr>
              <w:t>о</w:t>
            </w:r>
            <w:r w:rsidRPr="00A51BC1">
              <w:rPr>
                <w:color w:val="000000"/>
              </w:rPr>
              <w:t>т</w:t>
            </w:r>
            <w:r w:rsidRPr="00A51BC1">
              <w:rPr>
                <w:color w:val="000000"/>
                <w:u w:val="single"/>
              </w:rPr>
              <w:t>о</w:t>
            </w:r>
            <w:r w:rsidRPr="00A51BC1">
              <w:rPr>
                <w:color w:val="000000"/>
              </w:rPr>
              <w:t>шла, г</w:t>
            </w:r>
            <w:r w:rsidRPr="00A51BC1">
              <w:rPr>
                <w:color w:val="000000"/>
                <w:u w:val="single"/>
              </w:rPr>
              <w:t>о</w:t>
            </w:r>
            <w:r w:rsidRPr="00A51BC1">
              <w:rPr>
                <w:color w:val="000000"/>
              </w:rPr>
              <w:t>л</w:t>
            </w:r>
            <w:r w:rsidRPr="00A51BC1">
              <w:rPr>
                <w:color w:val="000000"/>
                <w:u w:val="single"/>
              </w:rPr>
              <w:t>о</w:t>
            </w:r>
            <w:r w:rsidRPr="00A51BC1">
              <w:rPr>
                <w:color w:val="000000"/>
              </w:rPr>
              <w:t>ва.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Обратите внимание на подчёркнутые буквы. Постарайтесь запомнить их написание.</w:t>
            </w:r>
          </w:p>
        </w:tc>
        <w:tc>
          <w:tcPr>
            <w:tcW w:w="3380" w:type="dxa"/>
          </w:tcPr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Слушают рассказ</w:t>
            </w: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Отвечают на вопрос</w:t>
            </w: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Словарная работа (отвечают, размышляют)</w:t>
            </w:r>
          </w:p>
        </w:tc>
      </w:tr>
      <w:tr w:rsidR="00093960" w:rsidRPr="00A51BC1" w:rsidTr="00A51BC1">
        <w:tc>
          <w:tcPr>
            <w:tcW w:w="1809" w:type="dxa"/>
          </w:tcPr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bCs/>
                <w:color w:val="000000"/>
              </w:rPr>
              <w:t xml:space="preserve">V. </w:t>
            </w:r>
            <w:r w:rsidRPr="00A51BC1">
              <w:rPr>
                <w:color w:val="000000"/>
                <w:shd w:val="clear" w:color="auto" w:fill="FFFFFF"/>
              </w:rPr>
              <w:t>Первичная проверка понимания</w:t>
            </w: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  <w:u w:val="single"/>
              </w:rPr>
            </w:pPr>
            <w:r w:rsidRPr="00A51BC1">
              <w:rPr>
                <w:color w:val="000000"/>
                <w:u w:val="single"/>
                <w:shd w:val="clear" w:color="auto" w:fill="FFFFFF"/>
              </w:rPr>
              <w:t>Стадия осмысления</w:t>
            </w:r>
          </w:p>
        </w:tc>
        <w:tc>
          <w:tcPr>
            <w:tcW w:w="4820" w:type="dxa"/>
          </w:tcPr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 xml:space="preserve">      Приём «</w:t>
            </w:r>
            <w:r w:rsidRPr="00A51BC1">
              <w:rPr>
                <w:color w:val="000000"/>
                <w:u w:val="single"/>
              </w:rPr>
              <w:t>Чтение с остановками</w:t>
            </w:r>
            <w:r w:rsidRPr="00A51BC1">
              <w:rPr>
                <w:color w:val="000000"/>
              </w:rPr>
              <w:t>» 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-Читать рассказ мы будем с остановками, по смысловым частям.</w:t>
            </w:r>
            <w:r w:rsidRPr="00A51BC1">
              <w:rPr>
                <w:bCs/>
                <w:color w:val="000000"/>
              </w:rPr>
              <w:br/>
            </w:r>
            <w:r w:rsidRPr="00A51BC1">
              <w:rPr>
                <w:bCs/>
                <w:iCs/>
                <w:color w:val="000000"/>
              </w:rPr>
              <w:t>Чтение 1 части</w:t>
            </w:r>
            <w:r w:rsidRPr="00A51BC1">
              <w:rPr>
                <w:color w:val="000000"/>
              </w:rPr>
              <w:t> ( до слов …Обиделась сестрёнка, отошла. Стр. 93-94)</w:t>
            </w:r>
            <w:r w:rsidRPr="00A51BC1">
              <w:rPr>
                <w:color w:val="000000"/>
              </w:rPr>
              <w:br/>
              <w:t>Коллективное рисование иллюстрации к 1 части</w:t>
            </w:r>
            <w:r w:rsidRPr="00A51BC1">
              <w:rPr>
                <w:color w:val="000000"/>
              </w:rPr>
              <w:br/>
              <w:t>-Какой был день, когда проснулся Юра?</w:t>
            </w:r>
            <w:r w:rsidRPr="00A51BC1">
              <w:rPr>
                <w:color w:val="000000"/>
              </w:rPr>
              <w:br/>
              <w:t>- О чём он мечтал?</w:t>
            </w:r>
            <w:r w:rsidRPr="00A51BC1">
              <w:rPr>
                <w:color w:val="000000"/>
              </w:rPr>
              <w:br/>
            </w:r>
            <w:r w:rsidRPr="00A51BC1">
              <w:rPr>
                <w:bCs/>
                <w:iCs/>
                <w:color w:val="000000"/>
              </w:rPr>
              <w:t>Чтение 2 части</w:t>
            </w:r>
            <w:r w:rsidRPr="00A51BC1">
              <w:rPr>
                <w:color w:val="000000"/>
              </w:rPr>
              <w:t> (до слов …Покачала головой няня. Стр.94)</w:t>
            </w:r>
            <w:r w:rsidRPr="00A51BC1">
              <w:rPr>
                <w:color w:val="000000"/>
              </w:rPr>
              <w:br/>
              <w:t>- Как Юра мечтал спасти няню?</w:t>
            </w:r>
            <w:r w:rsidRPr="00A51BC1">
              <w:rPr>
                <w:color w:val="000000"/>
              </w:rPr>
              <w:br/>
            </w:r>
            <w:r w:rsidRPr="00A51BC1">
              <w:rPr>
                <w:bCs/>
                <w:iCs/>
                <w:color w:val="000000"/>
              </w:rPr>
              <w:t>Чтение 3 части</w:t>
            </w:r>
            <w:r w:rsidRPr="00A51BC1">
              <w:rPr>
                <w:color w:val="000000"/>
              </w:rPr>
              <w:t> (до слов …Закрыл Трезорка пасть, полез в кусты. Стр.94)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- Как Юра мечтал спасти Трезорку?</w:t>
            </w:r>
            <w:r w:rsidRPr="00A51BC1">
              <w:rPr>
                <w:color w:val="000000"/>
              </w:rPr>
              <w:br/>
            </w:r>
            <w:r w:rsidRPr="00A51BC1">
              <w:rPr>
                <w:bCs/>
                <w:iCs/>
                <w:color w:val="000000"/>
              </w:rPr>
              <w:t>Чтение 4 части</w:t>
            </w:r>
            <w:r w:rsidRPr="00A51BC1">
              <w:rPr>
                <w:color w:val="000000"/>
              </w:rPr>
              <w:t> (до конца. Стр.94)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- Что посоветовала мама сделать Юре?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Обсуждение рассказа. Ответы на вопросы.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</w:rPr>
            </w:pPr>
            <w:r w:rsidRPr="00A51BC1">
              <w:rPr>
                <w:color w:val="000000"/>
              </w:rPr>
              <w:t>Хорошие ли были мечты у Юры?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</w:rPr>
            </w:pPr>
            <w:r w:rsidRPr="00A51BC1">
              <w:rPr>
                <w:color w:val="000000"/>
              </w:rPr>
              <w:t xml:space="preserve">Представьте себе на секундочку, что все Юрины мечты сбываются: сестренка тонет, а он ее спасает. 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</w:rPr>
            </w:pPr>
            <w:r w:rsidRPr="00A51BC1">
              <w:rPr>
                <w:color w:val="000000"/>
              </w:rPr>
              <w:t xml:space="preserve">Что сестренка испытывает в этот момент? 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</w:rPr>
            </w:pPr>
            <w:r w:rsidRPr="00A51BC1">
              <w:rPr>
                <w:color w:val="000000"/>
              </w:rPr>
              <w:t xml:space="preserve">А что испытывает няня, Трезорка? 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</w:rPr>
            </w:pPr>
            <w:r w:rsidRPr="00A51BC1">
              <w:rPr>
                <w:color w:val="000000"/>
              </w:rPr>
              <w:t>О ком думает Юра на самом деле? </w:t>
            </w:r>
            <w:r w:rsidRPr="00A51BC1">
              <w:rPr>
                <w:i/>
                <w:iCs/>
                <w:color w:val="000000"/>
              </w:rPr>
              <w:t>(Он думает о себе. Юра мечтает, чтобы его похвалили, хочет прославиться.)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В каком случае можно сделать что-то хорошее? </w:t>
            </w:r>
            <w:r w:rsidRPr="00A51BC1">
              <w:rPr>
                <w:i/>
                <w:iCs/>
                <w:color w:val="000000"/>
              </w:rPr>
              <w:t>(Сделать что-то хорошее можно тогда, когда думаешь не о себе, а о других людях.)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Почему Юра не заметил простых дел? Какой же был Юра?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Хотели бы вы иметь такого друга как Юра?</w:t>
            </w: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80" w:type="dxa"/>
          </w:tcPr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Чтение и слушание</w:t>
            </w: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Коллективное иллюстрирование выбранного отрывка</w:t>
            </w: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Отвечают на вопросы</w:t>
            </w:r>
          </w:p>
        </w:tc>
      </w:tr>
      <w:tr w:rsidR="00093960" w:rsidRPr="00A51BC1" w:rsidTr="00A51BC1">
        <w:tc>
          <w:tcPr>
            <w:tcW w:w="10009" w:type="dxa"/>
            <w:gridSpan w:val="3"/>
          </w:tcPr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left="360" w:firstLine="284"/>
              <w:rPr>
                <w:color w:val="000000"/>
              </w:rPr>
            </w:pPr>
            <w:r w:rsidRPr="00A51BC1">
              <w:rPr>
                <w:color w:val="000000"/>
              </w:rPr>
              <w:t>физминутка</w:t>
            </w:r>
          </w:p>
        </w:tc>
      </w:tr>
      <w:tr w:rsidR="00093960" w:rsidRPr="00A51BC1" w:rsidTr="00A51BC1">
        <w:tc>
          <w:tcPr>
            <w:tcW w:w="1809" w:type="dxa"/>
          </w:tcPr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shd w:val="clear" w:color="auto" w:fill="FFFFFF"/>
              </w:rPr>
            </w:pPr>
            <w:r w:rsidRPr="00A51BC1">
              <w:rPr>
                <w:bCs/>
                <w:color w:val="000000"/>
              </w:rPr>
              <w:t xml:space="preserve">VI. </w:t>
            </w:r>
            <w:r w:rsidRPr="00A51BC1">
              <w:rPr>
                <w:color w:val="000000"/>
                <w:shd w:val="clear" w:color="auto" w:fill="FFFFFF"/>
              </w:rPr>
              <w:t xml:space="preserve"> Первичное закрепление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u w:val="single"/>
                <w:shd w:val="clear" w:color="auto" w:fill="FFFFFF"/>
              </w:rPr>
            </w:pPr>
            <w:r w:rsidRPr="00A51BC1">
              <w:rPr>
                <w:color w:val="000000"/>
                <w:u w:val="single"/>
                <w:shd w:val="clear" w:color="auto" w:fill="FFFFFF"/>
              </w:rPr>
              <w:t>Стадия размышления</w:t>
            </w: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20" w:type="dxa"/>
          </w:tcPr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iCs/>
                <w:color w:val="000000"/>
              </w:rPr>
            </w:pPr>
            <w:r w:rsidRPr="00A51BC1">
              <w:rPr>
                <w:iCs/>
                <w:color w:val="000000"/>
              </w:rPr>
              <w:t>Сейчас поработаем в группах. Опираясь на таблицу вам нужно задать «</w:t>
            </w:r>
            <w:r w:rsidRPr="00A51BC1">
              <w:rPr>
                <w:iCs/>
                <w:color w:val="000000"/>
                <w:u w:val="single"/>
              </w:rPr>
              <w:t xml:space="preserve">Толстые и тонкие вопросы». </w:t>
            </w:r>
            <w:r w:rsidRPr="00A51BC1">
              <w:rPr>
                <w:iCs/>
                <w:color w:val="000000"/>
              </w:rPr>
              <w:t>Сначала повторим правила работы в группе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1. Чтение по ролям 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- Сколько действующих лиц в этом рассказе?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- Кто должен читать слова, после авторских: “Юра думает… ?”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- Есть ли слова у Трезора? (Да, то что он думает, как будто хочет сказать.)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- Как можно читать мысли Юры? (Мечтательно)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- А слова, обращенные к сестре, няни и к собаке? (Грубо, резко)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2. Работа над пословицами. Работа в парах. 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- Прочитайте пословицы на странице 95. Обсудите с соседом их смысл и скажите, какая пословица является основной мыслью этого рассказа.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u w:val="single"/>
              </w:rPr>
            </w:pPr>
            <w:r w:rsidRPr="00A51BC1">
              <w:rPr>
                <w:color w:val="000000"/>
              </w:rPr>
              <w:t>3. Работа в группах. Приём «</w:t>
            </w:r>
            <w:r w:rsidRPr="00A51BC1">
              <w:rPr>
                <w:color w:val="000000"/>
                <w:u w:val="single"/>
              </w:rPr>
              <w:t>Шесть шляп мышления». 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  <w:u w:val="single"/>
              </w:rPr>
              <w:t>Белая шляпа.</w:t>
            </w:r>
            <w:r w:rsidRPr="00A51BC1">
              <w:rPr>
                <w:color w:val="000000"/>
              </w:rPr>
              <w:t> Назовите героев и суть рассказа «Хорошее».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  <w:u w:val="single"/>
              </w:rPr>
              <w:t>Красная шляпа.</w:t>
            </w:r>
            <w:r w:rsidRPr="00A51BC1">
              <w:rPr>
                <w:color w:val="000000"/>
              </w:rPr>
              <w:t> Какое настроение вызвал у вас этот рассказ?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  <w:u w:val="single"/>
              </w:rPr>
              <w:t>Жёлтая шляпа.</w:t>
            </w:r>
            <w:r w:rsidRPr="00A51BC1">
              <w:rPr>
                <w:color w:val="000000"/>
              </w:rPr>
              <w:t> Что вам понравилось больше всего в рассказе «Хорошее»?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  <w:u w:val="single"/>
              </w:rPr>
              <w:t>Чёрная шляпа.</w:t>
            </w:r>
            <w:r w:rsidRPr="00A51BC1">
              <w:rPr>
                <w:color w:val="000000"/>
              </w:rPr>
              <w:t> Что вам не понравилось в рассказе, было трудным, неясным?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  <w:u w:val="single"/>
              </w:rPr>
              <w:t>Зелёная шляпа.</w:t>
            </w:r>
            <w:r w:rsidRPr="00A51BC1">
              <w:rPr>
                <w:color w:val="000000"/>
              </w:rPr>
              <w:t> Что бы вы хотели изменить в рассказе?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Какое</w:t>
            </w:r>
            <w:r w:rsidRPr="00A51BC1">
              <w:rPr>
                <w:i/>
                <w:iCs/>
                <w:color w:val="000000"/>
              </w:rPr>
              <w:t> </w:t>
            </w:r>
            <w:r w:rsidRPr="00A51BC1">
              <w:rPr>
                <w:color w:val="000000"/>
              </w:rPr>
              <w:t>продолжение можно было бы придумать?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  <w:u w:val="single"/>
              </w:rPr>
              <w:t>Синяя шляпа.</w:t>
            </w:r>
            <w:r w:rsidRPr="00A51BC1">
              <w:rPr>
                <w:color w:val="000000"/>
              </w:rPr>
              <w:t> Зачем был написан этот рассказ? Чему он учит?</w:t>
            </w: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Повторим правила работы в группах</w:t>
            </w:r>
          </w:p>
        </w:tc>
        <w:tc>
          <w:tcPr>
            <w:tcW w:w="3380" w:type="dxa"/>
          </w:tcPr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Работа во временных  группах</w:t>
            </w: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Повторение правил работы в группе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iCs/>
                <w:color w:val="000000"/>
              </w:rPr>
              <w:t>Дети самостоятельно задают вопросы.</w:t>
            </w: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Чтение по ролям</w:t>
            </w: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Работа с  пословицами</w:t>
            </w: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Работа в группах</w:t>
            </w: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93960" w:rsidRPr="00A51BC1" w:rsidTr="00A51BC1">
        <w:tc>
          <w:tcPr>
            <w:tcW w:w="1809" w:type="dxa"/>
          </w:tcPr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bCs/>
                <w:color w:val="000000"/>
              </w:rPr>
              <w:t>VІІ. Итог урока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bCs/>
                <w:color w:val="000000"/>
              </w:rPr>
            </w:pPr>
          </w:p>
        </w:tc>
        <w:tc>
          <w:tcPr>
            <w:tcW w:w="4820" w:type="dxa"/>
          </w:tcPr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- Над чем же заставили вас задуматься рассказы В.Осеевой?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u w:val="single"/>
              </w:rPr>
            </w:pPr>
            <w:r w:rsidRPr="00A51BC1">
              <w:rPr>
                <w:color w:val="000000"/>
                <w:u w:val="single"/>
              </w:rPr>
              <w:t>Продолжи предложение.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bCs/>
                <w:iCs/>
              </w:rPr>
            </w:pPr>
            <w:r w:rsidRPr="00A51BC1">
              <w:rPr>
                <w:bCs/>
                <w:iCs/>
              </w:rPr>
              <w:t>Если бы я был на месте главного героя рассказа …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bCs/>
                <w:iCs/>
              </w:rPr>
            </w:pPr>
            <w:r w:rsidRPr="00A51BC1">
              <w:rPr>
                <w:bCs/>
                <w:iCs/>
              </w:rPr>
              <w:t>Рассказ учит …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bCs/>
                <w:iCs/>
              </w:rPr>
            </w:pPr>
            <w:r w:rsidRPr="00A51BC1">
              <w:rPr>
                <w:bCs/>
                <w:iCs/>
              </w:rPr>
              <w:t xml:space="preserve">Мне бы хотелось … 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- Давайте сделаем вывод – чему же нас учат рассказы Валентины Осеевой?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- Обратите внимание на выставку книг. У них один автор – Осеева. Она написала много произведений. Можно ли по обложке догадаться, о чём они? С этим автором и его произведениями  мы встретимся и не раз.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iCs/>
                <w:color w:val="000000"/>
              </w:rPr>
            </w:pPr>
            <w:r w:rsidRPr="00A51BC1">
              <w:rPr>
                <w:color w:val="000000"/>
              </w:rPr>
              <w:t>- Скажите какие  хорошие поступки вы можете совершать каждый день?</w:t>
            </w:r>
          </w:p>
        </w:tc>
        <w:tc>
          <w:tcPr>
            <w:tcW w:w="3380" w:type="dxa"/>
          </w:tcPr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Отвечают на вопросы</w:t>
            </w: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Рассматривают выставку книг</w:t>
            </w: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93960" w:rsidRPr="00A51BC1" w:rsidTr="00A51BC1">
        <w:tc>
          <w:tcPr>
            <w:tcW w:w="1809" w:type="dxa"/>
          </w:tcPr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bCs/>
                <w:color w:val="000000"/>
              </w:rPr>
              <w:t>VІІІ. Рефлексия 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bCs/>
                <w:color w:val="000000"/>
              </w:rPr>
            </w:pPr>
          </w:p>
        </w:tc>
        <w:tc>
          <w:tcPr>
            <w:tcW w:w="4820" w:type="dxa"/>
          </w:tcPr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- Сегодня на уроке прозвучало так много хороших слов, хороших дел и поступков, что к нам на урок заглянуло солнышко, но не простое, а волшебное доброе солнышко.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iCs/>
                <w:color w:val="000000"/>
              </w:rPr>
              <w:t>(На доске прикреплён круг от солнышка, обучающимся раздаются лучики жёлтого и голубого цветов.)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color w:val="000000"/>
              </w:rPr>
              <w:t>Лучики нужно прикрепить к солнышку: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bCs/>
                <w:iCs/>
                <w:color w:val="000000"/>
              </w:rPr>
              <w:t>желтого цвета</w:t>
            </w:r>
            <w:r w:rsidRPr="00A51BC1">
              <w:rPr>
                <w:color w:val="000000"/>
              </w:rPr>
              <w:t> – мне очень понравилось занятие, получили много интересной информации;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bCs/>
                <w:iCs/>
                <w:color w:val="000000"/>
              </w:rPr>
              <w:t>голубого цвета</w:t>
            </w:r>
            <w:r w:rsidRPr="00A51BC1">
              <w:rPr>
                <w:color w:val="000000"/>
              </w:rPr>
              <w:t> – занятие не интересное, не было никакой полезной информации. 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iCs/>
                <w:color w:val="000000"/>
              </w:rPr>
            </w:pPr>
            <w:r w:rsidRPr="00A51BC1">
              <w:rPr>
                <w:color w:val="000000"/>
              </w:rPr>
              <w:t>Оценивание на протяжении всего урока.</w:t>
            </w:r>
          </w:p>
        </w:tc>
        <w:tc>
          <w:tcPr>
            <w:tcW w:w="3380" w:type="dxa"/>
          </w:tcPr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Прикрепляют лучики к солнышку</w:t>
            </w:r>
          </w:p>
        </w:tc>
      </w:tr>
      <w:tr w:rsidR="00093960" w:rsidRPr="00A51BC1" w:rsidTr="00A51BC1">
        <w:tc>
          <w:tcPr>
            <w:tcW w:w="1809" w:type="dxa"/>
          </w:tcPr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51BC1">
              <w:rPr>
                <w:bCs/>
                <w:color w:val="000000"/>
              </w:rPr>
              <w:t>IX. Домашнее задание </w:t>
            </w:r>
          </w:p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bCs/>
                <w:color w:val="000000"/>
              </w:rPr>
            </w:pPr>
          </w:p>
        </w:tc>
        <w:tc>
          <w:tcPr>
            <w:tcW w:w="4820" w:type="dxa"/>
          </w:tcPr>
          <w:p w:rsidR="00093960" w:rsidRPr="00A51BC1" w:rsidRDefault="00093960" w:rsidP="00A51B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rPr>
                <w:iCs/>
                <w:color w:val="000000"/>
              </w:rPr>
            </w:pPr>
            <w:r w:rsidRPr="00A51BC1">
              <w:rPr>
                <w:color w:val="000000"/>
              </w:rPr>
              <w:t>Предлагаю к следующему уроку прочитать другие произведения В. Осеевой и приготовить по этому рассказу: пересказ, синквейн, отзыв, иллюстрацию или другую творческую работу.</w:t>
            </w:r>
          </w:p>
        </w:tc>
        <w:tc>
          <w:tcPr>
            <w:tcW w:w="3380" w:type="dxa"/>
          </w:tcPr>
          <w:p w:rsidR="00093960" w:rsidRPr="00A51BC1" w:rsidRDefault="00093960" w:rsidP="00A51BC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51BC1">
              <w:rPr>
                <w:color w:val="000000"/>
              </w:rPr>
              <w:t>Записывают домашнее задание в дневник</w:t>
            </w:r>
          </w:p>
        </w:tc>
      </w:tr>
    </w:tbl>
    <w:p w:rsidR="00093960" w:rsidRPr="0073198F" w:rsidRDefault="00093960" w:rsidP="00B37B51">
      <w:pPr>
        <w:tabs>
          <w:tab w:val="left" w:pos="1455"/>
        </w:tabs>
        <w:rPr>
          <w:rFonts w:ascii="Times New Roman" w:hAnsi="Times New Roman"/>
          <w:sz w:val="24"/>
          <w:szCs w:val="24"/>
        </w:rPr>
      </w:pPr>
    </w:p>
    <w:sectPr w:rsidR="00093960" w:rsidRPr="0073198F" w:rsidSect="003169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3DE"/>
    <w:multiLevelType w:val="hybridMultilevel"/>
    <w:tmpl w:val="2A82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27606"/>
    <w:multiLevelType w:val="multilevel"/>
    <w:tmpl w:val="16DE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725AF"/>
    <w:multiLevelType w:val="multilevel"/>
    <w:tmpl w:val="DF9A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D233B"/>
    <w:multiLevelType w:val="hybridMultilevel"/>
    <w:tmpl w:val="95F097E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252C3E6A"/>
    <w:multiLevelType w:val="multilevel"/>
    <w:tmpl w:val="6246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44445"/>
    <w:multiLevelType w:val="multilevel"/>
    <w:tmpl w:val="918C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9811F7"/>
    <w:multiLevelType w:val="multilevel"/>
    <w:tmpl w:val="DB64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51475"/>
    <w:multiLevelType w:val="multilevel"/>
    <w:tmpl w:val="1390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85621"/>
    <w:multiLevelType w:val="multilevel"/>
    <w:tmpl w:val="135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915E04"/>
    <w:multiLevelType w:val="multilevel"/>
    <w:tmpl w:val="038E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C75C67"/>
    <w:multiLevelType w:val="multilevel"/>
    <w:tmpl w:val="672E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356"/>
    <w:rsid w:val="00037228"/>
    <w:rsid w:val="000506DB"/>
    <w:rsid w:val="00093960"/>
    <w:rsid w:val="00096F5C"/>
    <w:rsid w:val="001020AC"/>
    <w:rsid w:val="001430D3"/>
    <w:rsid w:val="001F55BA"/>
    <w:rsid w:val="00207527"/>
    <w:rsid w:val="002243B4"/>
    <w:rsid w:val="002248AD"/>
    <w:rsid w:val="0025011D"/>
    <w:rsid w:val="002F0682"/>
    <w:rsid w:val="00316975"/>
    <w:rsid w:val="00323FEB"/>
    <w:rsid w:val="003523A9"/>
    <w:rsid w:val="003E20E0"/>
    <w:rsid w:val="00404810"/>
    <w:rsid w:val="00440200"/>
    <w:rsid w:val="004D5B23"/>
    <w:rsid w:val="00543228"/>
    <w:rsid w:val="00573230"/>
    <w:rsid w:val="005763E5"/>
    <w:rsid w:val="005F0C3C"/>
    <w:rsid w:val="00636A33"/>
    <w:rsid w:val="0065510F"/>
    <w:rsid w:val="006B0D3B"/>
    <w:rsid w:val="006E0F2D"/>
    <w:rsid w:val="0073198F"/>
    <w:rsid w:val="007A7FB9"/>
    <w:rsid w:val="007B6B21"/>
    <w:rsid w:val="0081492B"/>
    <w:rsid w:val="008970F8"/>
    <w:rsid w:val="009167D4"/>
    <w:rsid w:val="00A17FDD"/>
    <w:rsid w:val="00A51BC1"/>
    <w:rsid w:val="00AE2633"/>
    <w:rsid w:val="00B37B51"/>
    <w:rsid w:val="00B82D1F"/>
    <w:rsid w:val="00BA2401"/>
    <w:rsid w:val="00BB7EF0"/>
    <w:rsid w:val="00BF294E"/>
    <w:rsid w:val="00C11812"/>
    <w:rsid w:val="00C166C3"/>
    <w:rsid w:val="00CF4221"/>
    <w:rsid w:val="00DB4356"/>
    <w:rsid w:val="00E96B9F"/>
    <w:rsid w:val="00F07514"/>
    <w:rsid w:val="00F574B4"/>
    <w:rsid w:val="00F87DAB"/>
    <w:rsid w:val="00FA3A51"/>
    <w:rsid w:val="00FF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F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B435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0682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2F06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F0682"/>
    <w:rPr>
      <w:rFonts w:cs="Times New Roman"/>
      <w:i/>
      <w:iCs/>
    </w:rPr>
  </w:style>
  <w:style w:type="paragraph" w:customStyle="1" w:styleId="western">
    <w:name w:val="western"/>
    <w:basedOn w:val="Normal"/>
    <w:uiPriority w:val="99"/>
    <w:rsid w:val="002F06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6551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1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1503</Words>
  <Characters>8569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User</cp:lastModifiedBy>
  <cp:revision>3</cp:revision>
  <cp:lastPrinted>2020-04-27T09:34:00Z</cp:lastPrinted>
  <dcterms:created xsi:type="dcterms:W3CDTF">2023-01-09T15:23:00Z</dcterms:created>
  <dcterms:modified xsi:type="dcterms:W3CDTF">2023-01-10T12:50:00Z</dcterms:modified>
</cp:coreProperties>
</file>