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B0" w:rsidRDefault="00276E4A" w:rsidP="00A8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«И</w:t>
      </w:r>
      <w:r w:rsidRPr="00AD572A">
        <w:rPr>
          <w:rFonts w:ascii="Times New Roman" w:hAnsi="Times New Roman" w:cs="Times New Roman"/>
          <w:sz w:val="24"/>
          <w:szCs w:val="24"/>
        </w:rPr>
        <w:t xml:space="preserve">нновационный подход к формированию метапредметных компетенций </w:t>
      </w:r>
    </w:p>
    <w:p w:rsidR="00A873A0" w:rsidRPr="00A873A0" w:rsidRDefault="00276E4A" w:rsidP="00A8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2A">
        <w:rPr>
          <w:rFonts w:ascii="Times New Roman" w:hAnsi="Times New Roman" w:cs="Times New Roman"/>
          <w:sz w:val="24"/>
          <w:szCs w:val="24"/>
        </w:rPr>
        <w:t>в процессе воспитательной работы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572A" w:rsidRDefault="00AD572A" w:rsidP="00A873A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873A0" w:rsidRPr="00A873A0" w:rsidRDefault="00A873A0" w:rsidP="00A873A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873A0">
        <w:rPr>
          <w:rFonts w:ascii="Times New Roman" w:hAnsi="Times New Roman" w:cs="Times New Roman"/>
          <w:sz w:val="24"/>
          <w:szCs w:val="24"/>
        </w:rPr>
        <w:t>Абрамова М</w:t>
      </w:r>
      <w:r w:rsidR="00FA50B9">
        <w:rPr>
          <w:rFonts w:ascii="Times New Roman" w:hAnsi="Times New Roman" w:cs="Times New Roman"/>
          <w:sz w:val="24"/>
          <w:szCs w:val="24"/>
        </w:rPr>
        <w:t>ария Сергеевна</w:t>
      </w:r>
      <w:r w:rsidRPr="00A873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73A0" w:rsidRPr="00A873A0" w:rsidRDefault="00A873A0" w:rsidP="00A873A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873A0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A873A0" w:rsidRPr="00A873A0" w:rsidRDefault="00A873A0" w:rsidP="00A873A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873A0">
        <w:rPr>
          <w:rFonts w:ascii="Times New Roman" w:hAnsi="Times New Roman" w:cs="Times New Roman"/>
          <w:sz w:val="24"/>
          <w:szCs w:val="24"/>
        </w:rPr>
        <w:t xml:space="preserve">МБОУ «Лицей «Серпухов», </w:t>
      </w:r>
    </w:p>
    <w:p w:rsidR="00A873A0" w:rsidRDefault="00A873A0" w:rsidP="00A873A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873A0">
        <w:rPr>
          <w:rFonts w:ascii="Times New Roman" w:hAnsi="Times New Roman" w:cs="Times New Roman"/>
          <w:sz w:val="24"/>
          <w:szCs w:val="24"/>
        </w:rPr>
        <w:t xml:space="preserve">Россия, г. о. Серпухов. </w:t>
      </w:r>
    </w:p>
    <w:p w:rsidR="00276E4A" w:rsidRDefault="00276E4A" w:rsidP="00A873A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В современном мире, в котором происходит всестороннее воздействие на ребёнка, всё большее значение приобретает духовно-нравственное воспитание, которое должно пронизывать все сферы жизнедеятельности детей.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Поэтому целью воспитательной работы в школе является создание условий для развития личности ученика: свободной, то есть способной к самореализации;</w:t>
      </w:r>
      <w:r w:rsidR="00BB42FE">
        <w:rPr>
          <w:rFonts w:ascii="Times New Roman" w:hAnsi="Times New Roman" w:cs="Times New Roman"/>
          <w:sz w:val="24"/>
          <w:szCs w:val="24"/>
        </w:rPr>
        <w:t xml:space="preserve"> </w:t>
      </w:r>
      <w:r w:rsidRPr="00276E4A">
        <w:rPr>
          <w:rFonts w:ascii="Times New Roman" w:hAnsi="Times New Roman" w:cs="Times New Roman"/>
          <w:sz w:val="24"/>
          <w:szCs w:val="24"/>
        </w:rPr>
        <w:t>гуманной, то есть способной на милосердие, доброту, сострадание;</w:t>
      </w:r>
      <w:r w:rsidR="00BB42FE">
        <w:rPr>
          <w:rFonts w:ascii="Times New Roman" w:hAnsi="Times New Roman" w:cs="Times New Roman"/>
          <w:sz w:val="24"/>
          <w:szCs w:val="24"/>
        </w:rPr>
        <w:t xml:space="preserve"> </w:t>
      </w:r>
      <w:r w:rsidRPr="00276E4A">
        <w:rPr>
          <w:rFonts w:ascii="Times New Roman" w:hAnsi="Times New Roman" w:cs="Times New Roman"/>
          <w:sz w:val="24"/>
          <w:szCs w:val="24"/>
        </w:rPr>
        <w:t>духовной (испытывающей потребность в познании и самопознании; стремящейся к красоте и поиску смысла жизни);</w:t>
      </w:r>
      <w:r w:rsidR="00BB42FE">
        <w:rPr>
          <w:rFonts w:ascii="Times New Roman" w:hAnsi="Times New Roman" w:cs="Times New Roman"/>
          <w:sz w:val="24"/>
          <w:szCs w:val="24"/>
        </w:rPr>
        <w:t xml:space="preserve"> </w:t>
      </w:r>
      <w:r w:rsidRPr="00276E4A">
        <w:rPr>
          <w:rFonts w:ascii="Times New Roman" w:hAnsi="Times New Roman" w:cs="Times New Roman"/>
          <w:sz w:val="24"/>
          <w:szCs w:val="24"/>
        </w:rPr>
        <w:t>творческой, то есть развивающая способности, интеллект; испытывающая потребность в знаниях;</w:t>
      </w:r>
      <w:r w:rsidR="00BB42FE">
        <w:rPr>
          <w:rFonts w:ascii="Times New Roman" w:hAnsi="Times New Roman" w:cs="Times New Roman"/>
          <w:sz w:val="24"/>
          <w:szCs w:val="24"/>
        </w:rPr>
        <w:t xml:space="preserve"> </w:t>
      </w:r>
      <w:r w:rsidRPr="00276E4A">
        <w:rPr>
          <w:rFonts w:ascii="Times New Roman" w:hAnsi="Times New Roman" w:cs="Times New Roman"/>
          <w:sz w:val="24"/>
          <w:szCs w:val="24"/>
        </w:rPr>
        <w:t xml:space="preserve">активной (трудолюбивой, знающей народные обычаи и др).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Реализация данной цели осуществляется учителем и на уроках, и на внеурочных занятиях, и на классных часах путем анализа жизненных ситуаций или литературных и художественных произведений через формирование у учащихся метапредметных компетенций.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Ведь метапредметные компетенции – это овладение основными универсальными учебными действиями: регулятивными, коммуникативными, познавательными; способами деятельности, применяемыми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Какие же инновационные подходы к формированию метапредметных компетенций в процессе воспитательной работы </w:t>
      </w:r>
      <w:r w:rsidR="00BB42FE">
        <w:rPr>
          <w:rFonts w:ascii="Times New Roman" w:hAnsi="Times New Roman" w:cs="Times New Roman"/>
          <w:sz w:val="24"/>
          <w:szCs w:val="24"/>
        </w:rPr>
        <w:t xml:space="preserve">я </w:t>
      </w:r>
      <w:r w:rsidRPr="00276E4A">
        <w:rPr>
          <w:rFonts w:ascii="Times New Roman" w:hAnsi="Times New Roman" w:cs="Times New Roman"/>
          <w:sz w:val="24"/>
          <w:szCs w:val="24"/>
        </w:rPr>
        <w:t>применяю</w:t>
      </w:r>
      <w:r w:rsidR="00DA3BB0">
        <w:rPr>
          <w:rFonts w:ascii="Times New Roman" w:hAnsi="Times New Roman" w:cs="Times New Roman"/>
          <w:sz w:val="24"/>
          <w:szCs w:val="24"/>
        </w:rPr>
        <w:t>?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Технология педагогического общения – это умение передавать информацию, понимать состояние ребенка в процессе организации взаимоотношений с детским коллективом, искусство воздействия на ребенка в процессе общения и искусство управлять своим психологическим состоянием.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DA3BB0">
        <w:rPr>
          <w:rFonts w:ascii="Times New Roman" w:hAnsi="Times New Roman" w:cs="Times New Roman"/>
          <w:sz w:val="24"/>
          <w:szCs w:val="24"/>
        </w:rPr>
        <w:t>мне</w:t>
      </w:r>
      <w:r w:rsidRPr="00276E4A">
        <w:rPr>
          <w:rFonts w:ascii="Times New Roman" w:hAnsi="Times New Roman" w:cs="Times New Roman"/>
          <w:sz w:val="24"/>
          <w:szCs w:val="24"/>
        </w:rPr>
        <w:t xml:space="preserve"> помогают психолого-педагогические техники «Сосуд самоценности», «Магические слова», которые выявляют уровень самоценности ребенка или его отношение к проблеме, обсуждаемой на уроке или внеурочном занятии.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Например, психотехника «Сосуд самоценности» поможет выявить уровень ресурсного состояния ребенка путем рисования сосуда или устного обсуждения представленного на экране внутреннего мира.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Например, ребятам предлагается поработать со своим эмоциональным состояние до начала урока и после внеурочных занятий. Или во время работы над текстом, требующего нравственной оценки, например, при работе с произведением Валентины Осеевой «Волшебное слово».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Работая над данным рассказом, главная мысль которого в том, что если знать волшебное слово, то с тобой будут делиться, мы формируем у учащихся такие личностные результаты, как способность к самостоятельным поступкам и действиям, совершаемым на основе морального выбора. 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Работать с психотехникой «Магические слова» можно для выявления отношения к изучаемым терминам или нравственным категориям, например,  к словам «добро», «экология», «взаимопомощь»… На слайде вы видите пример работы со словами «диктант» и «Я».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Следующая технология для развития метапредметных компетенций </w:t>
      </w:r>
      <w:r w:rsidR="00DA3BB0">
        <w:rPr>
          <w:rFonts w:ascii="Times New Roman" w:hAnsi="Times New Roman" w:cs="Times New Roman"/>
          <w:sz w:val="24"/>
          <w:szCs w:val="24"/>
        </w:rPr>
        <w:t xml:space="preserve">применяемая мной </w:t>
      </w:r>
      <w:r w:rsidRPr="00276E4A">
        <w:rPr>
          <w:rFonts w:ascii="Times New Roman" w:hAnsi="Times New Roman" w:cs="Times New Roman"/>
          <w:sz w:val="24"/>
          <w:szCs w:val="24"/>
        </w:rPr>
        <w:t xml:space="preserve">- технология педагогического разрешения конфликта, которая позволяет  </w:t>
      </w:r>
      <w:r w:rsidRPr="00276E4A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конструктивно устранить противоречия в отношениях между субъектами.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DA3BB0">
        <w:rPr>
          <w:rFonts w:ascii="Times New Roman" w:hAnsi="Times New Roman" w:cs="Times New Roman"/>
          <w:sz w:val="24"/>
          <w:szCs w:val="24"/>
        </w:rPr>
        <w:t xml:space="preserve">мне </w:t>
      </w:r>
      <w:r w:rsidRPr="00276E4A">
        <w:rPr>
          <w:rFonts w:ascii="Times New Roman" w:hAnsi="Times New Roman" w:cs="Times New Roman"/>
          <w:sz w:val="24"/>
          <w:szCs w:val="24"/>
        </w:rPr>
        <w:t>помогают психолого-педагогические техники «Куб», «Войти в образ героя», которые можно применять не только при анализе литературных и художественных произведений, но и при анализе конфликтных ситуаций.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Например, при работе с произведением  Валентины Осеевой «Просто старушка» для формирования у учащихся эмпатии, толерантности, мы предлагаем учащимся поставить себя на места героев рассказа – мальчика, девочки, старушки и подумать, что они чувствовали в данной ситуации, и посмотреть на эту ситуацию с разных сторон.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Еще одна технология для развития метапредметных компетенций - технология коллективного творчества, то есть такая организация совместной деятельности взрослых и детей, при которой все участвуют в коллективном творчестве, планировании и анализе результатов.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 xml:space="preserve">Данную технологию </w:t>
      </w:r>
      <w:r w:rsidR="00DA3BB0">
        <w:rPr>
          <w:rFonts w:ascii="Times New Roman" w:hAnsi="Times New Roman" w:cs="Times New Roman"/>
          <w:sz w:val="24"/>
          <w:szCs w:val="24"/>
        </w:rPr>
        <w:t>я использую</w:t>
      </w:r>
      <w:r w:rsidRPr="00276E4A">
        <w:rPr>
          <w:rFonts w:ascii="Times New Roman" w:hAnsi="Times New Roman" w:cs="Times New Roman"/>
          <w:sz w:val="24"/>
          <w:szCs w:val="24"/>
        </w:rPr>
        <w:t xml:space="preserve"> при подготовке к конкурсам, соревнованиям, исследовательским проектам. 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При реализации коллективных творческих дел путем формирования коммуникативных УУД у учащихся осуществляется воспитательный процесс.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Замечательными помощниками в этом являются психолого-педагогические техники «Синквейн», «Прием информации», «VAK-образы».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Например, при работе с понятием «доброта» ребята составили такой синквейн.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Доброта.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Теплая, радостная.</w:t>
      </w:r>
    </w:p>
    <w:p w:rsidR="00276E4A" w:rsidRP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Помогает, дарит, радует.</w:t>
      </w:r>
    </w:p>
    <w:p w:rsid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Как ты относишься к людям, так и люди относятся к тебе.</w:t>
      </w:r>
    </w:p>
    <w:p w:rsidR="005122C7" w:rsidRPr="00A873A0" w:rsidRDefault="005122C7" w:rsidP="005122C7">
      <w:pPr>
        <w:pStyle w:val="c20"/>
        <w:shd w:val="clear" w:color="auto" w:fill="FFFFFF"/>
        <w:spacing w:before="0" w:beforeAutospacing="0" w:after="0" w:afterAutospacing="0"/>
        <w:ind w:right="45" w:firstLine="709"/>
        <w:jc w:val="both"/>
      </w:pPr>
      <w:r w:rsidRPr="00A873A0">
        <w:t xml:space="preserve">Например, </w:t>
      </w:r>
      <w:r w:rsidR="00DA3BB0">
        <w:t>для того, чтобы написать проект</w:t>
      </w:r>
      <w:r w:rsidRPr="00A873A0">
        <w:t xml:space="preserve"> </w:t>
      </w:r>
      <w:r>
        <w:t>по</w:t>
      </w:r>
      <w:r w:rsidRPr="00A873A0">
        <w:t xml:space="preserve"> тем</w:t>
      </w:r>
      <w:r>
        <w:t>е</w:t>
      </w:r>
      <w:r w:rsidRPr="00A873A0">
        <w:t xml:space="preserve"> «Улицы Серпухова, названные в честь героев Великой Отечественной войны»</w:t>
      </w:r>
      <w:r w:rsidR="00DA3BB0">
        <w:t>,</w:t>
      </w:r>
      <w:r w:rsidRPr="00A873A0">
        <w:t xml:space="preserve"> учащимся нужно сформулировать тему работы, отобрать факты, для написания работы – фамилии героев Великой Отечественной войны, проживавших в Серпухове, узнать с помощью карты, названия топонимов в Серпухове, носящих фамилии героев Великой Отечественной войны, ответить на вопросы «Что понравилось - не понравилось?» - «Понравилось, что в Сер</w:t>
      </w:r>
      <w:r>
        <w:t xml:space="preserve">пухове помнят о героях войны», </w:t>
      </w:r>
      <w:r w:rsidRPr="00A873A0">
        <w:t>«Где изученный материал может вам пригодиться? – «На уроках истории и в жизни».</w:t>
      </w:r>
    </w:p>
    <w:p w:rsidR="00276E4A" w:rsidRDefault="00276E4A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E4A">
        <w:rPr>
          <w:rFonts w:ascii="Times New Roman" w:hAnsi="Times New Roman" w:cs="Times New Roman"/>
          <w:sz w:val="24"/>
          <w:szCs w:val="24"/>
        </w:rPr>
        <w:t>Таким образом, психолого-педагогические техники развития интеллекта могут применять</w:t>
      </w:r>
      <w:r w:rsidR="00DA3BB0">
        <w:rPr>
          <w:rFonts w:ascii="Times New Roman" w:hAnsi="Times New Roman" w:cs="Times New Roman"/>
          <w:sz w:val="24"/>
          <w:szCs w:val="24"/>
        </w:rPr>
        <w:t>ся</w:t>
      </w:r>
      <w:r w:rsidRPr="00276E4A">
        <w:rPr>
          <w:rFonts w:ascii="Times New Roman" w:hAnsi="Times New Roman" w:cs="Times New Roman"/>
          <w:sz w:val="24"/>
          <w:szCs w:val="24"/>
        </w:rPr>
        <w:t xml:space="preserve"> для развития нравственных качеств учащихся не только в урочной, но и в воспитательной работе.</w:t>
      </w:r>
    </w:p>
    <w:p w:rsidR="00245844" w:rsidRDefault="00245844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844" w:rsidRPr="00245844" w:rsidRDefault="00245844" w:rsidP="002458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5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245844" w:rsidRPr="00245844" w:rsidRDefault="00245844" w:rsidP="002458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Новейшие технологии нейтрализации стрессов и оздоровления школьника: практ. пособие / авт.-сост. В. В. Онишина. – М. : АРКТИ, 2008. – 152 с. </w:t>
      </w:r>
    </w:p>
    <w:p w:rsidR="00245844" w:rsidRPr="00245844" w:rsidRDefault="00245844" w:rsidP="002458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Онишина, В. В. Модель здоровьесбережения школьников в процессе учебной деятельности / В. В. Онишина. – АСОУ, 2015. – 140 с. </w:t>
      </w:r>
    </w:p>
    <w:p w:rsidR="00245844" w:rsidRPr="00245844" w:rsidRDefault="00245844" w:rsidP="002458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Онишина, В. В. Формирование физического, психического и духовного здоровья дошкольника : учеб.-метод. пособие / В. В. Онишина. – АСОУ, 2015. – 84 с. </w:t>
      </w:r>
    </w:p>
    <w:p w:rsidR="00245844" w:rsidRPr="00245844" w:rsidRDefault="00245844" w:rsidP="002458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универсальных учебных действий в основной школе: от действия к мысли. Система заданий : пособие для учителя / А. Г. Асмолов [и др.]; под ред. А. Г. Асмолова. – 2-е изд. – М.: Просвещение, 2011 – 159 с. </w:t>
      </w:r>
    </w:p>
    <w:p w:rsidR="00245844" w:rsidRPr="00245844" w:rsidRDefault="00245844" w:rsidP="002458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5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245844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Шепель, В. М. Ортобиотика: Слагаемые оптимизма / В. М. Шепель. – М.: Авиценна, Юнити, 1996. – 295 с.</w:t>
      </w:r>
    </w:p>
    <w:p w:rsidR="00245844" w:rsidRDefault="00245844" w:rsidP="00276E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5844" w:rsidSect="00A873A0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3D" w:rsidRDefault="00BA693D" w:rsidP="00C159EF">
      <w:pPr>
        <w:spacing w:after="0" w:line="240" w:lineRule="auto"/>
      </w:pPr>
      <w:r>
        <w:separator/>
      </w:r>
    </w:p>
  </w:endnote>
  <w:endnote w:type="continuationSeparator" w:id="0">
    <w:p w:rsidR="00BA693D" w:rsidRDefault="00BA693D" w:rsidP="00C1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18023"/>
      <w:docPartObj>
        <w:docPartGallery w:val="Page Numbers (Bottom of Page)"/>
        <w:docPartUnique/>
      </w:docPartObj>
    </w:sdtPr>
    <w:sdtEndPr/>
    <w:sdtContent>
      <w:p w:rsidR="00C159EF" w:rsidRDefault="00C159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44">
          <w:rPr>
            <w:noProof/>
          </w:rPr>
          <w:t>2</w:t>
        </w:r>
        <w:r>
          <w:fldChar w:fldCharType="end"/>
        </w:r>
      </w:p>
    </w:sdtContent>
  </w:sdt>
  <w:p w:rsidR="00C159EF" w:rsidRDefault="00C15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3D" w:rsidRDefault="00BA693D" w:rsidP="00C159EF">
      <w:pPr>
        <w:spacing w:after="0" w:line="240" w:lineRule="auto"/>
      </w:pPr>
      <w:r>
        <w:separator/>
      </w:r>
    </w:p>
  </w:footnote>
  <w:footnote w:type="continuationSeparator" w:id="0">
    <w:p w:rsidR="00BA693D" w:rsidRDefault="00BA693D" w:rsidP="00C1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C4B"/>
    <w:multiLevelType w:val="multilevel"/>
    <w:tmpl w:val="D794C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B8E"/>
    <w:multiLevelType w:val="hybridMultilevel"/>
    <w:tmpl w:val="B3C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4B2C"/>
    <w:multiLevelType w:val="multilevel"/>
    <w:tmpl w:val="58761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A63E7"/>
    <w:multiLevelType w:val="multilevel"/>
    <w:tmpl w:val="A44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256338"/>
    <w:multiLevelType w:val="multilevel"/>
    <w:tmpl w:val="6F605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31A92"/>
    <w:multiLevelType w:val="multilevel"/>
    <w:tmpl w:val="0526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8"/>
    <w:rsid w:val="000314CA"/>
    <w:rsid w:val="0004409E"/>
    <w:rsid w:val="00056E8C"/>
    <w:rsid w:val="00097FCA"/>
    <w:rsid w:val="000C51E5"/>
    <w:rsid w:val="00161637"/>
    <w:rsid w:val="00214D6A"/>
    <w:rsid w:val="00245844"/>
    <w:rsid w:val="002472E4"/>
    <w:rsid w:val="00276E4A"/>
    <w:rsid w:val="002B2D30"/>
    <w:rsid w:val="002C3658"/>
    <w:rsid w:val="003477C2"/>
    <w:rsid w:val="00347D00"/>
    <w:rsid w:val="00392A39"/>
    <w:rsid w:val="003B7E1E"/>
    <w:rsid w:val="003C496D"/>
    <w:rsid w:val="00470EB8"/>
    <w:rsid w:val="00484A45"/>
    <w:rsid w:val="004A2DFF"/>
    <w:rsid w:val="0050579E"/>
    <w:rsid w:val="005122C7"/>
    <w:rsid w:val="005919DD"/>
    <w:rsid w:val="005A1E4D"/>
    <w:rsid w:val="005D1068"/>
    <w:rsid w:val="00662CD3"/>
    <w:rsid w:val="007252D7"/>
    <w:rsid w:val="007C0CF0"/>
    <w:rsid w:val="007E1ADB"/>
    <w:rsid w:val="0084115F"/>
    <w:rsid w:val="008A0811"/>
    <w:rsid w:val="008B715D"/>
    <w:rsid w:val="008E1BDF"/>
    <w:rsid w:val="008E4D97"/>
    <w:rsid w:val="009247E9"/>
    <w:rsid w:val="00932982"/>
    <w:rsid w:val="009715E7"/>
    <w:rsid w:val="00A06F60"/>
    <w:rsid w:val="00A37505"/>
    <w:rsid w:val="00A37D8C"/>
    <w:rsid w:val="00A4365E"/>
    <w:rsid w:val="00A873A0"/>
    <w:rsid w:val="00AD572A"/>
    <w:rsid w:val="00AE62D2"/>
    <w:rsid w:val="00B251BB"/>
    <w:rsid w:val="00B376A4"/>
    <w:rsid w:val="00BA693D"/>
    <w:rsid w:val="00BB42FE"/>
    <w:rsid w:val="00BC69D8"/>
    <w:rsid w:val="00BD3370"/>
    <w:rsid w:val="00BD7D59"/>
    <w:rsid w:val="00BF0DFB"/>
    <w:rsid w:val="00C159EF"/>
    <w:rsid w:val="00CD787A"/>
    <w:rsid w:val="00D35A73"/>
    <w:rsid w:val="00D936BF"/>
    <w:rsid w:val="00DA3BB0"/>
    <w:rsid w:val="00DE12F9"/>
    <w:rsid w:val="00E03A75"/>
    <w:rsid w:val="00EE1035"/>
    <w:rsid w:val="00EE52DC"/>
    <w:rsid w:val="00F02E46"/>
    <w:rsid w:val="00F13023"/>
    <w:rsid w:val="00F65A1D"/>
    <w:rsid w:val="00FA50B9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AF315-13C4-4FDB-BDF8-D1753F6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E5"/>
    <w:pPr>
      <w:ind w:left="720"/>
      <w:contextualSpacing/>
    </w:pPr>
  </w:style>
  <w:style w:type="paragraph" w:customStyle="1" w:styleId="c20">
    <w:name w:val="c20"/>
    <w:basedOn w:val="a"/>
    <w:rsid w:val="008E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4D97"/>
  </w:style>
  <w:style w:type="character" w:customStyle="1" w:styleId="c7">
    <w:name w:val="c7"/>
    <w:basedOn w:val="a0"/>
    <w:rsid w:val="008E4D97"/>
  </w:style>
  <w:style w:type="paragraph" w:styleId="a4">
    <w:name w:val="Normal (Web)"/>
    <w:basedOn w:val="a"/>
    <w:uiPriority w:val="99"/>
    <w:semiHidden/>
    <w:unhideWhenUsed/>
    <w:rsid w:val="008E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9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C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9EF"/>
  </w:style>
  <w:style w:type="paragraph" w:styleId="a7">
    <w:name w:val="footer"/>
    <w:basedOn w:val="a"/>
    <w:link w:val="a8"/>
    <w:uiPriority w:val="99"/>
    <w:unhideWhenUsed/>
    <w:rsid w:val="00C1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2B7C-8F5C-465E-A0BC-A051767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13</cp:revision>
  <cp:lastPrinted>2019-03-28T06:20:00Z</cp:lastPrinted>
  <dcterms:created xsi:type="dcterms:W3CDTF">2020-03-26T18:57:00Z</dcterms:created>
  <dcterms:modified xsi:type="dcterms:W3CDTF">2020-12-12T19:43:00Z</dcterms:modified>
</cp:coreProperties>
</file>