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4E586" w14:textId="77777777" w:rsidR="005B7618" w:rsidRDefault="005B7618" w:rsidP="005B7618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Кислова Татьяна Гайриковна, </w:t>
      </w:r>
    </w:p>
    <w:p w14:paraId="24E9ADDD" w14:textId="75156351" w:rsidR="005B7618" w:rsidRDefault="005B7618" w:rsidP="005B7618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учитель музыки в МБОУ СОШ п. Янтарный.</w:t>
      </w:r>
    </w:p>
    <w:p w14:paraId="6050AF99" w14:textId="5AAFDB3D" w:rsidR="005B7618" w:rsidRPr="005B7618" w:rsidRDefault="005B7618" w:rsidP="005B7618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B7618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Опыт применения электронного инновационного обучения на уроках музыки.</w:t>
      </w:r>
    </w:p>
    <w:p w14:paraId="6D4B2EF7" w14:textId="76B9C1C3" w:rsidR="008C0EDA" w:rsidRDefault="008C0EDA" w:rsidP="004B56A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D27">
        <w:rPr>
          <w:rFonts w:ascii="Times New Roman" w:hAnsi="Times New Roman" w:cs="Times New Roman"/>
          <w:sz w:val="24"/>
          <w:szCs w:val="24"/>
          <w:lang w:val="ru-RU"/>
        </w:rPr>
        <w:t>Современное образование предполагает использование современных методов взаимодействия с учениками. Актуализация образования в России определило переход на федеральные государственные образовательные стандарты (ФГОС) нового поколения. Главной идеей становится самореализации ученика как субъекта познавательной деятельности. Главная задача современной школы – это раскрытие способностей каждого ученика, воспитание конкурентоспособной личности, готовой к жизни в высокотехнологичном мире и самостоятельным действиям</w:t>
      </w:r>
      <w:r w:rsidR="00AD77BA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1"/>
      </w:r>
      <w:r w:rsidR="00AD77B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855B92E" w14:textId="368795F7" w:rsidR="008C0EDA" w:rsidRDefault="008C0EDA" w:rsidP="004B56A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43A">
        <w:rPr>
          <w:rFonts w:ascii="Times New Roman" w:hAnsi="Times New Roman" w:cs="Times New Roman"/>
          <w:sz w:val="24"/>
          <w:szCs w:val="24"/>
          <w:lang w:val="ru-RU"/>
        </w:rPr>
        <w:t>Современная ситуация в образовании во всем мире, в том числе и в Российской Федерации, с марта 2020 г. обусловлена принятием мер по снижению рисков распространения новой коронавирусной инфекции. В связи с этим в школах образовательные программы реализовывались с применением электронного обучения и дистанционных технологий.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D14F099" w14:textId="710E87C3" w:rsidR="00CE6816" w:rsidRDefault="008C0EDA" w:rsidP="00765E0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EDA">
        <w:rPr>
          <w:rFonts w:ascii="Times New Roman" w:hAnsi="Times New Roman" w:cs="Times New Roman"/>
          <w:sz w:val="24"/>
          <w:szCs w:val="24"/>
          <w:lang w:val="ru-RU"/>
        </w:rPr>
        <w:t xml:space="preserve">Для усиления интереса к ценностям искусства необходимо </w:t>
      </w:r>
      <w:r w:rsidR="00CE6816">
        <w:rPr>
          <w:rFonts w:ascii="Times New Roman" w:hAnsi="Times New Roman" w:cs="Times New Roman"/>
          <w:sz w:val="24"/>
          <w:szCs w:val="24"/>
          <w:lang w:val="ru-RU"/>
        </w:rPr>
        <w:t>адаптировать</w:t>
      </w:r>
      <w:r w:rsidRPr="008C0EDA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использование </w:t>
      </w:r>
      <w:r w:rsidR="00CE6816">
        <w:rPr>
          <w:rFonts w:ascii="Times New Roman" w:hAnsi="Times New Roman" w:cs="Times New Roman"/>
          <w:sz w:val="24"/>
          <w:szCs w:val="24"/>
          <w:lang w:val="ru-RU"/>
        </w:rPr>
        <w:t xml:space="preserve">всех доступных </w:t>
      </w:r>
      <w:r w:rsidRPr="008C0EDA">
        <w:rPr>
          <w:rFonts w:ascii="Times New Roman" w:hAnsi="Times New Roman" w:cs="Times New Roman"/>
          <w:sz w:val="24"/>
          <w:szCs w:val="24"/>
          <w:lang w:val="ru-RU"/>
        </w:rPr>
        <w:t>интерактивных средств обучения (компьютер, синтезатор, интерактивная доска и др.).</w:t>
      </w:r>
      <w:r w:rsidR="00CE6816">
        <w:rPr>
          <w:rFonts w:ascii="Times New Roman" w:hAnsi="Times New Roman" w:cs="Times New Roman"/>
          <w:sz w:val="24"/>
          <w:szCs w:val="24"/>
          <w:lang w:val="ru-RU"/>
        </w:rPr>
        <w:t xml:space="preserve"> Для детей очень важна атмосфера, через которую они смогут познавать мир через чувственный аспект -</w:t>
      </w:r>
      <w:r w:rsidR="00CE6816" w:rsidRPr="00CE6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6816" w:rsidRPr="008C0EDA">
        <w:rPr>
          <w:rFonts w:ascii="Times New Roman" w:hAnsi="Times New Roman" w:cs="Times New Roman"/>
          <w:sz w:val="24"/>
          <w:szCs w:val="24"/>
          <w:lang w:val="ru-RU"/>
        </w:rPr>
        <w:t>различные символы и образы</w:t>
      </w:r>
      <w:r w:rsidR="00CE6816">
        <w:rPr>
          <w:rFonts w:ascii="Times New Roman" w:hAnsi="Times New Roman" w:cs="Times New Roman"/>
          <w:sz w:val="24"/>
          <w:szCs w:val="24"/>
          <w:lang w:val="ru-RU"/>
        </w:rPr>
        <w:t>, используемы</w:t>
      </w:r>
      <w:r w:rsidR="00AD77BA">
        <w:rPr>
          <w:rFonts w:ascii="Times New Roman" w:hAnsi="Times New Roman" w:cs="Times New Roman"/>
          <w:sz w:val="24"/>
          <w:szCs w:val="24"/>
          <w:lang w:val="ru-RU"/>
        </w:rPr>
        <w:t>е в</w:t>
      </w:r>
      <w:r w:rsidR="00CE6816">
        <w:rPr>
          <w:rFonts w:ascii="Times New Roman" w:hAnsi="Times New Roman" w:cs="Times New Roman"/>
          <w:sz w:val="24"/>
          <w:szCs w:val="24"/>
          <w:lang w:val="ru-RU"/>
        </w:rPr>
        <w:t xml:space="preserve"> медиатехнологи</w:t>
      </w:r>
      <w:r w:rsidR="00AD77BA">
        <w:rPr>
          <w:rFonts w:ascii="Times New Roman" w:hAnsi="Times New Roman" w:cs="Times New Roman"/>
          <w:sz w:val="24"/>
          <w:szCs w:val="24"/>
          <w:lang w:val="ru-RU"/>
        </w:rPr>
        <w:t>ях</w:t>
      </w:r>
      <w:r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2"/>
      </w:r>
      <w:r w:rsidRPr="008C0EDA">
        <w:rPr>
          <w:rFonts w:ascii="Times New Roman" w:hAnsi="Times New Roman" w:cs="Times New Roman"/>
          <w:sz w:val="24"/>
          <w:szCs w:val="24"/>
          <w:lang w:val="ru-RU"/>
        </w:rPr>
        <w:t xml:space="preserve">. Подобные методы соответствуют современным тенденциям музыкального образования, оптимизируют формирование художественно-эстетических потребностей. Мультимедийные технологии – «синтез звука, видеоряда, графики, текста под управлением интерактивного программного обеспечения с использованием современных технических и программных средств» </w:t>
      </w:r>
      <w:r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3"/>
      </w:r>
      <w:r w:rsidRPr="008C0EDA">
        <w:rPr>
          <w:rFonts w:ascii="Times New Roman" w:hAnsi="Times New Roman" w:cs="Times New Roman"/>
          <w:sz w:val="24"/>
          <w:szCs w:val="24"/>
          <w:lang w:val="ru-RU"/>
        </w:rPr>
        <w:t xml:space="preserve"> – позволяют интегрировать музыкальное, изобразительное, литературное, кинематографическое искусства, что способствует лучшему усвоению учебного и музыкального материала. </w:t>
      </w:r>
    </w:p>
    <w:p w14:paraId="35114AD5" w14:textId="4CC5CC5A" w:rsidR="00173E94" w:rsidRDefault="00173E94" w:rsidP="004B56A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Одним из самых любимых форматов проведения дистанционного урока стала игра «Угадай мелодию».</w:t>
      </w:r>
    </w:p>
    <w:p w14:paraId="66D9ED6F" w14:textId="37A513E3" w:rsidR="00173E94" w:rsidRDefault="00173E94" w:rsidP="004B56A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Угадывать мелодию можно разными способами:</w:t>
      </w:r>
    </w:p>
    <w:p w14:paraId="52F8B80A" w14:textId="609075BB" w:rsidR="00173E94" w:rsidRDefault="00173E94" w:rsidP="004B56A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 первым нотам,</w:t>
      </w:r>
    </w:p>
    <w:p w14:paraId="6CACE0C6" w14:textId="210177DA" w:rsidR="00173E94" w:rsidRDefault="00173E94" w:rsidP="004B56A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проигрывая мелодию наоборот,</w:t>
      </w:r>
    </w:p>
    <w:p w14:paraId="0F42F545" w14:textId="505FB5C5" w:rsidR="00173E94" w:rsidRDefault="00173E94" w:rsidP="004B56A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 описанию содержания песни,</w:t>
      </w:r>
    </w:p>
    <w:p w14:paraId="53E9002E" w14:textId="02621C3A" w:rsidR="00173E94" w:rsidRDefault="00173E94" w:rsidP="00173E9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 эмоджи и т.д</w:t>
      </w:r>
      <w:r w:rsidR="002A6ED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EAE93CB" w14:textId="1094D74E" w:rsidR="003772A6" w:rsidRDefault="003772A6" w:rsidP="003772A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Смайлики (эмоджи)- наиболее привычная форма общения для детей этого возраста, поэтому адаптированная под этот формат игра «Угадай мелодию» пользуется большой популярностью и вовлекает в процесс весь класс.</w:t>
      </w:r>
    </w:p>
    <w:p w14:paraId="3F492ABB" w14:textId="31E34C9B" w:rsidR="00173E94" w:rsidRDefault="00173E94" w:rsidP="003772A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E94">
        <w:rPr>
          <w:rFonts w:ascii="Times New Roman" w:hAnsi="Times New Roman" w:cs="Times New Roman"/>
          <w:sz w:val="24"/>
          <w:szCs w:val="24"/>
          <w:lang w:val="ru-RU"/>
        </w:rPr>
        <w:t xml:space="preserve">Для проведения игры учащиеся делятся на </w:t>
      </w:r>
      <w:r>
        <w:rPr>
          <w:rFonts w:ascii="Times New Roman" w:hAnsi="Times New Roman" w:cs="Times New Roman"/>
          <w:sz w:val="24"/>
          <w:szCs w:val="24"/>
          <w:lang w:val="ru-RU"/>
        </w:rPr>
        <w:t>равные команды.</w:t>
      </w:r>
      <w:r w:rsidR="003772A6">
        <w:rPr>
          <w:rFonts w:ascii="Times New Roman" w:hAnsi="Times New Roman" w:cs="Times New Roman"/>
          <w:sz w:val="24"/>
          <w:szCs w:val="24"/>
          <w:lang w:val="ru-RU"/>
        </w:rPr>
        <w:t xml:space="preserve"> Для этого в</w:t>
      </w:r>
      <w:r w:rsidRPr="00173E94">
        <w:rPr>
          <w:rFonts w:ascii="Times New Roman" w:hAnsi="Times New Roman" w:cs="Times New Roman"/>
          <w:sz w:val="24"/>
          <w:szCs w:val="24"/>
          <w:lang w:val="ru-RU"/>
        </w:rPr>
        <w:t xml:space="preserve"> дистанционном формате проведения урока могут быть созданы отдельные комнаты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видеоконференции или чаты в мессенджерах</w:t>
      </w:r>
      <w:r w:rsidR="003772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3E94">
        <w:rPr>
          <w:rFonts w:ascii="Times New Roman" w:hAnsi="Times New Roman" w:cs="Times New Roman"/>
          <w:sz w:val="24"/>
          <w:szCs w:val="24"/>
          <w:lang w:val="ru-RU"/>
        </w:rPr>
        <w:t xml:space="preserve">на каждую мини-группу для обсуждения участниками игровой задачи. </w:t>
      </w:r>
      <w:r w:rsidR="003772A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73E94">
        <w:rPr>
          <w:rFonts w:ascii="Times New Roman" w:hAnsi="Times New Roman" w:cs="Times New Roman"/>
          <w:sz w:val="24"/>
          <w:szCs w:val="24"/>
          <w:lang w:val="ru-RU"/>
        </w:rPr>
        <w:t xml:space="preserve">оманды </w:t>
      </w:r>
      <w:r w:rsidR="002A6EDC">
        <w:rPr>
          <w:rFonts w:ascii="Times New Roman" w:hAnsi="Times New Roman" w:cs="Times New Roman"/>
          <w:sz w:val="24"/>
          <w:szCs w:val="24"/>
          <w:lang w:val="ru-RU"/>
        </w:rPr>
        <w:t>ознакамливаются с полученным</w:t>
      </w:r>
      <w:r w:rsidR="003772A6">
        <w:rPr>
          <w:rFonts w:ascii="Times New Roman" w:hAnsi="Times New Roman" w:cs="Times New Roman"/>
          <w:sz w:val="24"/>
          <w:szCs w:val="24"/>
          <w:lang w:val="ru-RU"/>
        </w:rPr>
        <w:t xml:space="preserve"> задание</w:t>
      </w:r>
      <w:r w:rsidR="002A6EDC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73E94">
        <w:rPr>
          <w:rFonts w:ascii="Times New Roman" w:hAnsi="Times New Roman" w:cs="Times New Roman"/>
          <w:sz w:val="24"/>
          <w:szCs w:val="24"/>
          <w:lang w:val="ru-RU"/>
        </w:rPr>
        <w:t xml:space="preserve"> и путем обсуждения коллективно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отгадывают зашифрованные песни</w:t>
      </w:r>
      <w:r w:rsidRPr="00173E9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772A6" w:rsidRPr="003772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72A6" w:rsidRPr="00173E94">
        <w:rPr>
          <w:rFonts w:ascii="Times New Roman" w:hAnsi="Times New Roman" w:cs="Times New Roman"/>
          <w:sz w:val="24"/>
          <w:szCs w:val="24"/>
          <w:lang w:val="ru-RU"/>
        </w:rPr>
        <w:t>По истечении времени, отведенного учителем на выполнение задания</w:t>
      </w:r>
      <w:r w:rsidR="003772A6">
        <w:rPr>
          <w:rFonts w:ascii="Times New Roman" w:hAnsi="Times New Roman" w:cs="Times New Roman"/>
          <w:sz w:val="24"/>
          <w:szCs w:val="24"/>
          <w:lang w:val="ru-RU"/>
        </w:rPr>
        <w:t xml:space="preserve"> подводятся итоги- команда, угадавшая наибольшее кол-во песен становится победителем.</w:t>
      </w:r>
    </w:p>
    <w:p w14:paraId="49F62123" w14:textId="0A90F954" w:rsidR="002A6EDC" w:rsidRPr="00BB1B1C" w:rsidRDefault="003772A6" w:rsidP="009E66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Вторым этапом игры стала новаторская разработка, где</w:t>
      </w:r>
      <w:r w:rsidR="00511E86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качестве творческого задания учащиеся самостоятельно придумывают и зашифровывают песни под формат смайликов, что развивает их творческий потенциал, логическое мышление и тренирует музыкальную память. Самостоятельно придуманные ребусы команды загадывают друг другу. </w:t>
      </w:r>
      <w:r w:rsidR="00511E86">
        <w:rPr>
          <w:rFonts w:ascii="Times New Roman" w:hAnsi="Times New Roman" w:cs="Times New Roman"/>
          <w:sz w:val="24"/>
          <w:szCs w:val="24"/>
          <w:lang w:val="ru-RU"/>
        </w:rPr>
        <w:t>Выигрывает та команда, которой удалось зашифровать большее кол-во песен за отведенное время.</w:t>
      </w:r>
    </w:p>
    <w:p w14:paraId="5DF6369E" w14:textId="4B53B715" w:rsidR="00D74325" w:rsidRDefault="00D74325" w:rsidP="004B56A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Примеры визуализации детских песен:</w:t>
      </w:r>
    </w:p>
    <w:p w14:paraId="3CA4B644" w14:textId="2A7CE495" w:rsidR="00BB1B1C" w:rsidRPr="00BB1B1C" w:rsidRDefault="00BB1B1C" w:rsidP="004B56A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1459ECD7" wp14:editId="759174FA">
            <wp:extent cx="4498581" cy="77709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4437" cy="81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7BA61" w14:textId="3604FC73" w:rsidR="00FF6F61" w:rsidRDefault="00BB1B1C" w:rsidP="004B56A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Ответ:</w:t>
      </w:r>
      <w:r w:rsidR="00003A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песня мамонтенка</w:t>
      </w:r>
    </w:p>
    <w:p w14:paraId="0018C02F" w14:textId="01D12077" w:rsidR="00BB1B1C" w:rsidRDefault="00BB1B1C" w:rsidP="004B56A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78054795" wp14:editId="06B2CEB9">
            <wp:extent cx="3951276" cy="111717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8371" cy="113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7160C" w14:textId="41867CCD" w:rsidR="00BB1B1C" w:rsidRDefault="00BB1B1C" w:rsidP="004B56A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Ответ: Голубой вагон бежит, качается</w:t>
      </w:r>
    </w:p>
    <w:p w14:paraId="5F6EAD4C" w14:textId="17E971D4" w:rsidR="00BB1B1C" w:rsidRDefault="00BB1B1C" w:rsidP="004B56A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1FE49631" wp14:editId="7F39A0CE">
            <wp:extent cx="3997997" cy="945331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9005" cy="96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C7EC2" w14:textId="38BE83B0" w:rsidR="00003ADE" w:rsidRDefault="00003ADE" w:rsidP="004B56A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Ответ: В лесу родилась елочка</w:t>
      </w:r>
    </w:p>
    <w:p w14:paraId="7FCED7AB" w14:textId="384B5F7D" w:rsidR="00003ADE" w:rsidRDefault="00003ADE" w:rsidP="004B56A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3E9B1ACC" wp14:editId="6C0C5E33">
            <wp:extent cx="3259760" cy="1294844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4247" cy="132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CD9E8" w14:textId="40B666CD" w:rsidR="00003ADE" w:rsidRDefault="00003ADE" w:rsidP="004B56A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Ответ: Луч солнца золотого</w:t>
      </w:r>
    </w:p>
    <w:p w14:paraId="30929D9E" w14:textId="4C0BDC53" w:rsidR="00003ADE" w:rsidRDefault="00003ADE" w:rsidP="004B56A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596D5AB2" wp14:editId="01E86FB7">
            <wp:extent cx="3230435" cy="1293210"/>
            <wp:effectExtent l="0" t="0" r="825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64259" cy="134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088C9" w14:textId="432939C0" w:rsidR="00003ADE" w:rsidRDefault="00003ADE" w:rsidP="004B56A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Ответ: папа может</w:t>
      </w:r>
    </w:p>
    <w:p w14:paraId="1F9964C7" w14:textId="7148AA18" w:rsidR="007D3187" w:rsidRDefault="007D3187" w:rsidP="004B56A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Данная разработка так же может быть </w:t>
      </w:r>
      <w:r w:rsidR="00420E10">
        <w:rPr>
          <w:rFonts w:ascii="Times New Roman" w:hAnsi="Times New Roman" w:cs="Times New Roman"/>
          <w:sz w:val="24"/>
          <w:szCs w:val="24"/>
          <w:lang w:val="ru-RU"/>
        </w:rPr>
        <w:t>примене</w:t>
      </w:r>
      <w:r>
        <w:rPr>
          <w:rFonts w:ascii="Times New Roman" w:hAnsi="Times New Roman" w:cs="Times New Roman"/>
          <w:sz w:val="24"/>
          <w:szCs w:val="24"/>
          <w:lang w:val="ru-RU"/>
        </w:rPr>
        <w:t>на в современные офф лайн уроки в качестве разгрузки.</w:t>
      </w:r>
    </w:p>
    <w:p w14:paraId="74782FF1" w14:textId="5CFBCE61" w:rsidR="00511E86" w:rsidRPr="00511E86" w:rsidRDefault="008C0EDA" w:rsidP="00511E8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EDA">
        <w:rPr>
          <w:rFonts w:ascii="Times New Roman" w:hAnsi="Times New Roman" w:cs="Times New Roman"/>
          <w:sz w:val="24"/>
          <w:szCs w:val="24"/>
          <w:lang w:val="ru-RU"/>
        </w:rPr>
        <w:t>Таким образом, одна из актуальных форм воспитания художественно-эстетических потребностей школьников, развития у них чувства прекрасн</w:t>
      </w:r>
      <w:bookmarkStart w:id="0" w:name="_GoBack"/>
      <w:bookmarkEnd w:id="0"/>
      <w:r w:rsidRPr="008C0EDA">
        <w:rPr>
          <w:rFonts w:ascii="Times New Roman" w:hAnsi="Times New Roman" w:cs="Times New Roman"/>
          <w:sz w:val="24"/>
          <w:szCs w:val="24"/>
          <w:lang w:val="ru-RU"/>
        </w:rPr>
        <w:t>ого на основе использования технических средств обучения способствует раскры</w:t>
      </w:r>
      <w:r w:rsidR="00511E86">
        <w:rPr>
          <w:rFonts w:ascii="Times New Roman" w:hAnsi="Times New Roman" w:cs="Times New Roman"/>
          <w:sz w:val="24"/>
          <w:szCs w:val="24"/>
          <w:lang w:val="ru-RU"/>
        </w:rPr>
        <w:t>тию</w:t>
      </w:r>
      <w:r w:rsidRPr="008C0EDA">
        <w:rPr>
          <w:rFonts w:ascii="Times New Roman" w:hAnsi="Times New Roman" w:cs="Times New Roman"/>
          <w:sz w:val="24"/>
          <w:szCs w:val="24"/>
          <w:lang w:val="ru-RU"/>
        </w:rPr>
        <w:t xml:space="preserve"> творческ</w:t>
      </w:r>
      <w:r w:rsidR="00511E86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8C0EDA">
        <w:rPr>
          <w:rFonts w:ascii="Times New Roman" w:hAnsi="Times New Roman" w:cs="Times New Roman"/>
          <w:sz w:val="24"/>
          <w:szCs w:val="24"/>
          <w:lang w:val="ru-RU"/>
        </w:rPr>
        <w:t xml:space="preserve"> потенциал</w:t>
      </w:r>
      <w:r w:rsidR="00511E8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C0EDA"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="00511E86">
        <w:rPr>
          <w:rFonts w:ascii="Times New Roman" w:hAnsi="Times New Roman" w:cs="Times New Roman"/>
          <w:sz w:val="24"/>
          <w:szCs w:val="24"/>
          <w:lang w:val="ru-RU"/>
        </w:rPr>
        <w:t>, а о</w:t>
      </w:r>
      <w:r w:rsidR="00511E86" w:rsidRPr="00511E86">
        <w:rPr>
          <w:rFonts w:ascii="Times New Roman" w:hAnsi="Times New Roman" w:cs="Times New Roman"/>
          <w:sz w:val="24"/>
          <w:szCs w:val="24"/>
          <w:lang w:val="ru-RU"/>
        </w:rPr>
        <w:t>рганизация коммуникативного взаимодействия в форме игры позвол</w:t>
      </w:r>
      <w:r w:rsidR="00511E86">
        <w:rPr>
          <w:rFonts w:ascii="Times New Roman" w:hAnsi="Times New Roman" w:cs="Times New Roman"/>
          <w:sz w:val="24"/>
          <w:szCs w:val="24"/>
          <w:lang w:val="ru-RU"/>
        </w:rPr>
        <w:t>яет</w:t>
      </w:r>
      <w:r w:rsidR="00511E86" w:rsidRPr="00511E86">
        <w:rPr>
          <w:rFonts w:ascii="Times New Roman" w:hAnsi="Times New Roman" w:cs="Times New Roman"/>
          <w:sz w:val="24"/>
          <w:szCs w:val="24"/>
          <w:lang w:val="ru-RU"/>
        </w:rPr>
        <w:t xml:space="preserve"> снять психологические барьеры</w:t>
      </w:r>
      <w:r w:rsidR="002A6ED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11E86">
        <w:rPr>
          <w:rFonts w:ascii="Times New Roman" w:hAnsi="Times New Roman" w:cs="Times New Roman"/>
          <w:sz w:val="24"/>
          <w:szCs w:val="24"/>
          <w:lang w:val="ru-RU"/>
        </w:rPr>
        <w:t>способствует сплочению коллектива</w:t>
      </w:r>
      <w:r w:rsidR="002A6ED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11E86">
        <w:rPr>
          <w:rFonts w:ascii="Times New Roman" w:hAnsi="Times New Roman" w:cs="Times New Roman"/>
          <w:sz w:val="24"/>
          <w:szCs w:val="24"/>
          <w:lang w:val="ru-RU"/>
        </w:rPr>
        <w:t>эмоциональной разрядке</w:t>
      </w:r>
      <w:r w:rsidR="002A6EDC">
        <w:rPr>
          <w:rFonts w:ascii="Times New Roman" w:hAnsi="Times New Roman" w:cs="Times New Roman"/>
          <w:sz w:val="24"/>
          <w:szCs w:val="24"/>
          <w:lang w:val="ru-RU"/>
        </w:rPr>
        <w:t xml:space="preserve"> и привитию любви к предмету. </w:t>
      </w:r>
    </w:p>
    <w:sectPr w:rsidR="00511E86" w:rsidRPr="0051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9B31B" w14:textId="77777777" w:rsidR="00E21060" w:rsidRDefault="00E21060" w:rsidP="008C0EDA">
      <w:pPr>
        <w:spacing w:after="0" w:line="240" w:lineRule="auto"/>
      </w:pPr>
      <w:r>
        <w:separator/>
      </w:r>
    </w:p>
  </w:endnote>
  <w:endnote w:type="continuationSeparator" w:id="0">
    <w:p w14:paraId="3CFA902D" w14:textId="77777777" w:rsidR="00E21060" w:rsidRDefault="00E21060" w:rsidP="008C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0459C" w14:textId="77777777" w:rsidR="00E21060" w:rsidRDefault="00E21060" w:rsidP="008C0EDA">
      <w:pPr>
        <w:spacing w:after="0" w:line="240" w:lineRule="auto"/>
      </w:pPr>
      <w:r>
        <w:separator/>
      </w:r>
    </w:p>
  </w:footnote>
  <w:footnote w:type="continuationSeparator" w:id="0">
    <w:p w14:paraId="7A25B79F" w14:textId="77777777" w:rsidR="00E21060" w:rsidRDefault="00E21060" w:rsidP="008C0EDA">
      <w:pPr>
        <w:spacing w:after="0" w:line="240" w:lineRule="auto"/>
      </w:pPr>
      <w:r>
        <w:continuationSeparator/>
      </w:r>
    </w:p>
  </w:footnote>
  <w:footnote w:id="1">
    <w:p w14:paraId="77CAB209" w14:textId="0E6222AD" w:rsidR="00AD77BA" w:rsidRPr="004B56A3" w:rsidRDefault="00AD77BA">
      <w:pPr>
        <w:pStyle w:val="FootnoteText"/>
        <w:rPr>
          <w:rFonts w:ascii="Times New Roman" w:hAnsi="Times New Roman" w:cs="Times New Roman"/>
          <w:lang w:val="ru-RU"/>
        </w:rPr>
      </w:pPr>
      <w:r w:rsidRPr="004B56A3">
        <w:rPr>
          <w:rStyle w:val="FootnoteReference"/>
          <w:rFonts w:ascii="Times New Roman" w:hAnsi="Times New Roman" w:cs="Times New Roman"/>
        </w:rPr>
        <w:footnoteRef/>
      </w:r>
      <w:r w:rsidRPr="004B56A3">
        <w:rPr>
          <w:rFonts w:ascii="Times New Roman" w:hAnsi="Times New Roman" w:cs="Times New Roman"/>
          <w:lang w:val="ru-RU"/>
        </w:rPr>
        <w:t xml:space="preserve"> </w:t>
      </w:r>
      <w:r w:rsidR="00D963E1" w:rsidRPr="004B56A3">
        <w:rPr>
          <w:rFonts w:ascii="Times New Roman" w:hAnsi="Times New Roman" w:cs="Times New Roman"/>
          <w:lang w:val="ru-RU"/>
        </w:rPr>
        <w:t>Новые педагогические и информационные технологии в системе образования: учеб. пособие для студентов пед. вузов и системы повышения квалификации пед. кадров. М., 20</w:t>
      </w:r>
      <w:r w:rsidR="004B56A3">
        <w:rPr>
          <w:rFonts w:ascii="Times New Roman" w:hAnsi="Times New Roman" w:cs="Times New Roman"/>
          <w:lang w:val="ru-RU"/>
        </w:rPr>
        <w:t>18</w:t>
      </w:r>
      <w:r w:rsidR="00D963E1" w:rsidRPr="004B56A3">
        <w:rPr>
          <w:rFonts w:ascii="Times New Roman" w:hAnsi="Times New Roman" w:cs="Times New Roman"/>
          <w:lang w:val="ru-RU"/>
        </w:rPr>
        <w:t>.</w:t>
      </w:r>
    </w:p>
  </w:footnote>
  <w:footnote w:id="2">
    <w:p w14:paraId="699F24BE" w14:textId="4F6FBAAE" w:rsidR="008C0EDA" w:rsidRPr="004B56A3" w:rsidRDefault="008C0EDA">
      <w:pPr>
        <w:pStyle w:val="FootnoteText"/>
        <w:rPr>
          <w:rFonts w:ascii="Times New Roman" w:hAnsi="Times New Roman" w:cs="Times New Roman"/>
          <w:lang w:val="ru-RU"/>
        </w:rPr>
      </w:pPr>
      <w:r w:rsidRPr="004B56A3">
        <w:rPr>
          <w:rStyle w:val="FootnoteReference"/>
          <w:rFonts w:ascii="Times New Roman" w:hAnsi="Times New Roman" w:cs="Times New Roman"/>
        </w:rPr>
        <w:footnoteRef/>
      </w:r>
      <w:r w:rsidRPr="004B56A3">
        <w:rPr>
          <w:rFonts w:ascii="Times New Roman" w:hAnsi="Times New Roman" w:cs="Times New Roman"/>
          <w:lang w:val="ru-RU"/>
        </w:rPr>
        <w:t xml:space="preserve"> </w:t>
      </w:r>
      <w:r w:rsidR="00D963E1" w:rsidRPr="004B56A3">
        <w:rPr>
          <w:rFonts w:ascii="Times New Roman" w:hAnsi="Times New Roman" w:cs="Times New Roman"/>
          <w:lang w:val="ru-RU"/>
        </w:rPr>
        <w:t>Кадина Г. В. Мультимедиа технологии – одно из перспективных направлений учебного процес- са // Музыка в школе. 20</w:t>
      </w:r>
      <w:r w:rsidR="004B56A3">
        <w:rPr>
          <w:rFonts w:ascii="Times New Roman" w:hAnsi="Times New Roman" w:cs="Times New Roman"/>
          <w:lang w:val="ru-RU"/>
        </w:rPr>
        <w:t>1</w:t>
      </w:r>
      <w:r w:rsidR="00D963E1" w:rsidRPr="004B56A3">
        <w:rPr>
          <w:rFonts w:ascii="Times New Roman" w:hAnsi="Times New Roman" w:cs="Times New Roman"/>
          <w:lang w:val="ru-RU"/>
        </w:rPr>
        <w:t>9. № 3. С. 39–40.</w:t>
      </w:r>
    </w:p>
  </w:footnote>
  <w:footnote w:id="3">
    <w:p w14:paraId="5481CFDB" w14:textId="57E53697" w:rsidR="008C0EDA" w:rsidRPr="004B56A3" w:rsidRDefault="008C0EDA">
      <w:pPr>
        <w:pStyle w:val="FootnoteText"/>
        <w:rPr>
          <w:rFonts w:ascii="Times New Roman" w:hAnsi="Times New Roman" w:cs="Times New Roman"/>
          <w:lang w:val="ru-RU"/>
        </w:rPr>
      </w:pPr>
      <w:r w:rsidRPr="004B56A3">
        <w:rPr>
          <w:rFonts w:ascii="Times New Roman" w:hAnsi="Times New Roman" w:cs="Times New Roman"/>
          <w:lang w:val="ru-RU"/>
        </w:rPr>
        <w:footnoteRef/>
      </w:r>
      <w:r w:rsidRPr="004B56A3">
        <w:rPr>
          <w:rFonts w:ascii="Times New Roman" w:hAnsi="Times New Roman" w:cs="Times New Roman"/>
          <w:lang w:val="ru-RU"/>
        </w:rPr>
        <w:t xml:space="preserve"> </w:t>
      </w:r>
      <w:r w:rsidR="00D963E1" w:rsidRPr="004B56A3">
        <w:rPr>
          <w:lang w:val="ru-RU"/>
        </w:rPr>
        <w:t>Бороздин А. О. Караоке на уроке. Новые ин- формационные технологии в общем музыкальном образовании // Музыка в школе. 20</w:t>
      </w:r>
      <w:r w:rsidR="004B56A3">
        <w:rPr>
          <w:lang w:val="ru-RU"/>
        </w:rPr>
        <w:t>19</w:t>
      </w:r>
      <w:r w:rsidR="00D963E1" w:rsidRPr="004B56A3">
        <w:rPr>
          <w:lang w:val="ru-RU"/>
        </w:rPr>
        <w:t>. № 5. С. 69–72</w:t>
      </w:r>
      <w:r w:rsidR="00D963E1" w:rsidRPr="004B56A3">
        <w:rPr>
          <w:rFonts w:ascii="Times New Roman" w:hAnsi="Times New Roman" w:cs="Times New Roman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A3"/>
    <w:rsid w:val="00003ADE"/>
    <w:rsid w:val="000169DE"/>
    <w:rsid w:val="000344FD"/>
    <w:rsid w:val="00173E94"/>
    <w:rsid w:val="00223B55"/>
    <w:rsid w:val="002A6EDC"/>
    <w:rsid w:val="00376908"/>
    <w:rsid w:val="003772A6"/>
    <w:rsid w:val="00420E10"/>
    <w:rsid w:val="004B56A3"/>
    <w:rsid w:val="004E207B"/>
    <w:rsid w:val="00511E86"/>
    <w:rsid w:val="005B7618"/>
    <w:rsid w:val="00606CF1"/>
    <w:rsid w:val="00765E03"/>
    <w:rsid w:val="007D3187"/>
    <w:rsid w:val="008C0EDA"/>
    <w:rsid w:val="009E66CC"/>
    <w:rsid w:val="00A53BA3"/>
    <w:rsid w:val="00AD77BA"/>
    <w:rsid w:val="00B57FD6"/>
    <w:rsid w:val="00BA3DCE"/>
    <w:rsid w:val="00BB1B1C"/>
    <w:rsid w:val="00C17553"/>
    <w:rsid w:val="00CE6816"/>
    <w:rsid w:val="00D74325"/>
    <w:rsid w:val="00D963E1"/>
    <w:rsid w:val="00E21060"/>
    <w:rsid w:val="00FE4D01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6EF0A"/>
  <w15:chartTrackingRefBased/>
  <w15:docId w15:val="{FF464AC0-B027-453D-B699-AD405029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C0E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0E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0E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8FAFB-4B69-4D54-BCB4-EB19DD61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Kislova, Alina</dc:creator>
  <cp:keywords/>
  <dc:description/>
  <cp:lastModifiedBy>Kislova, Alina</cp:lastModifiedBy>
  <cp:revision>6</cp:revision>
  <dcterms:created xsi:type="dcterms:W3CDTF">2021-03-31T20:31:00Z</dcterms:created>
  <dcterms:modified xsi:type="dcterms:W3CDTF">2021-03-31T20:54:00Z</dcterms:modified>
</cp:coreProperties>
</file>