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63" w:rsidRPr="00DF583C" w:rsidRDefault="00DD7722" w:rsidP="00CA17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изучения</w:t>
      </w:r>
      <w:r w:rsidR="00DF583C">
        <w:rPr>
          <w:rFonts w:ascii="Times New Roman" w:hAnsi="Times New Roman" w:cs="Times New Roman"/>
          <w:b/>
          <w:sz w:val="28"/>
          <w:szCs w:val="28"/>
        </w:rPr>
        <w:t xml:space="preserve"> хронологии </w:t>
      </w:r>
      <w:r w:rsidR="00CA17F1">
        <w:rPr>
          <w:rFonts w:ascii="Times New Roman" w:hAnsi="Times New Roman" w:cs="Times New Roman"/>
          <w:b/>
          <w:sz w:val="28"/>
          <w:szCs w:val="28"/>
        </w:rPr>
        <w:t xml:space="preserve">правления первых князей Древнерусского государства </w:t>
      </w:r>
      <w:r w:rsidR="008F3F8A">
        <w:rPr>
          <w:rFonts w:ascii="Times New Roman" w:hAnsi="Times New Roman" w:cs="Times New Roman"/>
          <w:b/>
          <w:sz w:val="28"/>
          <w:szCs w:val="28"/>
        </w:rPr>
        <w:t>(8</w:t>
      </w:r>
      <w:r w:rsidR="00300879">
        <w:rPr>
          <w:rFonts w:ascii="Times New Roman" w:hAnsi="Times New Roman" w:cs="Times New Roman"/>
          <w:b/>
          <w:sz w:val="28"/>
          <w:szCs w:val="28"/>
        </w:rPr>
        <w:t>62 – 1054</w:t>
      </w:r>
      <w:r w:rsidR="00DF583C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394F59" w:rsidRPr="00D248D5" w:rsidRDefault="00387D1C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>Каждый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 учитель истории общеоб</w:t>
      </w:r>
      <w:r w:rsidRPr="00D248D5">
        <w:rPr>
          <w:rFonts w:ascii="Times New Roman" w:hAnsi="Times New Roman" w:cs="Times New Roman"/>
          <w:sz w:val="24"/>
          <w:szCs w:val="24"/>
        </w:rPr>
        <w:t xml:space="preserve">разовательной </w:t>
      </w:r>
      <w:proofErr w:type="gramStart"/>
      <w:r w:rsidRPr="00D248D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работающий в 6 классе </w:t>
      </w:r>
      <w:r w:rsidR="000D0B75" w:rsidRPr="00D248D5">
        <w:rPr>
          <w:rFonts w:ascii="Times New Roman" w:hAnsi="Times New Roman" w:cs="Times New Roman"/>
          <w:sz w:val="24"/>
          <w:szCs w:val="24"/>
        </w:rPr>
        <w:t>знает</w:t>
      </w:r>
      <w:r w:rsidRPr="00D248D5">
        <w:rPr>
          <w:rFonts w:ascii="Times New Roman" w:hAnsi="Times New Roman" w:cs="Times New Roman"/>
          <w:sz w:val="24"/>
          <w:szCs w:val="24"/>
        </w:rPr>
        <w:t>,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1241A1" w:rsidRPr="00D248D5">
        <w:rPr>
          <w:rFonts w:ascii="Times New Roman" w:hAnsi="Times New Roman" w:cs="Times New Roman"/>
          <w:sz w:val="24"/>
          <w:szCs w:val="24"/>
        </w:rPr>
        <w:t>как непросто представить детям</w:t>
      </w:r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BE1F74" w:rsidRPr="00D248D5">
        <w:rPr>
          <w:rFonts w:ascii="Times New Roman" w:hAnsi="Times New Roman" w:cs="Times New Roman"/>
          <w:sz w:val="24"/>
          <w:szCs w:val="24"/>
        </w:rPr>
        <w:t>хронологию правления первых р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оссийских </w:t>
      </w:r>
      <w:r w:rsidR="00BE1F74" w:rsidRPr="00D248D5">
        <w:rPr>
          <w:rFonts w:ascii="Times New Roman" w:hAnsi="Times New Roman" w:cs="Times New Roman"/>
          <w:sz w:val="24"/>
          <w:szCs w:val="24"/>
        </w:rPr>
        <w:t>князей</w:t>
      </w:r>
      <w:r w:rsidRPr="00D248D5">
        <w:rPr>
          <w:rFonts w:ascii="Times New Roman" w:hAnsi="Times New Roman" w:cs="Times New Roman"/>
          <w:sz w:val="24"/>
          <w:szCs w:val="24"/>
        </w:rPr>
        <w:t xml:space="preserve"> эпохи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 Древнерусского государства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. Под </w:t>
      </w:r>
      <w:r w:rsidRPr="00D248D5">
        <w:rPr>
          <w:rFonts w:ascii="Times New Roman" w:hAnsi="Times New Roman" w:cs="Times New Roman"/>
          <w:sz w:val="24"/>
          <w:szCs w:val="24"/>
        </w:rPr>
        <w:t xml:space="preserve">эпохой 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первых князей </w:t>
      </w:r>
      <w:r w:rsidR="001241A1" w:rsidRPr="00D248D5">
        <w:rPr>
          <w:rFonts w:ascii="Times New Roman" w:hAnsi="Times New Roman" w:cs="Times New Roman"/>
          <w:sz w:val="24"/>
          <w:szCs w:val="24"/>
        </w:rPr>
        <w:t>в нашем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 случае мы </w:t>
      </w:r>
      <w:r w:rsidRPr="00D248D5">
        <w:rPr>
          <w:rFonts w:ascii="Times New Roman" w:hAnsi="Times New Roman" w:cs="Times New Roman"/>
          <w:sz w:val="24"/>
          <w:szCs w:val="24"/>
        </w:rPr>
        <w:t xml:space="preserve">представляем период 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российской истории с </w:t>
      </w:r>
      <w:r w:rsidR="00BE1F74" w:rsidRPr="00D248D5">
        <w:rPr>
          <w:rFonts w:ascii="Times New Roman" w:hAnsi="Times New Roman" w:cs="Times New Roman"/>
          <w:sz w:val="24"/>
          <w:szCs w:val="24"/>
        </w:rPr>
        <w:t>призвания на княжение Рюрика в 862 г. по окончани</w:t>
      </w:r>
      <w:proofErr w:type="gramStart"/>
      <w:r w:rsidR="00BE1F74" w:rsidRPr="00D248D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E1F74" w:rsidRPr="00D248D5">
        <w:rPr>
          <w:rFonts w:ascii="Times New Roman" w:hAnsi="Times New Roman" w:cs="Times New Roman"/>
          <w:sz w:val="24"/>
          <w:szCs w:val="24"/>
        </w:rPr>
        <w:t xml:space="preserve"> правления Ярослава Мудрого в 1054 г. </w:t>
      </w:r>
      <w:r w:rsidR="004C58E5" w:rsidRPr="00D248D5">
        <w:rPr>
          <w:rFonts w:ascii="Times New Roman" w:hAnsi="Times New Roman" w:cs="Times New Roman"/>
          <w:sz w:val="24"/>
          <w:szCs w:val="24"/>
        </w:rPr>
        <w:t xml:space="preserve">На </w:t>
      </w:r>
      <w:r w:rsidRPr="00D248D5">
        <w:rPr>
          <w:rFonts w:ascii="Times New Roman" w:hAnsi="Times New Roman" w:cs="Times New Roman"/>
          <w:sz w:val="24"/>
          <w:szCs w:val="24"/>
        </w:rPr>
        <w:t xml:space="preserve">протяжении </w:t>
      </w:r>
      <w:r w:rsidR="00BE1F74" w:rsidRPr="00D248D5">
        <w:rPr>
          <w:rFonts w:ascii="Times New Roman" w:hAnsi="Times New Roman" w:cs="Times New Roman"/>
          <w:sz w:val="24"/>
          <w:szCs w:val="24"/>
        </w:rPr>
        <w:t>этого времени</w:t>
      </w:r>
      <w:r w:rsidR="004C58E5" w:rsidRPr="00D248D5">
        <w:rPr>
          <w:rFonts w:ascii="Times New Roman" w:hAnsi="Times New Roman" w:cs="Times New Roman"/>
          <w:sz w:val="24"/>
          <w:szCs w:val="24"/>
        </w:rPr>
        <w:t xml:space="preserve"> на 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княжении </w:t>
      </w:r>
      <w:r w:rsidR="000D0B75" w:rsidRPr="00D248D5">
        <w:rPr>
          <w:rFonts w:ascii="Times New Roman" w:hAnsi="Times New Roman" w:cs="Times New Roman"/>
          <w:sz w:val="24"/>
          <w:szCs w:val="24"/>
        </w:rPr>
        <w:t>сме</w:t>
      </w:r>
      <w:r w:rsidRPr="00D248D5">
        <w:rPr>
          <w:rFonts w:ascii="Times New Roman" w:hAnsi="Times New Roman" w:cs="Times New Roman"/>
          <w:sz w:val="24"/>
          <w:szCs w:val="24"/>
        </w:rPr>
        <w:t xml:space="preserve">нилось 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семь правителей. </w:t>
      </w:r>
      <w:r w:rsidR="000D0B75" w:rsidRPr="00D248D5">
        <w:rPr>
          <w:rFonts w:ascii="Times New Roman" w:hAnsi="Times New Roman" w:cs="Times New Roman"/>
          <w:sz w:val="24"/>
          <w:szCs w:val="24"/>
        </w:rPr>
        <w:t>Разумеется</w:t>
      </w:r>
      <w:r w:rsidR="001241A1" w:rsidRPr="00D248D5">
        <w:rPr>
          <w:rFonts w:ascii="Times New Roman" w:hAnsi="Times New Roman" w:cs="Times New Roman"/>
          <w:sz w:val="24"/>
          <w:szCs w:val="24"/>
        </w:rPr>
        <w:t>,</w:t>
      </w:r>
      <w:r w:rsidR="000D0B75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Pr="00D248D5">
        <w:rPr>
          <w:rFonts w:ascii="Times New Roman" w:hAnsi="Times New Roman" w:cs="Times New Roman"/>
          <w:sz w:val="24"/>
          <w:szCs w:val="24"/>
        </w:rPr>
        <w:t>ученикам весьма трудно разобраться и запомнить годы</w:t>
      </w:r>
      <w:r w:rsidR="001241A1" w:rsidRPr="00D248D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 и хронологическую последовательность имен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 первых князей</w:t>
      </w:r>
      <w:r w:rsidR="00DD7722" w:rsidRPr="00D248D5">
        <w:rPr>
          <w:rFonts w:ascii="Times New Roman" w:hAnsi="Times New Roman" w:cs="Times New Roman"/>
          <w:sz w:val="24"/>
          <w:szCs w:val="24"/>
        </w:rPr>
        <w:t>, тем более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 что нек</w:t>
      </w:r>
      <w:r w:rsidR="001241A1" w:rsidRPr="00D248D5">
        <w:rPr>
          <w:rFonts w:ascii="Times New Roman" w:hAnsi="Times New Roman" w:cs="Times New Roman"/>
          <w:sz w:val="24"/>
          <w:szCs w:val="24"/>
        </w:rPr>
        <w:t>оторые из них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 приходили к власти после окончания усобиц со своими братьями</w:t>
      </w:r>
      <w:r w:rsidR="001241A1" w:rsidRPr="00D248D5">
        <w:rPr>
          <w:rFonts w:ascii="Times New Roman" w:hAnsi="Times New Roman" w:cs="Times New Roman"/>
          <w:sz w:val="24"/>
          <w:szCs w:val="24"/>
        </w:rPr>
        <w:t xml:space="preserve">: </w:t>
      </w:r>
      <w:r w:rsidR="008E4021" w:rsidRPr="00D248D5">
        <w:rPr>
          <w:rFonts w:ascii="Times New Roman" w:hAnsi="Times New Roman" w:cs="Times New Roman"/>
          <w:sz w:val="24"/>
          <w:szCs w:val="24"/>
        </w:rPr>
        <w:t>вспомним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 Владимира</w:t>
      </w:r>
      <w:r w:rsidR="00D168F4" w:rsidRPr="00D248D5">
        <w:rPr>
          <w:rFonts w:ascii="Times New Roman" w:hAnsi="Times New Roman" w:cs="Times New Roman"/>
          <w:sz w:val="24"/>
          <w:szCs w:val="24"/>
        </w:rPr>
        <w:t xml:space="preserve"> I </w:t>
      </w:r>
      <w:r w:rsidR="00BE1F74" w:rsidRPr="00D248D5">
        <w:rPr>
          <w:rFonts w:ascii="Times New Roman" w:hAnsi="Times New Roman" w:cs="Times New Roman"/>
          <w:sz w:val="24"/>
          <w:szCs w:val="24"/>
        </w:rPr>
        <w:t xml:space="preserve">и Ярослава Мудрого. </w:t>
      </w:r>
      <w:r w:rsidR="008E4021" w:rsidRPr="00D248D5">
        <w:rPr>
          <w:rFonts w:ascii="Times New Roman" w:hAnsi="Times New Roman" w:cs="Times New Roman"/>
          <w:sz w:val="24"/>
          <w:szCs w:val="24"/>
        </w:rPr>
        <w:t>Перейде</w:t>
      </w:r>
      <w:r w:rsidR="001241A1" w:rsidRPr="00D248D5">
        <w:rPr>
          <w:rFonts w:ascii="Times New Roman" w:hAnsi="Times New Roman" w:cs="Times New Roman"/>
          <w:sz w:val="24"/>
          <w:szCs w:val="24"/>
        </w:rPr>
        <w:t>м же к описанию самого метода.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1241A1" w:rsidRPr="00D248D5">
        <w:rPr>
          <w:rFonts w:ascii="Times New Roman" w:hAnsi="Times New Roman" w:cs="Times New Roman"/>
          <w:sz w:val="24"/>
          <w:szCs w:val="24"/>
        </w:rPr>
        <w:t>С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 этой </w:t>
      </w:r>
      <w:r w:rsidR="00F86533" w:rsidRPr="00D248D5">
        <w:rPr>
          <w:rFonts w:ascii="Times New Roman" w:hAnsi="Times New Roman" w:cs="Times New Roman"/>
          <w:sz w:val="24"/>
          <w:szCs w:val="24"/>
        </w:rPr>
        <w:t xml:space="preserve">целью мы </w:t>
      </w:r>
      <w:r w:rsidR="008E4021" w:rsidRPr="00D248D5">
        <w:rPr>
          <w:rFonts w:ascii="Times New Roman" w:hAnsi="Times New Roman" w:cs="Times New Roman"/>
          <w:sz w:val="24"/>
          <w:szCs w:val="24"/>
        </w:rPr>
        <w:t>возьмём</w:t>
      </w:r>
      <w:r w:rsidR="00F86533" w:rsidRPr="00D248D5">
        <w:rPr>
          <w:rFonts w:ascii="Times New Roman" w:hAnsi="Times New Roman" w:cs="Times New Roman"/>
          <w:sz w:val="24"/>
          <w:szCs w:val="24"/>
        </w:rPr>
        <w:t xml:space="preserve"> самый простой способ </w:t>
      </w:r>
      <w:r w:rsidR="008E4021" w:rsidRPr="00D248D5">
        <w:rPr>
          <w:rFonts w:ascii="Times New Roman" w:hAnsi="Times New Roman" w:cs="Times New Roman"/>
          <w:sz w:val="24"/>
          <w:szCs w:val="24"/>
        </w:rPr>
        <w:t>его выполнения</w:t>
      </w:r>
      <w:r w:rsidR="001241A1" w:rsidRPr="00D248D5">
        <w:rPr>
          <w:rFonts w:ascii="Times New Roman" w:hAnsi="Times New Roman" w:cs="Times New Roman"/>
          <w:sz w:val="24"/>
          <w:szCs w:val="24"/>
        </w:rPr>
        <w:t>.</w:t>
      </w:r>
    </w:p>
    <w:p w:rsidR="00F6651C" w:rsidRPr="00D248D5" w:rsidRDefault="000D0B75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Для начала мы 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возьмем простой лист </w:t>
      </w:r>
      <w:r w:rsidRPr="00D248D5">
        <w:rPr>
          <w:rFonts w:ascii="Times New Roman" w:hAnsi="Times New Roman" w:cs="Times New Roman"/>
          <w:sz w:val="24"/>
          <w:szCs w:val="24"/>
        </w:rPr>
        <w:t>обычной  школьной  тетради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 в клетку и разделим</w:t>
      </w:r>
      <w:r w:rsidRPr="00D248D5">
        <w:rPr>
          <w:rFonts w:ascii="Times New Roman" w:hAnsi="Times New Roman" w:cs="Times New Roman"/>
          <w:sz w:val="24"/>
          <w:szCs w:val="24"/>
        </w:rPr>
        <w:t xml:space="preserve"> его</w:t>
      </w:r>
      <w:r w:rsidR="00F6651C" w:rsidRPr="00D248D5">
        <w:rPr>
          <w:rFonts w:ascii="Times New Roman" w:hAnsi="Times New Roman" w:cs="Times New Roman"/>
          <w:sz w:val="24"/>
          <w:szCs w:val="24"/>
        </w:rPr>
        <w:t xml:space="preserve"> на сто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 равных четырехугольника (квадрата</w:t>
      </w:r>
      <w:r w:rsidRPr="00D248D5">
        <w:rPr>
          <w:rFonts w:ascii="Times New Roman" w:hAnsi="Times New Roman" w:cs="Times New Roman"/>
          <w:sz w:val="24"/>
          <w:szCs w:val="24"/>
        </w:rPr>
        <w:t xml:space="preserve">), каждый </w:t>
      </w:r>
      <w:proofErr w:type="gramStart"/>
      <w:r w:rsidRPr="00D248D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248D5">
        <w:rPr>
          <w:rFonts w:ascii="Times New Roman" w:hAnsi="Times New Roman" w:cs="Times New Roman"/>
          <w:sz w:val="24"/>
          <w:szCs w:val="24"/>
        </w:rPr>
        <w:t xml:space="preserve"> кото</w:t>
      </w:r>
      <w:r w:rsidR="00682E84" w:rsidRPr="00D248D5">
        <w:rPr>
          <w:rFonts w:ascii="Times New Roman" w:hAnsi="Times New Roman" w:cs="Times New Roman"/>
          <w:sz w:val="24"/>
          <w:szCs w:val="24"/>
        </w:rPr>
        <w:t>рых будет означать год, а составленный ими боль</w:t>
      </w:r>
      <w:r w:rsidR="008E4021" w:rsidRPr="00D248D5">
        <w:rPr>
          <w:rFonts w:ascii="Times New Roman" w:hAnsi="Times New Roman" w:cs="Times New Roman"/>
          <w:sz w:val="24"/>
          <w:szCs w:val="24"/>
        </w:rPr>
        <w:t>шой квадрат представит столетие</w:t>
      </w:r>
      <w:r w:rsidR="00682E84" w:rsidRPr="00D248D5">
        <w:rPr>
          <w:rFonts w:ascii="Times New Roman" w:hAnsi="Times New Roman" w:cs="Times New Roman"/>
          <w:sz w:val="24"/>
          <w:szCs w:val="24"/>
        </w:rPr>
        <w:t xml:space="preserve">. Для простоты работы с </w:t>
      </w:r>
      <w:r w:rsidR="008E4021" w:rsidRPr="00D248D5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682E84" w:rsidRPr="00D248D5">
        <w:rPr>
          <w:rFonts w:ascii="Times New Roman" w:hAnsi="Times New Roman" w:cs="Times New Roman"/>
          <w:sz w:val="24"/>
          <w:szCs w:val="24"/>
        </w:rPr>
        <w:t>квадратом мы разделим его еще и проведем две прямые линии толще про</w:t>
      </w:r>
      <w:r w:rsidR="00DD7722" w:rsidRPr="00D248D5">
        <w:rPr>
          <w:rFonts w:ascii="Times New Roman" w:hAnsi="Times New Roman" w:cs="Times New Roman"/>
          <w:sz w:val="24"/>
          <w:szCs w:val="24"/>
        </w:rPr>
        <w:t>чих, одну</w:t>
      </w:r>
      <w:r w:rsidR="001241A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960F62"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1241A1" w:rsidRPr="00D248D5">
        <w:rPr>
          <w:rFonts w:ascii="Times New Roman" w:hAnsi="Times New Roman" w:cs="Times New Roman"/>
          <w:sz w:val="24"/>
          <w:szCs w:val="24"/>
        </w:rPr>
        <w:t>по</w:t>
      </w:r>
      <w:r w:rsidR="00960F62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1241A1" w:rsidRPr="00D248D5">
        <w:rPr>
          <w:rFonts w:ascii="Times New Roman" w:hAnsi="Times New Roman" w:cs="Times New Roman"/>
          <w:sz w:val="24"/>
          <w:szCs w:val="24"/>
        </w:rPr>
        <w:t>вертикали</w:t>
      </w:r>
      <w:r w:rsidR="00DD7722" w:rsidRPr="00D248D5">
        <w:rPr>
          <w:rFonts w:ascii="Times New Roman" w:hAnsi="Times New Roman" w:cs="Times New Roman"/>
          <w:sz w:val="24"/>
          <w:szCs w:val="24"/>
        </w:rPr>
        <w:t>, а другую</w:t>
      </w:r>
      <w:r w:rsidR="00960F62" w:rsidRPr="00D248D5">
        <w:rPr>
          <w:rFonts w:ascii="Times New Roman" w:hAnsi="Times New Roman" w:cs="Times New Roman"/>
          <w:sz w:val="24"/>
          <w:szCs w:val="24"/>
        </w:rPr>
        <w:t xml:space="preserve"> – </w:t>
      </w:r>
      <w:r w:rsidR="00682E84" w:rsidRPr="00D248D5">
        <w:rPr>
          <w:rFonts w:ascii="Times New Roman" w:hAnsi="Times New Roman" w:cs="Times New Roman"/>
          <w:sz w:val="24"/>
          <w:szCs w:val="24"/>
        </w:rPr>
        <w:t>по горизонтали. Тем самым мы поделим квадрат на четыре равные части</w:t>
      </w:r>
      <w:r w:rsidR="001241A1" w:rsidRPr="00D248D5">
        <w:rPr>
          <w:rFonts w:ascii="Times New Roman" w:hAnsi="Times New Roman" w:cs="Times New Roman"/>
          <w:sz w:val="24"/>
          <w:szCs w:val="24"/>
        </w:rPr>
        <w:t>. Э</w:t>
      </w:r>
      <w:r w:rsidR="00682E84" w:rsidRPr="00D248D5">
        <w:rPr>
          <w:rFonts w:ascii="Times New Roman" w:hAnsi="Times New Roman" w:cs="Times New Roman"/>
          <w:sz w:val="24"/>
          <w:szCs w:val="24"/>
        </w:rPr>
        <w:t>т</w:t>
      </w:r>
      <w:r w:rsidR="00F6651C" w:rsidRPr="00D248D5">
        <w:rPr>
          <w:rFonts w:ascii="Times New Roman" w:hAnsi="Times New Roman" w:cs="Times New Roman"/>
          <w:sz w:val="24"/>
          <w:szCs w:val="24"/>
        </w:rPr>
        <w:t xml:space="preserve">о позволит облегчить 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визуальное </w:t>
      </w:r>
      <w:r w:rsidR="00F6651C" w:rsidRPr="00D248D5">
        <w:rPr>
          <w:rFonts w:ascii="Times New Roman" w:hAnsi="Times New Roman" w:cs="Times New Roman"/>
          <w:sz w:val="24"/>
          <w:szCs w:val="24"/>
        </w:rPr>
        <w:t xml:space="preserve">восприятие </w:t>
      </w:r>
      <w:r w:rsidR="00682E84" w:rsidRPr="00D248D5">
        <w:rPr>
          <w:rFonts w:ascii="Times New Roman" w:hAnsi="Times New Roman" w:cs="Times New Roman"/>
          <w:sz w:val="24"/>
          <w:szCs w:val="24"/>
        </w:rPr>
        <w:t xml:space="preserve">конструкции и 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задачу учащихся: </w:t>
      </w:r>
      <w:r w:rsidR="00682E84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F6651C" w:rsidRPr="00D248D5">
        <w:rPr>
          <w:rFonts w:ascii="Times New Roman" w:hAnsi="Times New Roman" w:cs="Times New Roman"/>
          <w:sz w:val="24"/>
          <w:szCs w:val="24"/>
        </w:rPr>
        <w:t>маркировать соответствующие правильной хронологии годы в соответствующих местах</w:t>
      </w:r>
      <w:r w:rsidR="00682E84" w:rsidRPr="00D248D5">
        <w:rPr>
          <w:rFonts w:ascii="Times New Roman" w:hAnsi="Times New Roman" w:cs="Times New Roman"/>
          <w:sz w:val="24"/>
          <w:szCs w:val="24"/>
        </w:rPr>
        <w:t xml:space="preserve"> и </w:t>
      </w:r>
      <w:r w:rsidR="00F6651C" w:rsidRPr="00D248D5">
        <w:rPr>
          <w:rFonts w:ascii="Times New Roman" w:hAnsi="Times New Roman" w:cs="Times New Roman"/>
          <w:sz w:val="24"/>
          <w:szCs w:val="24"/>
        </w:rPr>
        <w:t xml:space="preserve">в правильном порядке </w:t>
      </w:r>
      <w:r w:rsidR="00682E84" w:rsidRPr="00D248D5">
        <w:rPr>
          <w:rFonts w:ascii="Times New Roman" w:hAnsi="Times New Roman" w:cs="Times New Roman"/>
          <w:sz w:val="24"/>
          <w:szCs w:val="24"/>
        </w:rPr>
        <w:t xml:space="preserve">на </w:t>
      </w:r>
      <w:r w:rsidR="00F6651C" w:rsidRPr="00D248D5">
        <w:rPr>
          <w:rFonts w:ascii="Times New Roman" w:hAnsi="Times New Roman" w:cs="Times New Roman"/>
          <w:sz w:val="24"/>
          <w:szCs w:val="24"/>
        </w:rPr>
        <w:t xml:space="preserve">заготовленной нами </w:t>
      </w:r>
      <w:r w:rsidR="00682E84" w:rsidRPr="00D248D5">
        <w:rPr>
          <w:rFonts w:ascii="Times New Roman" w:hAnsi="Times New Roman" w:cs="Times New Roman"/>
          <w:sz w:val="24"/>
          <w:szCs w:val="24"/>
        </w:rPr>
        <w:t>фигуре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 1</w:t>
      </w:r>
      <w:r w:rsidR="00F8772E" w:rsidRPr="00D248D5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682E84"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="00F8772E" w:rsidRPr="00D248D5">
        <w:rPr>
          <w:rFonts w:ascii="Times New Roman" w:hAnsi="Times New Roman" w:cs="Times New Roman"/>
          <w:sz w:val="24"/>
          <w:szCs w:val="24"/>
        </w:rPr>
        <w:t>Теперь у нас все готово</w:t>
      </w:r>
      <w:r w:rsidR="001241A1" w:rsidRPr="00D248D5">
        <w:rPr>
          <w:rFonts w:ascii="Times New Roman" w:hAnsi="Times New Roman" w:cs="Times New Roman"/>
          <w:sz w:val="24"/>
          <w:szCs w:val="24"/>
        </w:rPr>
        <w:t xml:space="preserve"> для непосредственной работы с </w:t>
      </w:r>
      <w:proofErr w:type="gramStart"/>
      <w:r w:rsidR="001241A1" w:rsidRPr="00D248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8772E" w:rsidRPr="00D248D5">
        <w:rPr>
          <w:rFonts w:ascii="Times New Roman" w:hAnsi="Times New Roman" w:cs="Times New Roman"/>
          <w:sz w:val="24"/>
          <w:szCs w:val="24"/>
        </w:rPr>
        <w:t>.</w:t>
      </w:r>
    </w:p>
    <w:p w:rsidR="00F8772E" w:rsidRPr="00D248D5" w:rsidRDefault="00F6651C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8D5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1241A1" w:rsidRPr="00D248D5">
        <w:rPr>
          <w:rFonts w:ascii="Times New Roman" w:hAnsi="Times New Roman" w:cs="Times New Roman"/>
          <w:sz w:val="24"/>
          <w:szCs w:val="24"/>
        </w:rPr>
        <w:t xml:space="preserve">заявленные нами </w:t>
      </w:r>
      <w:r w:rsidRPr="00D248D5">
        <w:rPr>
          <w:rFonts w:ascii="Times New Roman" w:hAnsi="Times New Roman" w:cs="Times New Roman"/>
          <w:sz w:val="24"/>
          <w:szCs w:val="24"/>
        </w:rPr>
        <w:t>хроно</w:t>
      </w:r>
      <w:r w:rsidR="008F3F8A" w:rsidRPr="00D248D5">
        <w:rPr>
          <w:rFonts w:ascii="Times New Roman" w:hAnsi="Times New Roman" w:cs="Times New Roman"/>
          <w:sz w:val="24"/>
          <w:szCs w:val="24"/>
        </w:rPr>
        <w:t>логические рамки, мы возьмем три</w:t>
      </w:r>
      <w:r w:rsidRPr="00D248D5">
        <w:rPr>
          <w:rFonts w:ascii="Times New Roman" w:hAnsi="Times New Roman" w:cs="Times New Roman"/>
          <w:sz w:val="24"/>
          <w:szCs w:val="24"/>
        </w:rPr>
        <w:t xml:space="preserve"> бо</w:t>
      </w:r>
      <w:r w:rsidR="00226671" w:rsidRPr="00D248D5">
        <w:rPr>
          <w:rFonts w:ascii="Times New Roman" w:hAnsi="Times New Roman" w:cs="Times New Roman"/>
          <w:sz w:val="24"/>
          <w:szCs w:val="24"/>
        </w:rPr>
        <w:t>льших квадрата, которые будут обоз</w:t>
      </w:r>
      <w:r w:rsidRPr="00D248D5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IX, </w:t>
      </w:r>
      <w:r w:rsidRPr="00D248D5">
        <w:rPr>
          <w:rFonts w:ascii="Times New Roman" w:hAnsi="Times New Roman" w:cs="Times New Roman"/>
          <w:sz w:val="24"/>
          <w:szCs w:val="24"/>
        </w:rPr>
        <w:t>X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 и XI </w:t>
      </w:r>
      <w:r w:rsidRPr="00D248D5">
        <w:rPr>
          <w:rFonts w:ascii="Times New Roman" w:hAnsi="Times New Roman" w:cs="Times New Roman"/>
          <w:sz w:val="24"/>
          <w:szCs w:val="24"/>
        </w:rPr>
        <w:t>вв. Первое, что мы сд</w:t>
      </w:r>
      <w:r w:rsidR="00076BDC" w:rsidRPr="00D248D5">
        <w:rPr>
          <w:rFonts w:ascii="Times New Roman" w:hAnsi="Times New Roman" w:cs="Times New Roman"/>
          <w:sz w:val="24"/>
          <w:szCs w:val="24"/>
        </w:rPr>
        <w:t>е</w:t>
      </w:r>
      <w:r w:rsidRPr="00D248D5">
        <w:rPr>
          <w:rFonts w:ascii="Times New Roman" w:hAnsi="Times New Roman" w:cs="Times New Roman"/>
          <w:sz w:val="24"/>
          <w:szCs w:val="24"/>
        </w:rPr>
        <w:t>лае</w:t>
      </w:r>
      <w:r w:rsidR="00076BDC" w:rsidRPr="00D248D5">
        <w:rPr>
          <w:rFonts w:ascii="Times New Roman" w:hAnsi="Times New Roman" w:cs="Times New Roman"/>
          <w:sz w:val="24"/>
          <w:szCs w:val="24"/>
        </w:rPr>
        <w:t>м</w:t>
      </w:r>
      <w:r w:rsidR="001241A1" w:rsidRPr="00D248D5">
        <w:rPr>
          <w:rFonts w:ascii="Times New Roman" w:hAnsi="Times New Roman" w:cs="Times New Roman"/>
          <w:sz w:val="24"/>
          <w:szCs w:val="24"/>
        </w:rPr>
        <w:t>, –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 это обозначим марк</w:t>
      </w:r>
      <w:r w:rsidR="001241A1" w:rsidRPr="00D248D5">
        <w:rPr>
          <w:rFonts w:ascii="Times New Roman" w:hAnsi="Times New Roman" w:cs="Times New Roman"/>
          <w:sz w:val="24"/>
          <w:szCs w:val="24"/>
        </w:rPr>
        <w:t>ером (точк</w:t>
      </w:r>
      <w:r w:rsidR="00076BDC" w:rsidRPr="00D248D5">
        <w:rPr>
          <w:rFonts w:ascii="Times New Roman" w:hAnsi="Times New Roman" w:cs="Times New Roman"/>
          <w:sz w:val="24"/>
          <w:szCs w:val="24"/>
        </w:rPr>
        <w:t>ой</w:t>
      </w:r>
      <w:r w:rsidRPr="00D248D5">
        <w:rPr>
          <w:rFonts w:ascii="Times New Roman" w:hAnsi="Times New Roman" w:cs="Times New Roman"/>
          <w:sz w:val="24"/>
          <w:szCs w:val="24"/>
        </w:rPr>
        <w:t xml:space="preserve">, крестиком, галочкой) 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D248D5">
        <w:rPr>
          <w:rFonts w:ascii="Times New Roman" w:hAnsi="Times New Roman" w:cs="Times New Roman"/>
          <w:sz w:val="24"/>
          <w:szCs w:val="24"/>
        </w:rPr>
        <w:t xml:space="preserve">началу хронологии </w:t>
      </w:r>
      <w:r w:rsidR="00076BDC" w:rsidRPr="00D248D5">
        <w:rPr>
          <w:rFonts w:ascii="Times New Roman" w:hAnsi="Times New Roman" w:cs="Times New Roman"/>
          <w:sz w:val="24"/>
          <w:szCs w:val="24"/>
        </w:rPr>
        <w:t>год – год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 призвания варягов во главе с Рюриком</w:t>
      </w:r>
      <w:r w:rsidR="001241A1" w:rsidRPr="00D248D5">
        <w:rPr>
          <w:rFonts w:ascii="Times New Roman" w:hAnsi="Times New Roman" w:cs="Times New Roman"/>
          <w:sz w:val="24"/>
          <w:szCs w:val="24"/>
        </w:rPr>
        <w:t>.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8F3F8A" w:rsidRPr="00D248D5">
        <w:rPr>
          <w:rFonts w:ascii="Times New Roman" w:hAnsi="Times New Roman" w:cs="Times New Roman"/>
          <w:sz w:val="24"/>
          <w:szCs w:val="24"/>
        </w:rPr>
        <w:t>62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-ая клетка 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покажет 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нам </w:t>
      </w:r>
      <w:r w:rsidR="008F3F8A" w:rsidRPr="00D248D5">
        <w:rPr>
          <w:rFonts w:ascii="Times New Roman" w:hAnsi="Times New Roman" w:cs="Times New Roman"/>
          <w:sz w:val="24"/>
          <w:szCs w:val="24"/>
        </w:rPr>
        <w:t>862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 г., </w:t>
      </w:r>
      <w:r w:rsidR="004F5A81" w:rsidRPr="00D248D5">
        <w:rPr>
          <w:rFonts w:ascii="Times New Roman" w:hAnsi="Times New Roman" w:cs="Times New Roman"/>
          <w:sz w:val="24"/>
          <w:szCs w:val="24"/>
        </w:rPr>
        <w:t xml:space="preserve">затем отметим 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="008F3F8A" w:rsidRPr="00D248D5">
        <w:rPr>
          <w:rFonts w:ascii="Times New Roman" w:hAnsi="Times New Roman" w:cs="Times New Roman"/>
          <w:sz w:val="24"/>
          <w:szCs w:val="24"/>
        </w:rPr>
        <w:t>его</w:t>
      </w:r>
      <w:r w:rsidR="004F5A8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DD7722" w:rsidRPr="00D248D5">
        <w:rPr>
          <w:rFonts w:ascii="Times New Roman" w:hAnsi="Times New Roman" w:cs="Times New Roman"/>
          <w:sz w:val="24"/>
          <w:szCs w:val="24"/>
        </w:rPr>
        <w:t>правления и начало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 правления следующего 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князя Олега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8F3F8A" w:rsidRPr="00D248D5">
        <w:rPr>
          <w:rFonts w:ascii="Times New Roman" w:hAnsi="Times New Roman" w:cs="Times New Roman"/>
          <w:sz w:val="24"/>
          <w:szCs w:val="24"/>
        </w:rPr>
        <w:t>79 клетка – 879</w:t>
      </w:r>
      <w:proofErr w:type="gramEnd"/>
      <w:r w:rsidR="00E94AAD" w:rsidRPr="00D248D5">
        <w:rPr>
          <w:rFonts w:ascii="Times New Roman" w:hAnsi="Times New Roman" w:cs="Times New Roman"/>
          <w:sz w:val="24"/>
          <w:szCs w:val="24"/>
        </w:rPr>
        <w:t xml:space="preserve"> г.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 Т</w:t>
      </w:r>
      <w:r w:rsidR="004F5A81" w:rsidRPr="00D248D5">
        <w:rPr>
          <w:rFonts w:ascii="Times New Roman" w:hAnsi="Times New Roman" w:cs="Times New Roman"/>
          <w:sz w:val="24"/>
          <w:szCs w:val="24"/>
        </w:rPr>
        <w:t xml:space="preserve">аким же </w:t>
      </w:r>
      <w:r w:rsidR="00226671" w:rsidRPr="00D248D5">
        <w:rPr>
          <w:rFonts w:ascii="Times New Roman" w:hAnsi="Times New Roman" w:cs="Times New Roman"/>
          <w:sz w:val="24"/>
          <w:szCs w:val="24"/>
        </w:rPr>
        <w:t>способом</w:t>
      </w:r>
      <w:r w:rsidR="004F5A81" w:rsidRPr="00D248D5">
        <w:rPr>
          <w:rFonts w:ascii="Times New Roman" w:hAnsi="Times New Roman" w:cs="Times New Roman"/>
          <w:sz w:val="24"/>
          <w:szCs w:val="24"/>
        </w:rPr>
        <w:t xml:space="preserve"> продолжим закрывать маркерами </w:t>
      </w:r>
      <w:r w:rsidR="0022667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4F5A81" w:rsidRPr="00D248D5">
        <w:rPr>
          <w:rFonts w:ascii="Times New Roman" w:hAnsi="Times New Roman" w:cs="Times New Roman"/>
          <w:sz w:val="24"/>
          <w:szCs w:val="24"/>
        </w:rPr>
        <w:t>квадраты-столетия</w:t>
      </w:r>
      <w:r w:rsidR="00164AC2" w:rsidRPr="00D248D5">
        <w:rPr>
          <w:rFonts w:ascii="Times New Roman" w:hAnsi="Times New Roman" w:cs="Times New Roman"/>
          <w:sz w:val="24"/>
          <w:szCs w:val="24"/>
        </w:rPr>
        <w:t>,</w:t>
      </w:r>
      <w:r w:rsidR="004F5A81" w:rsidRPr="00D248D5">
        <w:rPr>
          <w:rFonts w:ascii="Times New Roman" w:hAnsi="Times New Roman" w:cs="Times New Roman"/>
          <w:sz w:val="24"/>
          <w:szCs w:val="24"/>
        </w:rPr>
        <w:t xml:space="preserve"> п</w:t>
      </w:r>
      <w:r w:rsidR="00076BDC" w:rsidRPr="00D248D5">
        <w:rPr>
          <w:rFonts w:ascii="Times New Roman" w:hAnsi="Times New Roman" w:cs="Times New Roman"/>
          <w:sz w:val="24"/>
          <w:szCs w:val="24"/>
        </w:rPr>
        <w:t>ока не б</w:t>
      </w:r>
      <w:r w:rsidR="00DD7722" w:rsidRPr="00D248D5">
        <w:rPr>
          <w:rFonts w:ascii="Times New Roman" w:hAnsi="Times New Roman" w:cs="Times New Roman"/>
          <w:sz w:val="24"/>
          <w:szCs w:val="24"/>
        </w:rPr>
        <w:t>удут промаркированы все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DD7722" w:rsidRPr="00D248D5">
        <w:rPr>
          <w:rFonts w:ascii="Times New Roman" w:hAnsi="Times New Roman" w:cs="Times New Roman"/>
          <w:sz w:val="24"/>
          <w:szCs w:val="24"/>
        </w:rPr>
        <w:t>даты хронологии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(включая первую и вторую усобицы) 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безошибочно от </w:t>
      </w:r>
      <w:r w:rsidR="008F3F8A" w:rsidRPr="00D248D5">
        <w:rPr>
          <w:rFonts w:ascii="Times New Roman" w:hAnsi="Times New Roman" w:cs="Times New Roman"/>
          <w:sz w:val="24"/>
          <w:szCs w:val="24"/>
        </w:rPr>
        <w:t>Рюрика до Ярослава Мудрого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, в итоге у нас получится заполненная фигура 2 (рис. 2). </w:t>
      </w:r>
      <w:r w:rsidR="004C1026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076BDC" w:rsidRPr="00D2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81" w:rsidRPr="00D248D5" w:rsidRDefault="004C1026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Для закрепления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D248D5">
        <w:rPr>
          <w:rFonts w:ascii="Times New Roman" w:hAnsi="Times New Roman" w:cs="Times New Roman"/>
          <w:sz w:val="24"/>
          <w:szCs w:val="24"/>
        </w:rPr>
        <w:t>обучающиеся  берут чистую фигуру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 2,</w:t>
      </w:r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164AC2" w:rsidRPr="00D248D5">
        <w:rPr>
          <w:rFonts w:ascii="Times New Roman" w:hAnsi="Times New Roman" w:cs="Times New Roman"/>
          <w:sz w:val="24"/>
          <w:szCs w:val="24"/>
        </w:rPr>
        <w:t>повторно маркируют, но уже</w:t>
      </w:r>
      <w:r w:rsidR="0043178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произносят </w:t>
      </w:r>
      <w:r w:rsidR="004F5A81" w:rsidRPr="00D248D5">
        <w:rPr>
          <w:rFonts w:ascii="Times New Roman" w:hAnsi="Times New Roman" w:cs="Times New Roman"/>
          <w:sz w:val="24"/>
          <w:szCs w:val="24"/>
        </w:rPr>
        <w:t>имена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 князей</w:t>
      </w:r>
      <w:r w:rsidR="004F5A81" w:rsidRPr="00D248D5">
        <w:rPr>
          <w:rFonts w:ascii="Times New Roman" w:hAnsi="Times New Roman" w:cs="Times New Roman"/>
          <w:sz w:val="24"/>
          <w:szCs w:val="24"/>
        </w:rPr>
        <w:t>: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 Рюрик, Олег, Игорь, Ольга, Святослав, первая</w:t>
      </w:r>
      <w:r w:rsidR="00D168F4" w:rsidRPr="00D248D5">
        <w:rPr>
          <w:rFonts w:ascii="Times New Roman" w:hAnsi="Times New Roman" w:cs="Times New Roman"/>
          <w:sz w:val="24"/>
          <w:szCs w:val="24"/>
        </w:rPr>
        <w:t xml:space="preserve"> усобица, Владимир I</w:t>
      </w:r>
      <w:r w:rsidR="008F3F8A" w:rsidRPr="00D248D5">
        <w:rPr>
          <w:rFonts w:ascii="Times New Roman" w:hAnsi="Times New Roman" w:cs="Times New Roman"/>
          <w:sz w:val="24"/>
          <w:szCs w:val="24"/>
        </w:rPr>
        <w:t>, в</w:t>
      </w:r>
      <w:r w:rsidR="003F32C5" w:rsidRPr="00D248D5">
        <w:rPr>
          <w:rFonts w:ascii="Times New Roman" w:hAnsi="Times New Roman" w:cs="Times New Roman"/>
          <w:sz w:val="24"/>
          <w:szCs w:val="24"/>
        </w:rPr>
        <w:t>торая усобица, Ярослав Мудрый</w:t>
      </w:r>
      <w:r w:rsidR="004F5A81" w:rsidRPr="00D248D5">
        <w:rPr>
          <w:rFonts w:ascii="Times New Roman" w:hAnsi="Times New Roman" w:cs="Times New Roman"/>
          <w:sz w:val="24"/>
          <w:szCs w:val="24"/>
        </w:rPr>
        <w:t>.</w:t>
      </w:r>
    </w:p>
    <w:p w:rsidR="00431781" w:rsidRPr="00D248D5" w:rsidRDefault="004C1026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>Потом снова берут</w:t>
      </w:r>
      <w:r w:rsidR="004F5A81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Pr="00D248D5">
        <w:rPr>
          <w:rFonts w:ascii="Times New Roman" w:hAnsi="Times New Roman" w:cs="Times New Roman"/>
          <w:sz w:val="24"/>
          <w:szCs w:val="24"/>
        </w:rPr>
        <w:t>чистую фигуру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 2</w:t>
      </w:r>
      <w:r w:rsidRPr="00D248D5">
        <w:rPr>
          <w:rFonts w:ascii="Times New Roman" w:hAnsi="Times New Roman" w:cs="Times New Roman"/>
          <w:sz w:val="24"/>
          <w:szCs w:val="24"/>
        </w:rPr>
        <w:t xml:space="preserve"> и опять ставят</w:t>
      </w:r>
      <w:r w:rsidR="00431781" w:rsidRPr="00D248D5">
        <w:rPr>
          <w:rFonts w:ascii="Times New Roman" w:hAnsi="Times New Roman" w:cs="Times New Roman"/>
          <w:sz w:val="24"/>
          <w:szCs w:val="24"/>
        </w:rPr>
        <w:t xml:space="preserve"> маркеры</w:t>
      </w:r>
      <w:r w:rsidR="004F5A81" w:rsidRPr="00D248D5">
        <w:rPr>
          <w:rFonts w:ascii="Times New Roman" w:hAnsi="Times New Roman" w:cs="Times New Roman"/>
          <w:sz w:val="24"/>
          <w:szCs w:val="24"/>
        </w:rPr>
        <w:t>,</w:t>
      </w:r>
      <w:r w:rsidR="00431781" w:rsidRPr="00D248D5">
        <w:rPr>
          <w:rFonts w:ascii="Times New Roman" w:hAnsi="Times New Roman" w:cs="Times New Roman"/>
          <w:sz w:val="24"/>
          <w:szCs w:val="24"/>
        </w:rPr>
        <w:t xml:space="preserve"> только в обратном </w:t>
      </w:r>
      <w:r w:rsidRPr="00D248D5">
        <w:rPr>
          <w:rFonts w:ascii="Times New Roman" w:hAnsi="Times New Roman" w:cs="Times New Roman"/>
          <w:sz w:val="24"/>
          <w:szCs w:val="24"/>
        </w:rPr>
        <w:t>порядке и также произнося</w:t>
      </w:r>
      <w:r w:rsidR="004F5A81" w:rsidRPr="00D248D5">
        <w:rPr>
          <w:rFonts w:ascii="Times New Roman" w:hAnsi="Times New Roman" w:cs="Times New Roman"/>
          <w:sz w:val="24"/>
          <w:szCs w:val="24"/>
        </w:rPr>
        <w:t>т имена правителей: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 Ярослав Мудрый, вто</w:t>
      </w:r>
      <w:r w:rsidR="00D168F4" w:rsidRPr="00D248D5">
        <w:rPr>
          <w:rFonts w:ascii="Times New Roman" w:hAnsi="Times New Roman" w:cs="Times New Roman"/>
          <w:sz w:val="24"/>
          <w:szCs w:val="24"/>
        </w:rPr>
        <w:t>рая усобица, Владимир I</w:t>
      </w:r>
      <w:r w:rsidR="008F3F8A" w:rsidRPr="00D248D5">
        <w:rPr>
          <w:rFonts w:ascii="Times New Roman" w:hAnsi="Times New Roman" w:cs="Times New Roman"/>
          <w:sz w:val="24"/>
          <w:szCs w:val="24"/>
        </w:rPr>
        <w:t>, первая усобица, Святослав, Ольга, Игорь, Олег, Рюрик</w:t>
      </w:r>
      <w:r w:rsidR="00E15227" w:rsidRPr="00D248D5">
        <w:rPr>
          <w:rFonts w:ascii="Times New Roman" w:hAnsi="Times New Roman" w:cs="Times New Roman"/>
          <w:sz w:val="24"/>
          <w:szCs w:val="24"/>
        </w:rPr>
        <w:t>.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D168F4" w:rsidRPr="00D2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27" w:rsidRPr="00D248D5" w:rsidRDefault="00E1522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В следующей попытке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маркирования чистой фигуры 2 </w:t>
      </w:r>
      <w:r w:rsidRPr="00D248D5">
        <w:rPr>
          <w:rFonts w:ascii="Times New Roman" w:hAnsi="Times New Roman" w:cs="Times New Roman"/>
          <w:sz w:val="24"/>
          <w:szCs w:val="24"/>
        </w:rPr>
        <w:t>ученик</w:t>
      </w:r>
      <w:r w:rsidR="004C1026" w:rsidRPr="00D248D5">
        <w:rPr>
          <w:rFonts w:ascii="Times New Roman" w:hAnsi="Times New Roman" w:cs="Times New Roman"/>
          <w:sz w:val="24"/>
          <w:szCs w:val="24"/>
        </w:rPr>
        <w:t>и</w:t>
      </w:r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D248D5">
        <w:rPr>
          <w:rFonts w:ascii="Times New Roman" w:hAnsi="Times New Roman" w:cs="Times New Roman"/>
          <w:sz w:val="24"/>
          <w:szCs w:val="24"/>
        </w:rPr>
        <w:t>произносят</w:t>
      </w:r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D248D5">
        <w:rPr>
          <w:rFonts w:ascii="Times New Roman" w:hAnsi="Times New Roman" w:cs="Times New Roman"/>
          <w:sz w:val="24"/>
          <w:szCs w:val="24"/>
        </w:rPr>
        <w:t>имена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 князей</w:t>
      </w:r>
      <w:r w:rsidR="003F32C5" w:rsidRPr="00D248D5">
        <w:rPr>
          <w:rFonts w:ascii="Times New Roman" w:hAnsi="Times New Roman" w:cs="Times New Roman"/>
          <w:sz w:val="24"/>
          <w:szCs w:val="24"/>
        </w:rPr>
        <w:t xml:space="preserve"> и усобицы</w:t>
      </w:r>
      <w:r w:rsidR="004C1026" w:rsidRPr="00D248D5">
        <w:rPr>
          <w:rFonts w:ascii="Times New Roman" w:hAnsi="Times New Roman" w:cs="Times New Roman"/>
          <w:sz w:val="24"/>
          <w:szCs w:val="24"/>
        </w:rPr>
        <w:t>, но еще добавляют и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8F3F8A" w:rsidRPr="00D248D5">
        <w:rPr>
          <w:rFonts w:ascii="Times New Roman" w:hAnsi="Times New Roman" w:cs="Times New Roman"/>
          <w:sz w:val="24"/>
          <w:szCs w:val="24"/>
        </w:rPr>
        <w:t>начала</w:t>
      </w:r>
      <w:r w:rsidR="003F32C5" w:rsidRPr="00D248D5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Pr="00D248D5">
        <w:rPr>
          <w:rFonts w:ascii="Times New Roman" w:hAnsi="Times New Roman" w:cs="Times New Roman"/>
          <w:sz w:val="24"/>
          <w:szCs w:val="24"/>
        </w:rPr>
        <w:t xml:space="preserve">: </w:t>
      </w:r>
      <w:r w:rsidR="008F3F8A" w:rsidRPr="00D248D5">
        <w:rPr>
          <w:rFonts w:ascii="Times New Roman" w:hAnsi="Times New Roman" w:cs="Times New Roman"/>
          <w:sz w:val="24"/>
          <w:szCs w:val="24"/>
        </w:rPr>
        <w:t xml:space="preserve">862, 879, 912, 945, </w:t>
      </w:r>
      <w:r w:rsidR="003F32C5" w:rsidRPr="00D248D5">
        <w:rPr>
          <w:rFonts w:ascii="Times New Roman" w:hAnsi="Times New Roman" w:cs="Times New Roman"/>
          <w:sz w:val="24"/>
          <w:szCs w:val="24"/>
        </w:rPr>
        <w:t xml:space="preserve">964, 972, 980, 1015, 1019 </w:t>
      </w:r>
      <w:r w:rsidRPr="00D248D5">
        <w:rPr>
          <w:rFonts w:ascii="Times New Roman" w:hAnsi="Times New Roman" w:cs="Times New Roman"/>
          <w:sz w:val="24"/>
          <w:szCs w:val="24"/>
        </w:rPr>
        <w:t>и потом в обратном порядке:</w:t>
      </w:r>
      <w:r w:rsidR="003F32C5" w:rsidRPr="00D248D5">
        <w:rPr>
          <w:rFonts w:ascii="Times New Roman" w:hAnsi="Times New Roman" w:cs="Times New Roman"/>
          <w:sz w:val="24"/>
          <w:szCs w:val="24"/>
        </w:rPr>
        <w:t xml:space="preserve"> 1019, 1015, 980, 972, 964, 945, 912, 879, 862</w:t>
      </w:r>
      <w:r w:rsidRPr="00D2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390" w:rsidRPr="00D248D5" w:rsidRDefault="00E1522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4C1026" w:rsidRPr="00D248D5">
        <w:rPr>
          <w:rFonts w:ascii="Times New Roman" w:hAnsi="Times New Roman" w:cs="Times New Roman"/>
          <w:sz w:val="24"/>
          <w:szCs w:val="24"/>
        </w:rPr>
        <w:t>обучающиеся долж</w:t>
      </w:r>
      <w:r w:rsidRPr="00D248D5">
        <w:rPr>
          <w:rFonts w:ascii="Times New Roman" w:hAnsi="Times New Roman" w:cs="Times New Roman"/>
          <w:sz w:val="24"/>
          <w:szCs w:val="24"/>
        </w:rPr>
        <w:t>н</w:t>
      </w:r>
      <w:r w:rsidR="004C1026" w:rsidRPr="00D248D5">
        <w:rPr>
          <w:rFonts w:ascii="Times New Roman" w:hAnsi="Times New Roman" w:cs="Times New Roman"/>
          <w:sz w:val="24"/>
          <w:szCs w:val="24"/>
        </w:rPr>
        <w:t>ы</w:t>
      </w:r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AC2" w:rsidRPr="00D248D5">
        <w:rPr>
          <w:rFonts w:ascii="Times New Roman" w:hAnsi="Times New Roman" w:cs="Times New Roman"/>
          <w:sz w:val="24"/>
          <w:szCs w:val="24"/>
        </w:rPr>
        <w:t>научит</w:t>
      </w:r>
      <w:r w:rsidR="0078209F" w:rsidRPr="00D248D5">
        <w:rPr>
          <w:rFonts w:ascii="Times New Roman" w:hAnsi="Times New Roman" w:cs="Times New Roman"/>
          <w:sz w:val="24"/>
          <w:szCs w:val="24"/>
        </w:rPr>
        <w:t>ь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ся без ошибок </w:t>
      </w:r>
      <w:r w:rsidRPr="00D248D5">
        <w:rPr>
          <w:rFonts w:ascii="Times New Roman" w:hAnsi="Times New Roman" w:cs="Times New Roman"/>
          <w:sz w:val="24"/>
          <w:szCs w:val="24"/>
        </w:rPr>
        <w:t>закрывать</w:t>
      </w:r>
      <w:proofErr w:type="gramEnd"/>
      <w:r w:rsidRPr="00D248D5">
        <w:rPr>
          <w:rFonts w:ascii="Times New Roman" w:hAnsi="Times New Roman" w:cs="Times New Roman"/>
          <w:sz w:val="24"/>
          <w:szCs w:val="24"/>
        </w:rPr>
        <w:t xml:space="preserve"> марке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рами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чистую </w:t>
      </w:r>
      <w:r w:rsidR="001A4F0C" w:rsidRPr="00D248D5">
        <w:rPr>
          <w:rFonts w:ascii="Times New Roman" w:hAnsi="Times New Roman" w:cs="Times New Roman"/>
          <w:sz w:val="24"/>
          <w:szCs w:val="24"/>
        </w:rPr>
        <w:t>фигуру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 2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 и произносить годы и </w:t>
      </w:r>
      <w:r w:rsidRPr="00D248D5">
        <w:rPr>
          <w:rFonts w:ascii="Times New Roman" w:hAnsi="Times New Roman" w:cs="Times New Roman"/>
          <w:sz w:val="24"/>
          <w:szCs w:val="24"/>
        </w:rPr>
        <w:t>имена правителей</w:t>
      </w:r>
      <w:r w:rsidR="003F32C5" w:rsidRPr="00D248D5">
        <w:rPr>
          <w:rFonts w:ascii="Times New Roman" w:hAnsi="Times New Roman" w:cs="Times New Roman"/>
          <w:sz w:val="24"/>
          <w:szCs w:val="24"/>
        </w:rPr>
        <w:t xml:space="preserve"> и усобиц</w:t>
      </w:r>
      <w:r w:rsidRPr="00D248D5">
        <w:rPr>
          <w:rFonts w:ascii="Times New Roman" w:hAnsi="Times New Roman" w:cs="Times New Roman"/>
          <w:sz w:val="24"/>
          <w:szCs w:val="24"/>
        </w:rPr>
        <w:t>;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 в нашем случае</w:t>
      </w:r>
      <w:r w:rsidRPr="00D2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227" w:rsidRPr="00D248D5" w:rsidRDefault="00E1522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CA17F1" w:rsidRPr="00D248D5">
        <w:rPr>
          <w:rFonts w:ascii="Times New Roman" w:hAnsi="Times New Roman" w:cs="Times New Roman"/>
          <w:sz w:val="24"/>
          <w:szCs w:val="24"/>
        </w:rPr>
        <w:t xml:space="preserve"> Рюрик</w:t>
      </w:r>
      <w:r w:rsidR="000545A7" w:rsidRPr="00D248D5">
        <w:rPr>
          <w:rFonts w:ascii="Times New Roman" w:hAnsi="Times New Roman" w:cs="Times New Roman"/>
          <w:sz w:val="24"/>
          <w:szCs w:val="24"/>
        </w:rPr>
        <w:t>…………………………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0545A7" w:rsidRPr="00D248D5">
        <w:rPr>
          <w:rFonts w:ascii="Times New Roman" w:hAnsi="Times New Roman" w:cs="Times New Roman"/>
          <w:sz w:val="24"/>
          <w:szCs w:val="24"/>
        </w:rPr>
        <w:t>..</w:t>
      </w:r>
      <w:r w:rsidR="003F32C5" w:rsidRPr="00D248D5">
        <w:rPr>
          <w:rFonts w:ascii="Times New Roman" w:hAnsi="Times New Roman" w:cs="Times New Roman"/>
          <w:sz w:val="24"/>
          <w:szCs w:val="24"/>
        </w:rPr>
        <w:t>.....</w:t>
      </w:r>
      <w:r w:rsidR="000545A7"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="003F32C5" w:rsidRPr="00D248D5">
        <w:rPr>
          <w:rFonts w:ascii="Times New Roman" w:hAnsi="Times New Roman" w:cs="Times New Roman"/>
          <w:sz w:val="24"/>
          <w:szCs w:val="24"/>
        </w:rPr>
        <w:t>862-879</w:t>
      </w:r>
      <w:r w:rsidR="000545A7"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CA17F1" w:rsidRPr="00D248D5">
        <w:rPr>
          <w:rFonts w:ascii="Times New Roman" w:hAnsi="Times New Roman" w:cs="Times New Roman"/>
          <w:sz w:val="24"/>
          <w:szCs w:val="24"/>
        </w:rPr>
        <w:t>Олег</w:t>
      </w:r>
      <w:r w:rsidRPr="00D248D5">
        <w:rPr>
          <w:rFonts w:ascii="Times New Roman" w:hAnsi="Times New Roman" w:cs="Times New Roman"/>
          <w:sz w:val="24"/>
          <w:szCs w:val="24"/>
        </w:rPr>
        <w:t>.………………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………………….……………………...….879-912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CA17F1" w:rsidRPr="00D248D5">
        <w:rPr>
          <w:rFonts w:ascii="Times New Roman" w:hAnsi="Times New Roman" w:cs="Times New Roman"/>
          <w:sz w:val="24"/>
          <w:szCs w:val="24"/>
        </w:rPr>
        <w:t>Игорь……………………………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…………………….………. 912-945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CA17F1" w:rsidRPr="00D248D5">
        <w:rPr>
          <w:rFonts w:ascii="Times New Roman" w:hAnsi="Times New Roman" w:cs="Times New Roman"/>
          <w:sz w:val="24"/>
          <w:szCs w:val="24"/>
        </w:rPr>
        <w:t>Ольга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……………………………………………………….…..945-964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CA17F1" w:rsidRPr="00D248D5">
        <w:rPr>
          <w:rFonts w:ascii="Times New Roman" w:hAnsi="Times New Roman" w:cs="Times New Roman"/>
          <w:sz w:val="24"/>
          <w:szCs w:val="24"/>
        </w:rPr>
        <w:t>Святослав</w:t>
      </w:r>
      <w:r w:rsidRPr="00D248D5">
        <w:rPr>
          <w:rFonts w:ascii="Times New Roman" w:hAnsi="Times New Roman" w:cs="Times New Roman"/>
          <w:sz w:val="24"/>
          <w:szCs w:val="24"/>
        </w:rPr>
        <w:t>…………………………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……………………….…..964-972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305937" w:rsidRPr="00D248D5">
        <w:rPr>
          <w:rFonts w:ascii="Times New Roman" w:hAnsi="Times New Roman" w:cs="Times New Roman"/>
          <w:sz w:val="24"/>
          <w:szCs w:val="24"/>
        </w:rPr>
        <w:t>Первая усобица….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………………………………………..…..972-980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D168F4" w:rsidRPr="00D248D5">
        <w:rPr>
          <w:rFonts w:ascii="Times New Roman" w:hAnsi="Times New Roman" w:cs="Times New Roman"/>
          <w:sz w:val="24"/>
          <w:szCs w:val="24"/>
        </w:rPr>
        <w:t>Владимир I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…………………………………………………..980-1015</w:t>
      </w:r>
      <w:r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45A7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– </w:t>
      </w:r>
      <w:r w:rsidR="00305937" w:rsidRPr="00D248D5">
        <w:rPr>
          <w:rFonts w:ascii="Times New Roman" w:hAnsi="Times New Roman" w:cs="Times New Roman"/>
          <w:sz w:val="24"/>
          <w:szCs w:val="24"/>
        </w:rPr>
        <w:t>Вторая усобица ...</w:t>
      </w:r>
      <w:r w:rsidR="00CA17F1" w:rsidRPr="00D248D5">
        <w:rPr>
          <w:rFonts w:ascii="Times New Roman" w:hAnsi="Times New Roman" w:cs="Times New Roman"/>
          <w:sz w:val="24"/>
          <w:szCs w:val="24"/>
        </w:rPr>
        <w:t>……</w:t>
      </w:r>
      <w:r w:rsidR="003F32C5" w:rsidRPr="00D248D5">
        <w:rPr>
          <w:rFonts w:ascii="Times New Roman" w:hAnsi="Times New Roman" w:cs="Times New Roman"/>
          <w:sz w:val="24"/>
          <w:szCs w:val="24"/>
        </w:rPr>
        <w:t>……………………………………….1015-1019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94AAD" w:rsidRPr="00D248D5" w:rsidRDefault="000545A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>–</w:t>
      </w:r>
      <w:r w:rsidR="00CA17F1" w:rsidRPr="00D248D5">
        <w:rPr>
          <w:rFonts w:ascii="Times New Roman" w:hAnsi="Times New Roman" w:cs="Times New Roman"/>
          <w:sz w:val="24"/>
          <w:szCs w:val="24"/>
        </w:rPr>
        <w:t xml:space="preserve"> Ярослав Мудрый…………………………</w:t>
      </w:r>
      <w:r w:rsidR="00305937" w:rsidRPr="00D248D5">
        <w:rPr>
          <w:rFonts w:ascii="Times New Roman" w:hAnsi="Times New Roman" w:cs="Times New Roman"/>
          <w:sz w:val="24"/>
          <w:szCs w:val="24"/>
        </w:rPr>
        <w:t>……………..….1019-1054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94AAD" w:rsidRPr="00D248D5" w:rsidRDefault="00866307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Алгоритм выполнения задания может </w:t>
      </w:r>
      <w:r w:rsidR="00E94AAD" w:rsidRPr="00D248D5">
        <w:rPr>
          <w:rFonts w:ascii="Times New Roman" w:hAnsi="Times New Roman" w:cs="Times New Roman"/>
          <w:sz w:val="24"/>
          <w:szCs w:val="24"/>
        </w:rPr>
        <w:t>повторят</w:t>
      </w:r>
      <w:r w:rsidR="00164AC2" w:rsidRPr="00D248D5">
        <w:rPr>
          <w:rFonts w:ascii="Times New Roman" w:hAnsi="Times New Roman" w:cs="Times New Roman"/>
          <w:sz w:val="24"/>
          <w:szCs w:val="24"/>
        </w:rPr>
        <w:t>ь</w:t>
      </w:r>
      <w:r w:rsidR="00E94AAD" w:rsidRPr="00D248D5">
        <w:rPr>
          <w:rFonts w:ascii="Times New Roman" w:hAnsi="Times New Roman" w:cs="Times New Roman"/>
          <w:sz w:val="24"/>
          <w:szCs w:val="24"/>
        </w:rPr>
        <w:t>ся</w:t>
      </w:r>
      <w:r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DD7722" w:rsidRPr="00D248D5">
        <w:rPr>
          <w:rFonts w:ascii="Times New Roman" w:hAnsi="Times New Roman" w:cs="Times New Roman"/>
          <w:sz w:val="24"/>
          <w:szCs w:val="24"/>
        </w:rPr>
        <w:t xml:space="preserve">как 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угодно долго, пока </w:t>
      </w:r>
      <w:r w:rsidR="001A4F0C" w:rsidRPr="00D248D5">
        <w:rPr>
          <w:rFonts w:ascii="Times New Roman" w:hAnsi="Times New Roman" w:cs="Times New Roman"/>
          <w:sz w:val="24"/>
          <w:szCs w:val="24"/>
        </w:rPr>
        <w:t>дети не освоя</w:t>
      </w:r>
      <w:r w:rsidRPr="00D248D5">
        <w:rPr>
          <w:rFonts w:ascii="Times New Roman" w:hAnsi="Times New Roman" w:cs="Times New Roman"/>
          <w:sz w:val="24"/>
          <w:szCs w:val="24"/>
        </w:rPr>
        <w:t>т хронологию</w:t>
      </w:r>
      <w:r w:rsidR="00305937" w:rsidRPr="00D248D5">
        <w:rPr>
          <w:rFonts w:ascii="Times New Roman" w:hAnsi="Times New Roman" w:cs="Times New Roman"/>
          <w:sz w:val="24"/>
          <w:szCs w:val="24"/>
        </w:rPr>
        <w:t xml:space="preserve"> правления первых князей Древнерусского государства</w:t>
      </w:r>
      <w:r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="00305937" w:rsidRPr="00D2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9A" w:rsidRPr="00D248D5" w:rsidRDefault="00866307" w:rsidP="005823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>Данный метод достаточно уни</w:t>
      </w:r>
      <w:r w:rsidR="00164AC2" w:rsidRPr="00D248D5">
        <w:rPr>
          <w:rFonts w:ascii="Times New Roman" w:hAnsi="Times New Roman" w:cs="Times New Roman"/>
          <w:sz w:val="24"/>
          <w:szCs w:val="24"/>
        </w:rPr>
        <w:t>версальный и может быть применен</w:t>
      </w:r>
      <w:r w:rsidR="00DD7722" w:rsidRPr="00D248D5">
        <w:rPr>
          <w:rFonts w:ascii="Times New Roman" w:hAnsi="Times New Roman" w:cs="Times New Roman"/>
          <w:sz w:val="24"/>
          <w:szCs w:val="24"/>
        </w:rPr>
        <w:t xml:space="preserve"> не только для</w:t>
      </w:r>
      <w:r w:rsidR="0078209F" w:rsidRPr="00D248D5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D248D5">
        <w:rPr>
          <w:rFonts w:ascii="Times New Roman" w:hAnsi="Times New Roman" w:cs="Times New Roman"/>
          <w:sz w:val="24"/>
          <w:szCs w:val="24"/>
        </w:rPr>
        <w:t xml:space="preserve"> хронологии </w:t>
      </w:r>
      <w:r w:rsidR="00305937" w:rsidRPr="00D248D5">
        <w:rPr>
          <w:rFonts w:ascii="Times New Roman" w:hAnsi="Times New Roman" w:cs="Times New Roman"/>
          <w:sz w:val="24"/>
          <w:szCs w:val="24"/>
        </w:rPr>
        <w:t xml:space="preserve">правителей </w:t>
      </w:r>
      <w:r w:rsidR="00E94AAD" w:rsidRPr="00D248D5">
        <w:rPr>
          <w:rFonts w:ascii="Times New Roman" w:hAnsi="Times New Roman" w:cs="Times New Roman"/>
          <w:sz w:val="24"/>
          <w:szCs w:val="24"/>
        </w:rPr>
        <w:t>этого периода истории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, но </w:t>
      </w:r>
      <w:r w:rsidRPr="00D248D5">
        <w:rPr>
          <w:rFonts w:ascii="Times New Roman" w:hAnsi="Times New Roman" w:cs="Times New Roman"/>
          <w:sz w:val="24"/>
          <w:szCs w:val="24"/>
        </w:rPr>
        <w:t>распространится и на другие периоды и даже исторические события</w:t>
      </w:r>
      <w:r w:rsidR="00195390" w:rsidRPr="00D248D5">
        <w:rPr>
          <w:rFonts w:ascii="Times New Roman" w:hAnsi="Times New Roman" w:cs="Times New Roman"/>
          <w:sz w:val="24"/>
          <w:szCs w:val="24"/>
        </w:rPr>
        <w:t>, такие как войны, преобразов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ания и т.п. </w:t>
      </w:r>
      <w:r w:rsidR="004C58E5" w:rsidRPr="00D248D5">
        <w:rPr>
          <w:rFonts w:ascii="Times New Roman" w:hAnsi="Times New Roman" w:cs="Times New Roman"/>
          <w:sz w:val="24"/>
          <w:szCs w:val="24"/>
        </w:rPr>
        <w:t xml:space="preserve">Смысловая </w:t>
      </w:r>
      <w:r w:rsidR="00E94AAD" w:rsidRPr="00D248D5">
        <w:rPr>
          <w:rFonts w:ascii="Times New Roman" w:hAnsi="Times New Roman" w:cs="Times New Roman"/>
          <w:sz w:val="24"/>
          <w:szCs w:val="24"/>
        </w:rPr>
        <w:t>вариативность</w:t>
      </w:r>
      <w:r w:rsidRPr="00D248D5">
        <w:rPr>
          <w:rFonts w:ascii="Times New Roman" w:hAnsi="Times New Roman" w:cs="Times New Roman"/>
          <w:sz w:val="24"/>
          <w:szCs w:val="24"/>
        </w:rPr>
        <w:t xml:space="preserve"> и фо</w:t>
      </w:r>
      <w:r w:rsidR="001A4F0C" w:rsidRPr="00D248D5">
        <w:rPr>
          <w:rFonts w:ascii="Times New Roman" w:hAnsi="Times New Roman" w:cs="Times New Roman"/>
          <w:sz w:val="24"/>
          <w:szCs w:val="24"/>
        </w:rPr>
        <w:t xml:space="preserve">рма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1A4F0C" w:rsidRPr="00D248D5">
        <w:rPr>
          <w:rFonts w:ascii="Times New Roman" w:hAnsi="Times New Roman" w:cs="Times New Roman"/>
          <w:sz w:val="24"/>
          <w:szCs w:val="24"/>
        </w:rPr>
        <w:t>метода тоже могут быть разными</w:t>
      </w:r>
      <w:r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="004C58E5" w:rsidRPr="00D248D5">
        <w:rPr>
          <w:rFonts w:ascii="Times New Roman" w:hAnsi="Times New Roman" w:cs="Times New Roman"/>
          <w:sz w:val="24"/>
          <w:szCs w:val="24"/>
        </w:rPr>
        <w:t>Например</w:t>
      </w:r>
      <w:r w:rsidR="00DD7722" w:rsidRPr="00D248D5">
        <w:rPr>
          <w:rFonts w:ascii="Times New Roman" w:hAnsi="Times New Roman" w:cs="Times New Roman"/>
          <w:sz w:val="24"/>
          <w:szCs w:val="24"/>
        </w:rPr>
        <w:t xml:space="preserve">, </w:t>
      </w:r>
      <w:r w:rsidR="004C58E5" w:rsidRPr="00D248D5">
        <w:rPr>
          <w:rFonts w:ascii="Times New Roman" w:hAnsi="Times New Roman" w:cs="Times New Roman"/>
          <w:sz w:val="24"/>
          <w:szCs w:val="24"/>
        </w:rPr>
        <w:t>при изучении исторических событий можно в</w:t>
      </w:r>
      <w:r w:rsidR="00E94AAD" w:rsidRPr="00D248D5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обозначать </w:t>
      </w:r>
      <w:r w:rsidR="00550D99" w:rsidRPr="00D248D5">
        <w:rPr>
          <w:rFonts w:ascii="Times New Roman" w:hAnsi="Times New Roman" w:cs="Times New Roman"/>
          <w:sz w:val="24"/>
          <w:szCs w:val="24"/>
        </w:rPr>
        <w:t>имя правителя</w:t>
      </w:r>
      <w:r w:rsidR="004C58E5" w:rsidRPr="00D248D5">
        <w:rPr>
          <w:rFonts w:ascii="Times New Roman" w:hAnsi="Times New Roman" w:cs="Times New Roman"/>
          <w:sz w:val="24"/>
          <w:szCs w:val="24"/>
        </w:rPr>
        <w:t xml:space="preserve">, при котором то </w:t>
      </w:r>
      <w:r w:rsidR="00E94AAD" w:rsidRPr="00D248D5">
        <w:rPr>
          <w:rFonts w:ascii="Times New Roman" w:hAnsi="Times New Roman" w:cs="Times New Roman"/>
          <w:sz w:val="24"/>
          <w:szCs w:val="24"/>
        </w:rPr>
        <w:t>или иное историческое</w:t>
      </w:r>
      <w:r w:rsidR="004C58E5" w:rsidRPr="00D248D5">
        <w:rPr>
          <w:rFonts w:ascii="Times New Roman" w:hAnsi="Times New Roman" w:cs="Times New Roman"/>
          <w:sz w:val="24"/>
          <w:szCs w:val="24"/>
        </w:rPr>
        <w:t xml:space="preserve"> соб</w:t>
      </w:r>
      <w:r w:rsidR="00164AC2" w:rsidRPr="00D248D5">
        <w:rPr>
          <w:rFonts w:ascii="Times New Roman" w:hAnsi="Times New Roman" w:cs="Times New Roman"/>
          <w:sz w:val="24"/>
          <w:szCs w:val="24"/>
        </w:rPr>
        <w:t>ы</w:t>
      </w:r>
      <w:r w:rsidR="00582330" w:rsidRPr="00D248D5">
        <w:rPr>
          <w:rFonts w:ascii="Times New Roman" w:hAnsi="Times New Roman" w:cs="Times New Roman"/>
          <w:sz w:val="24"/>
          <w:szCs w:val="24"/>
        </w:rPr>
        <w:t xml:space="preserve">тие имело место быть; например, </w:t>
      </w:r>
      <w:r w:rsidR="00305937" w:rsidRPr="00D248D5">
        <w:rPr>
          <w:rFonts w:ascii="Times New Roman" w:hAnsi="Times New Roman" w:cs="Times New Roman"/>
          <w:sz w:val="24"/>
          <w:szCs w:val="24"/>
        </w:rPr>
        <w:t>крещение Руси в 988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г.</w:t>
      </w:r>
      <w:r w:rsidR="00582330" w:rsidRPr="00D248D5">
        <w:rPr>
          <w:rFonts w:ascii="Times New Roman" w:hAnsi="Times New Roman" w:cs="Times New Roman"/>
          <w:sz w:val="24"/>
          <w:szCs w:val="24"/>
        </w:rPr>
        <w:t>,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в годы правления</w:t>
      </w:r>
      <w:r w:rsidR="00305937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D168F4" w:rsidRPr="00D248D5">
        <w:rPr>
          <w:rFonts w:ascii="Times New Roman" w:hAnsi="Times New Roman" w:cs="Times New Roman"/>
          <w:sz w:val="24"/>
          <w:szCs w:val="24"/>
        </w:rPr>
        <w:t>Владимира I</w:t>
      </w:r>
      <w:r w:rsidR="006C769A" w:rsidRPr="00D248D5">
        <w:rPr>
          <w:rFonts w:ascii="Times New Roman" w:hAnsi="Times New Roman" w:cs="Times New Roman"/>
          <w:sz w:val="24"/>
          <w:szCs w:val="24"/>
        </w:rPr>
        <w:t>. После изучения хроно</w:t>
      </w:r>
      <w:r w:rsidR="00164AC2" w:rsidRPr="00D248D5">
        <w:rPr>
          <w:rFonts w:ascii="Times New Roman" w:hAnsi="Times New Roman" w:cs="Times New Roman"/>
          <w:sz w:val="24"/>
          <w:szCs w:val="24"/>
        </w:rPr>
        <w:t>логи</w:t>
      </w:r>
      <w:r w:rsidR="00582330" w:rsidRPr="00D248D5">
        <w:rPr>
          <w:rFonts w:ascii="Times New Roman" w:hAnsi="Times New Roman" w:cs="Times New Roman"/>
          <w:sz w:val="24"/>
          <w:szCs w:val="24"/>
        </w:rPr>
        <w:t xml:space="preserve">и одной </w:t>
      </w:r>
      <w:r w:rsidR="00164AC2" w:rsidRPr="00D248D5">
        <w:rPr>
          <w:rFonts w:ascii="Times New Roman" w:hAnsi="Times New Roman" w:cs="Times New Roman"/>
          <w:sz w:val="24"/>
          <w:szCs w:val="24"/>
        </w:rPr>
        <w:t xml:space="preserve">эпохи 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можно приступать к изучению следующей или к изучению событий</w:t>
      </w:r>
      <w:r w:rsidR="00582330" w:rsidRPr="00D248D5">
        <w:rPr>
          <w:rFonts w:ascii="Times New Roman" w:hAnsi="Times New Roman" w:cs="Times New Roman"/>
          <w:sz w:val="24"/>
          <w:szCs w:val="24"/>
        </w:rPr>
        <w:t>,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произошедших за время</w:t>
      </w:r>
      <w:r w:rsidR="00DD7722" w:rsidRPr="00D248D5">
        <w:rPr>
          <w:rFonts w:ascii="Times New Roman" w:hAnsi="Times New Roman" w:cs="Times New Roman"/>
          <w:sz w:val="24"/>
          <w:szCs w:val="24"/>
        </w:rPr>
        <w:t xml:space="preserve"> этого исторического периода</w:t>
      </w:r>
      <w:r w:rsidR="00582330" w:rsidRPr="00D248D5">
        <w:rPr>
          <w:rFonts w:ascii="Times New Roman" w:hAnsi="Times New Roman" w:cs="Times New Roman"/>
          <w:sz w:val="24"/>
          <w:szCs w:val="24"/>
        </w:rPr>
        <w:t>. Возможно изучение х</w:t>
      </w:r>
      <w:r w:rsidR="00DD7722" w:rsidRPr="00D248D5">
        <w:rPr>
          <w:rFonts w:ascii="Times New Roman" w:hAnsi="Times New Roman" w:cs="Times New Roman"/>
          <w:sz w:val="24"/>
          <w:szCs w:val="24"/>
        </w:rPr>
        <w:t xml:space="preserve">ронологий исторических </w:t>
      </w:r>
      <w:proofErr w:type="gramStart"/>
      <w:r w:rsidR="00DD7722" w:rsidRPr="00D248D5"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 w:rsidR="006C769A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582330" w:rsidRPr="00D248D5">
        <w:rPr>
          <w:rFonts w:ascii="Times New Roman" w:hAnsi="Times New Roman" w:cs="Times New Roman"/>
          <w:sz w:val="24"/>
          <w:szCs w:val="24"/>
        </w:rPr>
        <w:t xml:space="preserve">как </w:t>
      </w:r>
      <w:r w:rsidR="006C769A" w:rsidRPr="00D248D5">
        <w:rPr>
          <w:rFonts w:ascii="Times New Roman" w:hAnsi="Times New Roman" w:cs="Times New Roman"/>
          <w:sz w:val="24"/>
          <w:szCs w:val="24"/>
        </w:rPr>
        <w:t>по отечественной</w:t>
      </w:r>
      <w:r w:rsidR="00582330" w:rsidRPr="00D248D5">
        <w:rPr>
          <w:rFonts w:ascii="Times New Roman" w:hAnsi="Times New Roman" w:cs="Times New Roman"/>
          <w:sz w:val="24"/>
          <w:szCs w:val="24"/>
        </w:rPr>
        <w:t xml:space="preserve">, так и по 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всеобщей истории </w:t>
      </w:r>
      <w:r w:rsidR="00066775" w:rsidRPr="00D248D5">
        <w:rPr>
          <w:rFonts w:ascii="Times New Roman" w:hAnsi="Times New Roman" w:cs="Times New Roman"/>
          <w:sz w:val="24"/>
          <w:szCs w:val="24"/>
        </w:rPr>
        <w:t>параллельно</w:t>
      </w:r>
      <w:r w:rsidR="00582330" w:rsidRPr="00D248D5">
        <w:rPr>
          <w:rFonts w:ascii="Times New Roman" w:hAnsi="Times New Roman" w:cs="Times New Roman"/>
          <w:sz w:val="24"/>
          <w:szCs w:val="24"/>
        </w:rPr>
        <w:t>.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582330" w:rsidRPr="00D248D5">
        <w:rPr>
          <w:rFonts w:ascii="Times New Roman" w:hAnsi="Times New Roman" w:cs="Times New Roman"/>
          <w:sz w:val="24"/>
          <w:szCs w:val="24"/>
        </w:rPr>
        <w:t>Имеет смысл добавить к этой вариации метода и события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из раз</w:t>
      </w:r>
      <w:r w:rsidR="00066775" w:rsidRPr="00D248D5">
        <w:rPr>
          <w:rFonts w:ascii="Times New Roman" w:hAnsi="Times New Roman" w:cs="Times New Roman"/>
          <w:sz w:val="24"/>
          <w:szCs w:val="24"/>
        </w:rPr>
        <w:t xml:space="preserve">ных курсов </w:t>
      </w:r>
      <w:r w:rsidR="00550D99" w:rsidRPr="00D248D5">
        <w:rPr>
          <w:rFonts w:ascii="Times New Roman" w:hAnsi="Times New Roman" w:cs="Times New Roman"/>
          <w:sz w:val="24"/>
          <w:szCs w:val="24"/>
        </w:rPr>
        <w:t>истории</w:t>
      </w:r>
      <w:r w:rsidR="00DD7722" w:rsidRPr="00D248D5">
        <w:rPr>
          <w:rFonts w:ascii="Times New Roman" w:hAnsi="Times New Roman" w:cs="Times New Roman"/>
          <w:sz w:val="24"/>
          <w:szCs w:val="24"/>
        </w:rPr>
        <w:t>,</w:t>
      </w:r>
      <w:r w:rsidR="00550D99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066775" w:rsidRPr="00D248D5">
        <w:rPr>
          <w:rFonts w:ascii="Times New Roman" w:hAnsi="Times New Roman" w:cs="Times New Roman"/>
          <w:sz w:val="24"/>
          <w:szCs w:val="24"/>
        </w:rPr>
        <w:t xml:space="preserve">и </w:t>
      </w:r>
      <w:r w:rsidR="006C769A" w:rsidRPr="00D248D5">
        <w:rPr>
          <w:rFonts w:ascii="Times New Roman" w:hAnsi="Times New Roman" w:cs="Times New Roman"/>
          <w:sz w:val="24"/>
          <w:szCs w:val="24"/>
        </w:rPr>
        <w:t>региональной</w:t>
      </w:r>
      <w:r w:rsidR="00066775" w:rsidRPr="00D248D5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, в нашем случае </w:t>
      </w:r>
      <w:r w:rsidR="00066775" w:rsidRPr="00D248D5">
        <w:rPr>
          <w:rFonts w:ascii="Times New Roman" w:hAnsi="Times New Roman" w:cs="Times New Roman"/>
          <w:sz w:val="24"/>
          <w:szCs w:val="24"/>
        </w:rPr>
        <w:t xml:space="preserve">хронологию и события по курсу </w:t>
      </w:r>
      <w:proofErr w:type="spellStart"/>
      <w:r w:rsidR="006C769A" w:rsidRPr="00D248D5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305937" w:rsidRPr="00D248D5">
        <w:rPr>
          <w:rFonts w:ascii="Times New Roman" w:hAnsi="Times New Roman" w:cs="Times New Roman"/>
          <w:sz w:val="24"/>
          <w:szCs w:val="24"/>
        </w:rPr>
        <w:t xml:space="preserve"> (изучается во всех школах Краснодарского края)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="00D168F4" w:rsidRPr="00D2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307" w:rsidRPr="00D248D5" w:rsidRDefault="00582330" w:rsidP="00196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D5">
        <w:rPr>
          <w:rFonts w:ascii="Times New Roman" w:hAnsi="Times New Roman" w:cs="Times New Roman"/>
          <w:sz w:val="24"/>
          <w:szCs w:val="24"/>
        </w:rPr>
        <w:t xml:space="preserve">Применяя на занятиях этот метод можно использовать </w:t>
      </w:r>
      <w:r w:rsidR="006C769A" w:rsidRPr="00D248D5">
        <w:rPr>
          <w:rFonts w:ascii="Times New Roman" w:hAnsi="Times New Roman" w:cs="Times New Roman"/>
          <w:sz w:val="24"/>
          <w:szCs w:val="24"/>
        </w:rPr>
        <w:t>обычну</w:t>
      </w:r>
      <w:r w:rsidR="00066775" w:rsidRPr="00D248D5">
        <w:rPr>
          <w:rFonts w:ascii="Times New Roman" w:hAnsi="Times New Roman" w:cs="Times New Roman"/>
          <w:sz w:val="24"/>
          <w:szCs w:val="24"/>
        </w:rPr>
        <w:t>ю доску</w:t>
      </w:r>
      <w:r w:rsidRPr="00D248D5">
        <w:rPr>
          <w:rFonts w:ascii="Times New Roman" w:hAnsi="Times New Roman" w:cs="Times New Roman"/>
          <w:sz w:val="24"/>
          <w:szCs w:val="24"/>
        </w:rPr>
        <w:t>,</w:t>
      </w:r>
      <w:r w:rsidR="00066775" w:rsidRPr="00D248D5">
        <w:rPr>
          <w:rFonts w:ascii="Times New Roman" w:hAnsi="Times New Roman" w:cs="Times New Roman"/>
          <w:sz w:val="24"/>
          <w:szCs w:val="24"/>
        </w:rPr>
        <w:t xml:space="preserve"> разделенную на квадраты</w:t>
      </w:r>
      <w:r w:rsidR="004F794C" w:rsidRPr="00D248D5">
        <w:rPr>
          <w:rFonts w:ascii="Times New Roman" w:hAnsi="Times New Roman" w:cs="Times New Roman"/>
          <w:sz w:val="24"/>
          <w:szCs w:val="24"/>
        </w:rPr>
        <w:t>, а маркеры проставлять</w:t>
      </w:r>
      <w:r w:rsidRPr="00D248D5">
        <w:rPr>
          <w:rFonts w:ascii="Times New Roman" w:hAnsi="Times New Roman" w:cs="Times New Roman"/>
          <w:sz w:val="24"/>
          <w:szCs w:val="24"/>
        </w:rPr>
        <w:t>,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Pr="00D248D5">
        <w:rPr>
          <w:rFonts w:ascii="Times New Roman" w:hAnsi="Times New Roman" w:cs="Times New Roman"/>
          <w:sz w:val="24"/>
          <w:szCs w:val="24"/>
        </w:rPr>
        <w:t>используя обычный мел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Pr="00D248D5">
        <w:rPr>
          <w:rFonts w:ascii="Times New Roman" w:hAnsi="Times New Roman" w:cs="Times New Roman"/>
          <w:sz w:val="24"/>
          <w:szCs w:val="24"/>
        </w:rPr>
        <w:t>Помимо</w:t>
      </w:r>
      <w:r w:rsidR="00866307" w:rsidRPr="00D248D5">
        <w:rPr>
          <w:rFonts w:ascii="Times New Roman" w:hAnsi="Times New Roman" w:cs="Times New Roman"/>
          <w:sz w:val="24"/>
          <w:szCs w:val="24"/>
        </w:rPr>
        <w:t xml:space="preserve"> обычного листа бумаги </w:t>
      </w:r>
      <w:r w:rsidR="006C769A" w:rsidRPr="00D248D5">
        <w:rPr>
          <w:rFonts w:ascii="Times New Roman" w:hAnsi="Times New Roman" w:cs="Times New Roman"/>
          <w:sz w:val="24"/>
          <w:szCs w:val="24"/>
        </w:rPr>
        <w:t xml:space="preserve">и школьной доски </w:t>
      </w:r>
      <w:r w:rsidRPr="00D248D5">
        <w:rPr>
          <w:rFonts w:ascii="Times New Roman" w:hAnsi="Times New Roman" w:cs="Times New Roman"/>
          <w:sz w:val="24"/>
          <w:szCs w:val="24"/>
        </w:rPr>
        <w:t xml:space="preserve">могут быть использованы </w:t>
      </w:r>
      <w:r w:rsidR="00866307" w:rsidRPr="00D248D5">
        <w:rPr>
          <w:rFonts w:ascii="Times New Roman" w:hAnsi="Times New Roman" w:cs="Times New Roman"/>
          <w:sz w:val="24"/>
          <w:szCs w:val="24"/>
        </w:rPr>
        <w:t xml:space="preserve">и какие-то графические </w:t>
      </w:r>
      <w:r w:rsidR="00550D99" w:rsidRPr="00D248D5">
        <w:rPr>
          <w:rFonts w:ascii="Times New Roman" w:hAnsi="Times New Roman" w:cs="Times New Roman"/>
          <w:sz w:val="24"/>
          <w:szCs w:val="24"/>
        </w:rPr>
        <w:t>фигуры</w:t>
      </w:r>
      <w:r w:rsidRPr="00D248D5">
        <w:rPr>
          <w:rFonts w:ascii="Times New Roman" w:hAnsi="Times New Roman" w:cs="Times New Roman"/>
          <w:sz w:val="24"/>
          <w:szCs w:val="24"/>
        </w:rPr>
        <w:t>,</w:t>
      </w:r>
      <w:r w:rsidR="00550D99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866307" w:rsidRPr="00D248D5">
        <w:rPr>
          <w:rFonts w:ascii="Times New Roman" w:hAnsi="Times New Roman" w:cs="Times New Roman"/>
          <w:sz w:val="24"/>
          <w:szCs w:val="24"/>
        </w:rPr>
        <w:t xml:space="preserve">выполненные в </w:t>
      </w:r>
      <w:r w:rsidR="00195390" w:rsidRPr="00D248D5">
        <w:rPr>
          <w:rFonts w:ascii="Times New Roman" w:hAnsi="Times New Roman" w:cs="Times New Roman"/>
          <w:sz w:val="24"/>
          <w:szCs w:val="24"/>
        </w:rPr>
        <w:t>разно</w:t>
      </w:r>
      <w:r w:rsidR="00866307" w:rsidRPr="00D248D5">
        <w:rPr>
          <w:rFonts w:ascii="Times New Roman" w:hAnsi="Times New Roman" w:cs="Times New Roman"/>
          <w:sz w:val="24"/>
          <w:szCs w:val="24"/>
        </w:rPr>
        <w:t>образных компьютерных программах</w:t>
      </w:r>
      <w:r w:rsidRPr="00D248D5">
        <w:rPr>
          <w:rFonts w:ascii="Times New Roman" w:hAnsi="Times New Roman" w:cs="Times New Roman"/>
          <w:sz w:val="24"/>
          <w:szCs w:val="24"/>
        </w:rPr>
        <w:t>,</w:t>
      </w:r>
      <w:r w:rsidR="00195390" w:rsidRPr="00D248D5">
        <w:rPr>
          <w:rFonts w:ascii="Times New Roman" w:hAnsi="Times New Roman" w:cs="Times New Roman"/>
          <w:sz w:val="24"/>
          <w:szCs w:val="24"/>
        </w:rPr>
        <w:t xml:space="preserve"> или </w:t>
      </w:r>
      <w:r w:rsidR="0078209F" w:rsidRPr="00D248D5">
        <w:rPr>
          <w:rFonts w:ascii="Times New Roman" w:hAnsi="Times New Roman" w:cs="Times New Roman"/>
          <w:sz w:val="24"/>
          <w:szCs w:val="24"/>
        </w:rPr>
        <w:t>изготовленный</w:t>
      </w:r>
      <w:r w:rsidR="00550D99" w:rsidRPr="00D248D5">
        <w:rPr>
          <w:rFonts w:ascii="Times New Roman" w:hAnsi="Times New Roman" w:cs="Times New Roman"/>
          <w:sz w:val="24"/>
          <w:szCs w:val="24"/>
        </w:rPr>
        <w:t xml:space="preserve"> </w:t>
      </w:r>
      <w:r w:rsidR="00066775" w:rsidRPr="00D248D5">
        <w:rPr>
          <w:rFonts w:ascii="Times New Roman" w:hAnsi="Times New Roman" w:cs="Times New Roman"/>
          <w:sz w:val="24"/>
          <w:szCs w:val="24"/>
        </w:rPr>
        <w:t xml:space="preserve">для подобного рода работы </w:t>
      </w:r>
      <w:r w:rsidR="00550D99" w:rsidRPr="00D248D5">
        <w:rPr>
          <w:rFonts w:ascii="Times New Roman" w:hAnsi="Times New Roman" w:cs="Times New Roman"/>
          <w:sz w:val="24"/>
          <w:szCs w:val="24"/>
        </w:rPr>
        <w:t>большой</w:t>
      </w:r>
      <w:r w:rsidR="00195390" w:rsidRPr="00D248D5">
        <w:rPr>
          <w:rFonts w:ascii="Times New Roman" w:hAnsi="Times New Roman" w:cs="Times New Roman"/>
          <w:sz w:val="24"/>
          <w:szCs w:val="24"/>
        </w:rPr>
        <w:t xml:space="preserve"> на</w:t>
      </w:r>
      <w:r w:rsidR="00066775" w:rsidRPr="00D248D5">
        <w:rPr>
          <w:rFonts w:ascii="Times New Roman" w:hAnsi="Times New Roman" w:cs="Times New Roman"/>
          <w:sz w:val="24"/>
          <w:szCs w:val="24"/>
        </w:rPr>
        <w:t>с</w:t>
      </w:r>
      <w:r w:rsidR="00550D99" w:rsidRPr="00D248D5">
        <w:rPr>
          <w:rFonts w:ascii="Times New Roman" w:hAnsi="Times New Roman" w:cs="Times New Roman"/>
          <w:sz w:val="24"/>
          <w:szCs w:val="24"/>
        </w:rPr>
        <w:t>тенный макет</w:t>
      </w:r>
      <w:r w:rsidR="00543931" w:rsidRPr="00D248D5">
        <w:rPr>
          <w:rFonts w:ascii="Times New Roman" w:hAnsi="Times New Roman" w:cs="Times New Roman"/>
          <w:sz w:val="24"/>
          <w:szCs w:val="24"/>
        </w:rPr>
        <w:t xml:space="preserve">. </w:t>
      </w:r>
      <w:r w:rsidRPr="00D248D5">
        <w:rPr>
          <w:rFonts w:ascii="Times New Roman" w:hAnsi="Times New Roman" w:cs="Times New Roman"/>
          <w:sz w:val="24"/>
          <w:szCs w:val="24"/>
        </w:rPr>
        <w:t>В</w:t>
      </w:r>
      <w:r w:rsidR="00543931" w:rsidRPr="00D248D5">
        <w:rPr>
          <w:rFonts w:ascii="Times New Roman" w:hAnsi="Times New Roman" w:cs="Times New Roman"/>
          <w:sz w:val="24"/>
          <w:szCs w:val="24"/>
        </w:rPr>
        <w:t xml:space="preserve">се зависит только от желания и возможностей самого учителя. </w:t>
      </w:r>
    </w:p>
    <w:p w:rsidR="00931E21" w:rsidRDefault="00931E21" w:rsidP="00931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21" w:rsidRDefault="00931E21" w:rsidP="00931E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5F4" w:rsidRDefault="00531FAA" w:rsidP="00682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BA3B0">
            <wp:extent cx="2962910" cy="3127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879">
        <w:rPr>
          <w:rFonts w:ascii="Times New Roman" w:hAnsi="Times New Roman" w:cs="Times New Roman"/>
          <w:sz w:val="28"/>
          <w:szCs w:val="28"/>
        </w:rPr>
        <w:t xml:space="preserve"> </w:t>
      </w:r>
      <w:r w:rsidR="009C6BE4">
        <w:rPr>
          <w:rFonts w:ascii="Times New Roman" w:hAnsi="Times New Roman" w:cs="Times New Roman"/>
          <w:sz w:val="28"/>
          <w:szCs w:val="28"/>
        </w:rPr>
        <w:t>(рис. 1)</w:t>
      </w:r>
    </w:p>
    <w:p w:rsidR="00931E21" w:rsidRDefault="009C6BE4" w:rsidP="00682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1FAA" w:rsidRDefault="00531FAA" w:rsidP="00531FAA">
      <w:pPr>
        <w:jc w:val="both"/>
        <w:rPr>
          <w:sz w:val="28"/>
          <w:szCs w:val="28"/>
        </w:rPr>
      </w:pPr>
    </w:p>
    <w:p w:rsidR="00531FAA" w:rsidRPr="00531FAA" w:rsidRDefault="00531FAA" w:rsidP="00531FAA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2FF9FF" wp14:editId="2E968BD9">
            <wp:extent cx="5762625" cy="2343150"/>
            <wp:effectExtent l="0" t="0" r="0" b="0"/>
            <wp:docPr id="4" name="Рисунок 4" descr="C:\Users\СЦРО\Desktop\IMG_20230531_15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ЦРО\Desktop\IMG_20230531_152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25000" r="1923" b="45432"/>
                    <a:stretch/>
                  </pic:blipFill>
                  <pic:spPr bwMode="auto">
                    <a:xfrm>
                      <a:off x="0" y="0"/>
                      <a:ext cx="5759547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1FAA">
        <w:rPr>
          <w:sz w:val="28"/>
          <w:szCs w:val="28"/>
        </w:rPr>
        <w:t xml:space="preserve"> (рис. 2)</w:t>
      </w:r>
    </w:p>
    <w:p w:rsidR="00531FAA" w:rsidRPr="00531FAA" w:rsidRDefault="00531FAA" w:rsidP="00531FAA">
      <w:pPr>
        <w:jc w:val="both"/>
        <w:rPr>
          <w:sz w:val="28"/>
          <w:szCs w:val="28"/>
        </w:rPr>
      </w:pPr>
    </w:p>
    <w:p w:rsidR="00AC0FD4" w:rsidRDefault="00AC0FD4" w:rsidP="00682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FD4" w:rsidRDefault="00AC0FD4" w:rsidP="00682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682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682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682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Pr="000D0B75" w:rsidRDefault="00531FAA" w:rsidP="00682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AA" w:rsidRPr="000D0B75" w:rsidSect="00B1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style="width:5.25pt;height:.75pt;visibility:visible;mso-wrap-style:square" o:bullet="t">
        <v:imagedata r:id="rId1" o:title=""/>
      </v:shape>
    </w:pict>
  </w:numPicBullet>
  <w:abstractNum w:abstractNumId="0">
    <w:nsid w:val="47555241"/>
    <w:multiLevelType w:val="hybridMultilevel"/>
    <w:tmpl w:val="8618E432"/>
    <w:lvl w:ilvl="0" w:tplc="FE1A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49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EE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22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24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C8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2B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2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4F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B57"/>
    <w:rsid w:val="000545A7"/>
    <w:rsid w:val="00066775"/>
    <w:rsid w:val="00076BDC"/>
    <w:rsid w:val="000D0B75"/>
    <w:rsid w:val="001241A1"/>
    <w:rsid w:val="00164AC2"/>
    <w:rsid w:val="00195390"/>
    <w:rsid w:val="00196B4B"/>
    <w:rsid w:val="001A4F0C"/>
    <w:rsid w:val="00226671"/>
    <w:rsid w:val="002536D2"/>
    <w:rsid w:val="00300879"/>
    <w:rsid w:val="00305937"/>
    <w:rsid w:val="00387D1C"/>
    <w:rsid w:val="00394F59"/>
    <w:rsid w:val="003F32C5"/>
    <w:rsid w:val="00431781"/>
    <w:rsid w:val="00436B57"/>
    <w:rsid w:val="00462104"/>
    <w:rsid w:val="004C1026"/>
    <w:rsid w:val="004C58E5"/>
    <w:rsid w:val="004F5A81"/>
    <w:rsid w:val="004F794C"/>
    <w:rsid w:val="00531FAA"/>
    <w:rsid w:val="00543931"/>
    <w:rsid w:val="00550D99"/>
    <w:rsid w:val="00582330"/>
    <w:rsid w:val="00682E84"/>
    <w:rsid w:val="006C769A"/>
    <w:rsid w:val="006D05F4"/>
    <w:rsid w:val="0078209F"/>
    <w:rsid w:val="00866307"/>
    <w:rsid w:val="008E4021"/>
    <w:rsid w:val="008F3F8A"/>
    <w:rsid w:val="00931E21"/>
    <w:rsid w:val="00960F62"/>
    <w:rsid w:val="009C6BE4"/>
    <w:rsid w:val="00AC0FD4"/>
    <w:rsid w:val="00B1582B"/>
    <w:rsid w:val="00BE1F74"/>
    <w:rsid w:val="00CA17F1"/>
    <w:rsid w:val="00D168F4"/>
    <w:rsid w:val="00D248D5"/>
    <w:rsid w:val="00DD7722"/>
    <w:rsid w:val="00DF583C"/>
    <w:rsid w:val="00E15227"/>
    <w:rsid w:val="00E94AAD"/>
    <w:rsid w:val="00F13563"/>
    <w:rsid w:val="00F6651C"/>
    <w:rsid w:val="00F86533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82B"/>
  </w:style>
  <w:style w:type="paragraph" w:styleId="1">
    <w:name w:val="heading 1"/>
    <w:basedOn w:val="a"/>
    <w:next w:val="a"/>
    <w:link w:val="10"/>
    <w:uiPriority w:val="9"/>
    <w:qFormat/>
    <w:rsid w:val="002536D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36D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36D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36D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6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36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2536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36D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536D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36D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36D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36D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6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36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2536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36D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0D09-D9B7-4051-B384-969D15C6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СЦРО</cp:lastModifiedBy>
  <cp:revision>26</cp:revision>
  <cp:lastPrinted>2023-05-31T12:42:00Z</cp:lastPrinted>
  <dcterms:created xsi:type="dcterms:W3CDTF">2016-07-06T09:09:00Z</dcterms:created>
  <dcterms:modified xsi:type="dcterms:W3CDTF">2023-05-31T13:43:00Z</dcterms:modified>
</cp:coreProperties>
</file>