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FF5" w:rsidRPr="00134FF5" w:rsidRDefault="00134FF5" w:rsidP="00134FF5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FF5">
        <w:rPr>
          <w:rFonts w:ascii="Times New Roman" w:hAnsi="Times New Roman" w:cs="Times New Roman"/>
          <w:b/>
          <w:sz w:val="28"/>
          <w:szCs w:val="28"/>
        </w:rPr>
        <w:t>Уроки в школьном музее как часть образовательного и воспитательного процесса.</w:t>
      </w:r>
    </w:p>
    <w:p w:rsidR="00134FF5" w:rsidRDefault="00134FF5" w:rsidP="0043484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5340B4" w:rsidRPr="0043484C" w:rsidRDefault="005340B4" w:rsidP="0043484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3484C">
        <w:rPr>
          <w:rFonts w:ascii="Times New Roman" w:hAnsi="Times New Roman" w:cs="Times New Roman"/>
          <w:sz w:val="28"/>
          <w:szCs w:val="28"/>
        </w:rPr>
        <w:t xml:space="preserve">В течение последних пяти лет я, как руководитель школьного музея и учитель истории, участвовала в формировании воспитательной системы школы. В её </w:t>
      </w:r>
      <w:r w:rsidR="00134FF5" w:rsidRPr="0043484C">
        <w:rPr>
          <w:rFonts w:ascii="Times New Roman" w:hAnsi="Times New Roman" w:cs="Times New Roman"/>
          <w:sz w:val="28"/>
          <w:szCs w:val="28"/>
        </w:rPr>
        <w:t>рамках была</w:t>
      </w:r>
      <w:r w:rsidRPr="0043484C">
        <w:rPr>
          <w:rFonts w:ascii="Times New Roman" w:hAnsi="Times New Roman" w:cs="Times New Roman"/>
          <w:sz w:val="28"/>
          <w:szCs w:val="28"/>
        </w:rPr>
        <w:t xml:space="preserve"> выстроена система патриотического воспитания, которая включает в себя 4 элемента: урок, внеурочная деятельность, музей, детские объединения. Именно музей стал материальной и методической основой для функционирования всей системы, связующим звеном всех её элементов. </w:t>
      </w:r>
    </w:p>
    <w:p w:rsidR="005340B4" w:rsidRPr="0043484C" w:rsidRDefault="005340B4" w:rsidP="0043484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3484C">
        <w:rPr>
          <w:rFonts w:ascii="Times New Roman" w:hAnsi="Times New Roman" w:cs="Times New Roman"/>
          <w:sz w:val="28"/>
          <w:szCs w:val="28"/>
        </w:rPr>
        <w:t>Школьный краеведческий музей «</w:t>
      </w:r>
      <w:r w:rsidR="00134FF5" w:rsidRPr="0043484C">
        <w:rPr>
          <w:rFonts w:ascii="Times New Roman" w:hAnsi="Times New Roman" w:cs="Times New Roman"/>
          <w:sz w:val="28"/>
          <w:szCs w:val="28"/>
        </w:rPr>
        <w:t>Родничок» в</w:t>
      </w:r>
      <w:r w:rsidRPr="0043484C">
        <w:rPr>
          <w:rFonts w:ascii="Times New Roman" w:hAnsi="Times New Roman" w:cs="Times New Roman"/>
          <w:sz w:val="28"/>
          <w:szCs w:val="28"/>
        </w:rPr>
        <w:t xml:space="preserve"> нашей </w:t>
      </w:r>
      <w:proofErr w:type="gramStart"/>
      <w:r w:rsidRPr="0043484C">
        <w:rPr>
          <w:rFonts w:ascii="Times New Roman" w:hAnsi="Times New Roman" w:cs="Times New Roman"/>
          <w:sz w:val="28"/>
          <w:szCs w:val="28"/>
        </w:rPr>
        <w:t>школе  был</w:t>
      </w:r>
      <w:proofErr w:type="gramEnd"/>
      <w:r w:rsidRPr="0043484C">
        <w:rPr>
          <w:rFonts w:ascii="Times New Roman" w:hAnsi="Times New Roman" w:cs="Times New Roman"/>
          <w:sz w:val="28"/>
          <w:szCs w:val="28"/>
        </w:rPr>
        <w:t xml:space="preserve"> открыт  9 декабря 2005 года. Основой создания музея в школе послужили материалы, собранные поисковыми группами на протяжении многих лет, архивные документы школы, фотодокументы, воспоминания бывших выпускников школы, жителей села, ветеранов педагогического труда, личные вещи, переданные в школьный музей. </w:t>
      </w:r>
    </w:p>
    <w:p w:rsidR="005340B4" w:rsidRPr="0043484C" w:rsidRDefault="005340B4" w:rsidP="0043484C">
      <w:pPr>
        <w:tabs>
          <w:tab w:val="left" w:pos="3580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3484C">
        <w:rPr>
          <w:rFonts w:ascii="Times New Roman" w:hAnsi="Times New Roman" w:cs="Times New Roman"/>
          <w:sz w:val="28"/>
          <w:szCs w:val="28"/>
        </w:rPr>
        <w:t xml:space="preserve">Ведущими компонентами музейной технологии являются </w:t>
      </w:r>
      <w:proofErr w:type="spellStart"/>
      <w:r w:rsidRPr="0043484C">
        <w:rPr>
          <w:rFonts w:ascii="Times New Roman" w:hAnsi="Times New Roman" w:cs="Times New Roman"/>
          <w:sz w:val="28"/>
          <w:szCs w:val="28"/>
        </w:rPr>
        <w:t>потребностно</w:t>
      </w:r>
      <w:proofErr w:type="spellEnd"/>
      <w:r w:rsidRPr="0043484C">
        <w:rPr>
          <w:rFonts w:ascii="Times New Roman" w:hAnsi="Times New Roman" w:cs="Times New Roman"/>
          <w:sz w:val="28"/>
          <w:szCs w:val="28"/>
        </w:rPr>
        <w:t>- мотивационный и эмоционально-</w:t>
      </w:r>
      <w:r w:rsidR="00134FF5" w:rsidRPr="0043484C">
        <w:rPr>
          <w:rFonts w:ascii="Times New Roman" w:hAnsi="Times New Roman" w:cs="Times New Roman"/>
          <w:sz w:val="28"/>
          <w:szCs w:val="28"/>
        </w:rPr>
        <w:t>чувственный компоненты</w:t>
      </w:r>
      <w:r w:rsidRPr="0043484C">
        <w:rPr>
          <w:rFonts w:ascii="Times New Roman" w:hAnsi="Times New Roman" w:cs="Times New Roman"/>
          <w:sz w:val="28"/>
          <w:szCs w:val="28"/>
        </w:rPr>
        <w:t>.</w:t>
      </w:r>
      <w:r w:rsidRPr="004348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484C">
        <w:rPr>
          <w:rFonts w:ascii="Times New Roman" w:eastAsia="Calibri" w:hAnsi="Times New Roman" w:cs="Times New Roman"/>
          <w:sz w:val="28"/>
          <w:szCs w:val="28"/>
        </w:rPr>
        <w:t>Обращаясь к методическому аспекту применения технологии музейной педагогики, хочется обратить внимание на то, что работа с детьми предполагает не только качество и количество полученной информации в ходе</w:t>
      </w:r>
      <w:r w:rsidRPr="0043484C">
        <w:rPr>
          <w:rFonts w:ascii="Times New Roman" w:hAnsi="Times New Roman" w:cs="Times New Roman"/>
          <w:sz w:val="28"/>
          <w:szCs w:val="28"/>
        </w:rPr>
        <w:t xml:space="preserve"> знакомства с экспозициями </w:t>
      </w:r>
      <w:r w:rsidRPr="0043484C">
        <w:rPr>
          <w:rFonts w:ascii="Times New Roman" w:eastAsia="Calibri" w:hAnsi="Times New Roman" w:cs="Times New Roman"/>
          <w:sz w:val="28"/>
          <w:szCs w:val="28"/>
        </w:rPr>
        <w:t>музея, - важно добиться у детей пробуждения творческой активности.</w:t>
      </w:r>
      <w:r w:rsidRPr="004348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0B4" w:rsidRPr="0043484C" w:rsidRDefault="005340B4" w:rsidP="0043484C">
      <w:pPr>
        <w:tabs>
          <w:tab w:val="left" w:pos="3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4C">
        <w:rPr>
          <w:rFonts w:ascii="Times New Roman" w:hAnsi="Times New Roman" w:cs="Times New Roman"/>
          <w:i/>
          <w:sz w:val="28"/>
          <w:szCs w:val="28"/>
        </w:rPr>
        <w:t>Музейная педагогика</w:t>
      </w:r>
      <w:r w:rsidRPr="0043484C">
        <w:rPr>
          <w:rFonts w:ascii="Times New Roman" w:hAnsi="Times New Roman" w:cs="Times New Roman"/>
          <w:sz w:val="28"/>
          <w:szCs w:val="28"/>
        </w:rPr>
        <w:t xml:space="preserve"> – одно из новых </w:t>
      </w:r>
      <w:r w:rsidR="00134FF5" w:rsidRPr="0043484C">
        <w:rPr>
          <w:rFonts w:ascii="Times New Roman" w:hAnsi="Times New Roman" w:cs="Times New Roman"/>
          <w:sz w:val="28"/>
          <w:szCs w:val="28"/>
        </w:rPr>
        <w:t>направлений педагогики</w:t>
      </w:r>
      <w:r w:rsidRPr="0043484C">
        <w:rPr>
          <w:rFonts w:ascii="Times New Roman" w:hAnsi="Times New Roman" w:cs="Times New Roman"/>
          <w:sz w:val="28"/>
          <w:szCs w:val="28"/>
        </w:rPr>
        <w:t xml:space="preserve">, которое быстро развивается, ее рассматривают как инновационную педагогическую технологию. Музей стал новой особой формой работы с детьми и родителями. Работа с детьми на базе музея даёт возможность «погружения» детей в информативную, новую для них предметную среду, возможность сопереживания общих впечатлений со сверстниками и взрослыми. При использовании </w:t>
      </w:r>
      <w:r w:rsidRPr="0043484C">
        <w:rPr>
          <w:rFonts w:ascii="Times New Roman" w:hAnsi="Times New Roman" w:cs="Times New Roman"/>
          <w:sz w:val="28"/>
          <w:szCs w:val="28"/>
          <w:u w:val="single"/>
        </w:rPr>
        <w:t>музейной педагогики</w:t>
      </w:r>
      <w:r w:rsidRPr="0043484C">
        <w:rPr>
          <w:rFonts w:ascii="Times New Roman" w:hAnsi="Times New Roman" w:cs="Times New Roman"/>
          <w:sz w:val="28"/>
          <w:szCs w:val="28"/>
        </w:rPr>
        <w:t xml:space="preserve"> как инновационной технологии в системе формирования гражданской идентичности учащихся необходимо</w:t>
      </w:r>
      <w:r w:rsidRPr="004348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484C">
        <w:rPr>
          <w:rFonts w:ascii="Times New Roman" w:hAnsi="Times New Roman" w:cs="Times New Roman"/>
          <w:sz w:val="28"/>
          <w:szCs w:val="28"/>
        </w:rPr>
        <w:t xml:space="preserve">учитывать следующие принципы: </w:t>
      </w:r>
    </w:p>
    <w:p w:rsidR="005340B4" w:rsidRPr="0043484C" w:rsidRDefault="005340B4" w:rsidP="0043484C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3484C">
        <w:rPr>
          <w:rFonts w:ascii="Times New Roman" w:hAnsi="Times New Roman" w:cs="Times New Roman"/>
          <w:sz w:val="28"/>
          <w:szCs w:val="28"/>
        </w:rPr>
        <w:t xml:space="preserve">учет интересов не только нынешнего, но и будущих поколений; </w:t>
      </w:r>
    </w:p>
    <w:p w:rsidR="005340B4" w:rsidRPr="0043484C" w:rsidRDefault="005340B4" w:rsidP="0043484C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3484C">
        <w:rPr>
          <w:rFonts w:ascii="Times New Roman" w:hAnsi="Times New Roman" w:cs="Times New Roman"/>
          <w:sz w:val="28"/>
          <w:szCs w:val="28"/>
        </w:rPr>
        <w:t xml:space="preserve">учет региональных особенностей, включая историю не только родной </w:t>
      </w:r>
      <w:r w:rsidR="00134FF5" w:rsidRPr="0043484C">
        <w:rPr>
          <w:rFonts w:ascii="Times New Roman" w:hAnsi="Times New Roman" w:cs="Times New Roman"/>
          <w:sz w:val="28"/>
          <w:szCs w:val="28"/>
        </w:rPr>
        <w:t>школы и</w:t>
      </w:r>
      <w:r w:rsidRPr="0043484C">
        <w:rPr>
          <w:rFonts w:ascii="Times New Roman" w:hAnsi="Times New Roman" w:cs="Times New Roman"/>
          <w:sz w:val="28"/>
          <w:szCs w:val="28"/>
        </w:rPr>
        <w:t xml:space="preserve"> села, но и историю развития региона в целом;</w:t>
      </w:r>
    </w:p>
    <w:p w:rsidR="005340B4" w:rsidRPr="0043484C" w:rsidRDefault="005340B4" w:rsidP="0043484C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3484C">
        <w:rPr>
          <w:rFonts w:ascii="Times New Roman" w:hAnsi="Times New Roman" w:cs="Times New Roman"/>
          <w:sz w:val="28"/>
          <w:szCs w:val="28"/>
        </w:rPr>
        <w:t xml:space="preserve">использование основных положений государственной политики в области патриотического воспитания молодёжи; </w:t>
      </w:r>
    </w:p>
    <w:p w:rsidR="005340B4" w:rsidRPr="0043484C" w:rsidRDefault="005340B4" w:rsidP="0043484C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3484C">
        <w:rPr>
          <w:rFonts w:ascii="Times New Roman" w:hAnsi="Times New Roman" w:cs="Times New Roman"/>
          <w:sz w:val="28"/>
          <w:szCs w:val="28"/>
        </w:rPr>
        <w:t xml:space="preserve">связь образовательных и воспитательных действий с практикой; </w:t>
      </w:r>
    </w:p>
    <w:p w:rsidR="005340B4" w:rsidRPr="0043484C" w:rsidRDefault="005340B4" w:rsidP="0043484C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3484C">
        <w:rPr>
          <w:rFonts w:ascii="Times New Roman" w:hAnsi="Times New Roman" w:cs="Times New Roman"/>
          <w:sz w:val="28"/>
          <w:szCs w:val="28"/>
        </w:rPr>
        <w:t xml:space="preserve">открытость и доступность информации; </w:t>
      </w:r>
    </w:p>
    <w:p w:rsidR="005340B4" w:rsidRPr="0043484C" w:rsidRDefault="005340B4" w:rsidP="0043484C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3484C">
        <w:rPr>
          <w:rFonts w:ascii="Times New Roman" w:hAnsi="Times New Roman" w:cs="Times New Roman"/>
          <w:sz w:val="28"/>
          <w:szCs w:val="28"/>
        </w:rPr>
        <w:t>вовлечение педагогической и родительской общественности в решение задач по формированию гражданской идентичности.</w:t>
      </w:r>
    </w:p>
    <w:p w:rsidR="005340B4" w:rsidRPr="0043484C" w:rsidRDefault="005340B4" w:rsidP="0043484C">
      <w:pPr>
        <w:tabs>
          <w:tab w:val="left" w:pos="3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4C">
        <w:rPr>
          <w:rFonts w:ascii="Times New Roman" w:hAnsi="Times New Roman" w:cs="Times New Roman"/>
          <w:sz w:val="28"/>
          <w:szCs w:val="28"/>
        </w:rPr>
        <w:t xml:space="preserve">Первое знакомство с музеем начинается с экскурсии. </w:t>
      </w:r>
      <w:r w:rsidR="00134FF5" w:rsidRPr="0043484C">
        <w:rPr>
          <w:rFonts w:ascii="Times New Roman" w:hAnsi="Times New Roman" w:cs="Times New Roman"/>
          <w:sz w:val="28"/>
          <w:szCs w:val="28"/>
        </w:rPr>
        <w:t>Мной был</w:t>
      </w:r>
      <w:r w:rsidRPr="0043484C">
        <w:rPr>
          <w:rFonts w:ascii="Times New Roman" w:hAnsi="Times New Roman" w:cs="Times New Roman"/>
          <w:sz w:val="28"/>
          <w:szCs w:val="28"/>
        </w:rPr>
        <w:t xml:space="preserve"> составлен план, согласно </w:t>
      </w:r>
      <w:r w:rsidR="00134FF5" w:rsidRPr="0043484C">
        <w:rPr>
          <w:rFonts w:ascii="Times New Roman" w:hAnsi="Times New Roman" w:cs="Times New Roman"/>
          <w:sz w:val="28"/>
          <w:szCs w:val="28"/>
        </w:rPr>
        <w:t>которому посещение</w:t>
      </w:r>
      <w:r w:rsidRPr="0043484C">
        <w:rPr>
          <w:rFonts w:ascii="Times New Roman" w:hAnsi="Times New Roman" w:cs="Times New Roman"/>
          <w:sz w:val="28"/>
          <w:szCs w:val="28"/>
        </w:rPr>
        <w:t xml:space="preserve"> ребятами школьного музея «Родничок» </w:t>
      </w:r>
      <w:r w:rsidR="00134FF5" w:rsidRPr="0043484C">
        <w:rPr>
          <w:rFonts w:ascii="Times New Roman" w:hAnsi="Times New Roman" w:cs="Times New Roman"/>
          <w:sz w:val="28"/>
          <w:szCs w:val="28"/>
        </w:rPr>
        <w:t>происходит в</w:t>
      </w:r>
      <w:r w:rsidRPr="0043484C">
        <w:rPr>
          <w:rFonts w:ascii="Times New Roman" w:hAnsi="Times New Roman" w:cs="Times New Roman"/>
          <w:sz w:val="28"/>
          <w:szCs w:val="28"/>
        </w:rPr>
        <w:t xml:space="preserve"> течение всего учебного года. </w:t>
      </w:r>
    </w:p>
    <w:p w:rsidR="005340B4" w:rsidRPr="0043484C" w:rsidRDefault="005340B4" w:rsidP="0043484C">
      <w:pPr>
        <w:tabs>
          <w:tab w:val="left" w:pos="3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4C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43484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3484C">
        <w:rPr>
          <w:rFonts w:ascii="Times New Roman" w:hAnsi="Times New Roman" w:cs="Times New Roman"/>
          <w:sz w:val="28"/>
          <w:szCs w:val="28"/>
        </w:rPr>
        <w:t xml:space="preserve">В музее дети учатся бережно относиться не только к музейным предметам, но и вообще к окружающим вещам, собственному дому, книге, игрушке, потому что начинают понимать, насколько это хрупко и ценно. </w:t>
      </w:r>
    </w:p>
    <w:p w:rsidR="005340B4" w:rsidRPr="0043484C" w:rsidRDefault="005340B4" w:rsidP="0043484C">
      <w:pPr>
        <w:tabs>
          <w:tab w:val="left" w:pos="3580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3484C">
        <w:rPr>
          <w:rFonts w:ascii="Times New Roman" w:hAnsi="Times New Roman" w:cs="Times New Roman"/>
          <w:sz w:val="28"/>
          <w:szCs w:val="28"/>
        </w:rPr>
        <w:t>При составлении экскурсий я старалась учитывать, что посещение ребятами музея не должно проходить только на уровне восприятия.  В результате сложилась следующая логическая</w:t>
      </w:r>
      <w:r w:rsidRPr="004348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484C">
        <w:rPr>
          <w:rFonts w:ascii="Times New Roman" w:hAnsi="Times New Roman" w:cs="Times New Roman"/>
          <w:i/>
          <w:sz w:val="28"/>
          <w:szCs w:val="28"/>
        </w:rPr>
        <w:t>цепочка работы: восприятие -</w:t>
      </w:r>
      <w:r w:rsidRPr="004348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484C">
        <w:rPr>
          <w:rFonts w:ascii="Times New Roman" w:hAnsi="Times New Roman" w:cs="Times New Roman"/>
          <w:i/>
          <w:sz w:val="28"/>
          <w:szCs w:val="28"/>
        </w:rPr>
        <w:t>понимание - осмысливание - закрепление - применение.</w:t>
      </w:r>
      <w:r w:rsidRPr="0043484C">
        <w:rPr>
          <w:rFonts w:ascii="Times New Roman" w:hAnsi="Times New Roman" w:cs="Times New Roman"/>
          <w:sz w:val="28"/>
          <w:szCs w:val="28"/>
        </w:rPr>
        <w:t xml:space="preserve"> </w:t>
      </w:r>
      <w:r w:rsidRPr="0043484C">
        <w:rPr>
          <w:rFonts w:ascii="Times New Roman" w:eastAsia="Calibri" w:hAnsi="Times New Roman" w:cs="Times New Roman"/>
          <w:sz w:val="28"/>
          <w:szCs w:val="28"/>
        </w:rPr>
        <w:t xml:space="preserve">В этом случае сама предметная среда окружающего мира играет роль учителя и воспитателя. </w:t>
      </w:r>
      <w:r w:rsidRPr="0043484C">
        <w:rPr>
          <w:rFonts w:ascii="Times New Roman" w:hAnsi="Times New Roman" w:cs="Times New Roman"/>
          <w:sz w:val="28"/>
          <w:szCs w:val="28"/>
        </w:rPr>
        <w:t xml:space="preserve">В ходе экскурсии у ребят возникает множество вопросов. </w:t>
      </w:r>
      <w:r w:rsidR="00134FF5" w:rsidRPr="0043484C">
        <w:rPr>
          <w:rFonts w:ascii="Times New Roman" w:hAnsi="Times New Roman" w:cs="Times New Roman"/>
          <w:sz w:val="28"/>
          <w:szCs w:val="28"/>
        </w:rPr>
        <w:t>Я не</w:t>
      </w:r>
      <w:r w:rsidRPr="004348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484C">
        <w:rPr>
          <w:rFonts w:ascii="Times New Roman" w:hAnsi="Times New Roman" w:cs="Times New Roman"/>
          <w:sz w:val="28"/>
          <w:szCs w:val="28"/>
        </w:rPr>
        <w:t>даю  готовые</w:t>
      </w:r>
      <w:proofErr w:type="gramEnd"/>
      <w:r w:rsidRPr="0043484C">
        <w:rPr>
          <w:rFonts w:ascii="Times New Roman" w:hAnsi="Times New Roman" w:cs="Times New Roman"/>
          <w:sz w:val="28"/>
          <w:szCs w:val="28"/>
        </w:rPr>
        <w:t xml:space="preserve"> ответы. Если тебя что-то заинтересовало – попробуй найти ответ сам. Что-то не получается? Я тебе помогу. Нашёл ответ: расскажи о том, что узнал другим ребятам. Так мои ученики постепенно вовлекались в удивительный мир исторических тайн и открытий. </w:t>
      </w:r>
    </w:p>
    <w:p w:rsidR="005340B4" w:rsidRPr="0043484C" w:rsidRDefault="005340B4" w:rsidP="0043484C">
      <w:pPr>
        <w:tabs>
          <w:tab w:val="left" w:pos="3580"/>
        </w:tabs>
        <w:spacing w:after="0" w:line="240" w:lineRule="auto"/>
        <w:ind w:firstLine="108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3484C">
        <w:rPr>
          <w:rFonts w:ascii="Times New Roman" w:hAnsi="Times New Roman" w:cs="Times New Roman"/>
          <w:sz w:val="28"/>
          <w:szCs w:val="28"/>
        </w:rPr>
        <w:t xml:space="preserve">Постепенно выработался своеобразный </w:t>
      </w:r>
      <w:r w:rsidRPr="0043484C">
        <w:rPr>
          <w:rFonts w:ascii="Times New Roman" w:hAnsi="Times New Roman" w:cs="Times New Roman"/>
          <w:i/>
          <w:sz w:val="28"/>
          <w:szCs w:val="28"/>
        </w:rPr>
        <w:t>алгоритм:</w:t>
      </w:r>
    </w:p>
    <w:p w:rsidR="005340B4" w:rsidRPr="0043484C" w:rsidRDefault="005340B4" w:rsidP="0043484C">
      <w:pPr>
        <w:pStyle w:val="a3"/>
        <w:numPr>
          <w:ilvl w:val="2"/>
          <w:numId w:val="1"/>
        </w:numPr>
        <w:tabs>
          <w:tab w:val="left" w:pos="358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84C">
        <w:rPr>
          <w:rFonts w:ascii="Times New Roman" w:hAnsi="Times New Roman" w:cs="Times New Roman"/>
          <w:i/>
          <w:sz w:val="28"/>
          <w:szCs w:val="28"/>
        </w:rPr>
        <w:t>Посещение ребятами экскурсии в школьном музее</w:t>
      </w:r>
    </w:p>
    <w:p w:rsidR="005340B4" w:rsidRPr="0043484C" w:rsidRDefault="005340B4" w:rsidP="0043484C">
      <w:pPr>
        <w:pStyle w:val="a3"/>
        <w:numPr>
          <w:ilvl w:val="2"/>
          <w:numId w:val="1"/>
        </w:numPr>
        <w:tabs>
          <w:tab w:val="left" w:pos="358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84C">
        <w:rPr>
          <w:rFonts w:ascii="Times New Roman" w:hAnsi="Times New Roman" w:cs="Times New Roman"/>
          <w:i/>
          <w:sz w:val="28"/>
          <w:szCs w:val="28"/>
        </w:rPr>
        <w:t xml:space="preserve">Вовлечение их в поисковую и </w:t>
      </w:r>
      <w:r w:rsidR="00134FF5" w:rsidRPr="0043484C">
        <w:rPr>
          <w:rFonts w:ascii="Times New Roman" w:hAnsi="Times New Roman" w:cs="Times New Roman"/>
          <w:i/>
          <w:sz w:val="28"/>
          <w:szCs w:val="28"/>
        </w:rPr>
        <w:t>исследовательскую деятельность</w:t>
      </w:r>
    </w:p>
    <w:p w:rsidR="005340B4" w:rsidRPr="0043484C" w:rsidRDefault="005340B4" w:rsidP="0043484C">
      <w:pPr>
        <w:pStyle w:val="a3"/>
        <w:numPr>
          <w:ilvl w:val="2"/>
          <w:numId w:val="1"/>
        </w:numPr>
        <w:tabs>
          <w:tab w:val="left" w:pos="358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84C">
        <w:rPr>
          <w:rFonts w:ascii="Times New Roman" w:hAnsi="Times New Roman" w:cs="Times New Roman"/>
          <w:i/>
          <w:sz w:val="28"/>
          <w:szCs w:val="28"/>
        </w:rPr>
        <w:t>Оформление результатов исследований в виде новых экспозиций</w:t>
      </w:r>
    </w:p>
    <w:p w:rsidR="005340B4" w:rsidRPr="0043484C" w:rsidRDefault="005340B4" w:rsidP="0043484C">
      <w:pPr>
        <w:pStyle w:val="a3"/>
        <w:numPr>
          <w:ilvl w:val="2"/>
          <w:numId w:val="1"/>
        </w:numPr>
        <w:tabs>
          <w:tab w:val="left" w:pos="3580"/>
        </w:tabs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3484C">
        <w:rPr>
          <w:rFonts w:ascii="Times New Roman" w:hAnsi="Times New Roman" w:cs="Times New Roman"/>
          <w:i/>
          <w:sz w:val="28"/>
          <w:szCs w:val="28"/>
        </w:rPr>
        <w:t>Самостоятельное составление и проведение учащимися экскурсий на основе собранного ими материала</w:t>
      </w:r>
    </w:p>
    <w:p w:rsidR="005340B4" w:rsidRPr="0043484C" w:rsidRDefault="005340B4" w:rsidP="0043484C">
      <w:pPr>
        <w:tabs>
          <w:tab w:val="left" w:pos="3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4C">
        <w:rPr>
          <w:rFonts w:ascii="Times New Roman" w:hAnsi="Times New Roman" w:cs="Times New Roman"/>
          <w:sz w:val="28"/>
          <w:szCs w:val="28"/>
        </w:rPr>
        <w:t xml:space="preserve">           Реализации этого алгоритма способствовала работа на базе школьного музея школьн</w:t>
      </w:r>
      <w:r w:rsidR="00134FF5">
        <w:rPr>
          <w:rFonts w:ascii="Times New Roman" w:hAnsi="Times New Roman" w:cs="Times New Roman"/>
          <w:sz w:val="28"/>
          <w:szCs w:val="28"/>
        </w:rPr>
        <w:t>ого</w:t>
      </w:r>
      <w:r w:rsidRPr="0043484C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134FF5">
        <w:rPr>
          <w:rFonts w:ascii="Times New Roman" w:hAnsi="Times New Roman" w:cs="Times New Roman"/>
          <w:sz w:val="28"/>
          <w:szCs w:val="28"/>
        </w:rPr>
        <w:t>я</w:t>
      </w:r>
      <w:r w:rsidRPr="0043484C">
        <w:rPr>
          <w:rFonts w:ascii="Times New Roman" w:hAnsi="Times New Roman" w:cs="Times New Roman"/>
          <w:sz w:val="28"/>
          <w:szCs w:val="28"/>
        </w:rPr>
        <w:t xml:space="preserve"> «</w:t>
      </w:r>
      <w:r w:rsidR="00134FF5">
        <w:rPr>
          <w:rFonts w:ascii="Times New Roman" w:hAnsi="Times New Roman" w:cs="Times New Roman"/>
          <w:sz w:val="28"/>
          <w:szCs w:val="28"/>
        </w:rPr>
        <w:t>Школа юных музееведов</w:t>
      </w:r>
      <w:r w:rsidRPr="0043484C">
        <w:rPr>
          <w:rFonts w:ascii="Times New Roman" w:hAnsi="Times New Roman" w:cs="Times New Roman"/>
          <w:sz w:val="28"/>
          <w:szCs w:val="28"/>
        </w:rPr>
        <w:t xml:space="preserve">». Сюда ребят привлекает как раз интерес, возникший при первом посещении школьного музея, при соприкосновении с историей и ощущением </w:t>
      </w:r>
      <w:r w:rsidR="00134FF5" w:rsidRPr="0043484C">
        <w:rPr>
          <w:rFonts w:ascii="Times New Roman" w:hAnsi="Times New Roman" w:cs="Times New Roman"/>
          <w:sz w:val="28"/>
          <w:szCs w:val="28"/>
        </w:rPr>
        <w:t>ценности экспонатов</w:t>
      </w:r>
      <w:r w:rsidRPr="0043484C">
        <w:rPr>
          <w:rFonts w:ascii="Times New Roman" w:hAnsi="Times New Roman" w:cs="Times New Roman"/>
          <w:sz w:val="28"/>
          <w:szCs w:val="28"/>
        </w:rPr>
        <w:t xml:space="preserve"> музея.</w:t>
      </w:r>
    </w:p>
    <w:p w:rsidR="005340B4" w:rsidRPr="0043484C" w:rsidRDefault="005340B4" w:rsidP="0043484C">
      <w:pPr>
        <w:tabs>
          <w:tab w:val="left" w:pos="3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4C">
        <w:rPr>
          <w:rFonts w:ascii="Times New Roman" w:hAnsi="Times New Roman" w:cs="Times New Roman"/>
          <w:sz w:val="28"/>
          <w:szCs w:val="28"/>
        </w:rPr>
        <w:t xml:space="preserve">          На занятиях </w:t>
      </w:r>
      <w:r w:rsidR="00134FF5">
        <w:rPr>
          <w:rFonts w:ascii="Times New Roman" w:hAnsi="Times New Roman" w:cs="Times New Roman"/>
          <w:sz w:val="28"/>
          <w:szCs w:val="28"/>
        </w:rPr>
        <w:t>объединения</w:t>
      </w:r>
      <w:r w:rsidRPr="0043484C">
        <w:rPr>
          <w:rFonts w:ascii="Times New Roman" w:hAnsi="Times New Roman" w:cs="Times New Roman"/>
          <w:sz w:val="28"/>
          <w:szCs w:val="28"/>
        </w:rPr>
        <w:t xml:space="preserve"> ребята знакомятся с основами музейного дела, его историей, сами пробуют себя в роли экскурсоводов.  Освоение ребятами экскурсоводческой деятельности имеет для ребят большое образовательное и воспитательное значение. </w:t>
      </w:r>
    </w:p>
    <w:p w:rsidR="005340B4" w:rsidRPr="0043484C" w:rsidRDefault="005340B4" w:rsidP="0043484C">
      <w:pPr>
        <w:tabs>
          <w:tab w:val="left" w:pos="35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4C">
        <w:rPr>
          <w:rFonts w:ascii="Times New Roman" w:hAnsi="Times New Roman" w:cs="Times New Roman"/>
          <w:sz w:val="28"/>
          <w:szCs w:val="28"/>
        </w:rPr>
        <w:t xml:space="preserve">Подготовка экскурсоводов требует </w:t>
      </w:r>
      <w:r w:rsidR="00134FF5" w:rsidRPr="0043484C">
        <w:rPr>
          <w:rFonts w:ascii="Times New Roman" w:hAnsi="Times New Roman" w:cs="Times New Roman"/>
          <w:sz w:val="28"/>
          <w:szCs w:val="28"/>
        </w:rPr>
        <w:t>систематичной работы</w:t>
      </w:r>
      <w:r w:rsidRPr="004348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40B4" w:rsidRPr="0043484C" w:rsidRDefault="005340B4" w:rsidP="0043484C">
      <w:pPr>
        <w:pStyle w:val="a3"/>
        <w:numPr>
          <w:ilvl w:val="0"/>
          <w:numId w:val="3"/>
        </w:numPr>
        <w:tabs>
          <w:tab w:val="left" w:pos="35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4C">
        <w:rPr>
          <w:rFonts w:ascii="Times New Roman" w:hAnsi="Times New Roman" w:cs="Times New Roman"/>
          <w:i/>
          <w:sz w:val="28"/>
          <w:szCs w:val="28"/>
        </w:rPr>
        <w:t>Первый шаг</w:t>
      </w:r>
      <w:r w:rsidRPr="0043484C">
        <w:rPr>
          <w:rFonts w:ascii="Times New Roman" w:hAnsi="Times New Roman" w:cs="Times New Roman"/>
          <w:sz w:val="28"/>
          <w:szCs w:val="28"/>
        </w:rPr>
        <w:t xml:space="preserve"> – освоение теоретического материала, содержания экскурсии. Но просто выучить, запомнить мало. </w:t>
      </w:r>
    </w:p>
    <w:p w:rsidR="005340B4" w:rsidRPr="0043484C" w:rsidRDefault="005340B4" w:rsidP="0043484C">
      <w:pPr>
        <w:pStyle w:val="a3"/>
        <w:numPr>
          <w:ilvl w:val="0"/>
          <w:numId w:val="3"/>
        </w:numPr>
        <w:tabs>
          <w:tab w:val="left" w:pos="35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4C">
        <w:rPr>
          <w:rFonts w:ascii="Times New Roman" w:hAnsi="Times New Roman" w:cs="Times New Roman"/>
          <w:i/>
          <w:sz w:val="28"/>
          <w:szCs w:val="28"/>
        </w:rPr>
        <w:t>Следующий шаг</w:t>
      </w:r>
      <w:r w:rsidRPr="0043484C">
        <w:rPr>
          <w:rFonts w:ascii="Times New Roman" w:hAnsi="Times New Roman" w:cs="Times New Roman"/>
          <w:sz w:val="28"/>
          <w:szCs w:val="28"/>
        </w:rPr>
        <w:t xml:space="preserve"> – освоение пространства музея. Ребята учатся чувствовать пространство экспозиции и себя в этом пространстве. </w:t>
      </w:r>
    </w:p>
    <w:p w:rsidR="005340B4" w:rsidRPr="0043484C" w:rsidRDefault="005340B4" w:rsidP="0043484C">
      <w:pPr>
        <w:pStyle w:val="a3"/>
        <w:numPr>
          <w:ilvl w:val="0"/>
          <w:numId w:val="3"/>
        </w:numPr>
        <w:tabs>
          <w:tab w:val="left" w:pos="35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4C">
        <w:rPr>
          <w:rFonts w:ascii="Times New Roman" w:hAnsi="Times New Roman" w:cs="Times New Roman"/>
          <w:i/>
          <w:sz w:val="28"/>
          <w:szCs w:val="28"/>
        </w:rPr>
        <w:t>Шаг третий</w:t>
      </w:r>
      <w:r w:rsidRPr="0043484C">
        <w:rPr>
          <w:rFonts w:ascii="Times New Roman" w:hAnsi="Times New Roman" w:cs="Times New Roman"/>
          <w:sz w:val="28"/>
          <w:szCs w:val="28"/>
        </w:rPr>
        <w:t xml:space="preserve"> – умение владеть материалом. Нужно продумать свои шаги на несколько вопросов вперёд. А вопросы обязательно появятся. Какие вопросы могут задать посетители? Что мы на них ответим? </w:t>
      </w:r>
    </w:p>
    <w:p w:rsidR="005340B4" w:rsidRPr="0043484C" w:rsidRDefault="005340B4" w:rsidP="0043484C">
      <w:pPr>
        <w:pStyle w:val="a3"/>
        <w:numPr>
          <w:ilvl w:val="0"/>
          <w:numId w:val="3"/>
        </w:numPr>
        <w:tabs>
          <w:tab w:val="left" w:pos="35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4C">
        <w:rPr>
          <w:rFonts w:ascii="Times New Roman" w:hAnsi="Times New Roman" w:cs="Times New Roman"/>
          <w:sz w:val="28"/>
          <w:szCs w:val="28"/>
        </w:rPr>
        <w:t xml:space="preserve">И </w:t>
      </w:r>
      <w:r w:rsidRPr="0043484C">
        <w:rPr>
          <w:rFonts w:ascii="Times New Roman" w:hAnsi="Times New Roman" w:cs="Times New Roman"/>
          <w:i/>
          <w:sz w:val="28"/>
          <w:szCs w:val="28"/>
        </w:rPr>
        <w:t>шаг четвертый</w:t>
      </w:r>
      <w:r w:rsidRPr="0043484C">
        <w:rPr>
          <w:rFonts w:ascii="Times New Roman" w:hAnsi="Times New Roman" w:cs="Times New Roman"/>
          <w:sz w:val="28"/>
          <w:szCs w:val="28"/>
        </w:rPr>
        <w:t xml:space="preserve">, самый сложный – общение с посетителями. Представление экскурсии. Здесь нужно тоже многое учесть.  На этом этапе ребята учатся владеть вниманием группы и удерживать его до конца экскурсии. А ещё владеть собой, своим голосом, своим поведением. </w:t>
      </w:r>
    </w:p>
    <w:p w:rsidR="005340B4" w:rsidRPr="0043484C" w:rsidRDefault="005340B4" w:rsidP="0043484C">
      <w:pPr>
        <w:tabs>
          <w:tab w:val="left" w:pos="3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4C">
        <w:rPr>
          <w:rFonts w:ascii="Times New Roman" w:hAnsi="Times New Roman" w:cs="Times New Roman"/>
          <w:sz w:val="28"/>
          <w:szCs w:val="28"/>
        </w:rPr>
        <w:lastRenderedPageBreak/>
        <w:t xml:space="preserve">         Не всегда получается с первого раза. Но шаг за шагом мы продвигаемся вперёд. И с каждым разом ребята обретают уверенность в себе и своих силах.</w:t>
      </w:r>
    </w:p>
    <w:p w:rsidR="005340B4" w:rsidRPr="0043484C" w:rsidRDefault="005340B4" w:rsidP="0043484C">
      <w:pPr>
        <w:tabs>
          <w:tab w:val="left" w:pos="3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4C">
        <w:rPr>
          <w:rFonts w:ascii="Times New Roman" w:hAnsi="Times New Roman" w:cs="Times New Roman"/>
          <w:sz w:val="28"/>
          <w:szCs w:val="28"/>
        </w:rPr>
        <w:t>Результативным и значимым для ребят экскурсоводов является то, что на экскурсиях они представляют тот материал, который собрали и оформили сами. И, всматриваясь в глаза своих сверстников и гостей-взрослых, понимают, насколько их работа была важной и нужной не только для них, но и для всех односельчан. Это осознание заставляет совсем по-другому смотреть на мир и своё место в этом мире.</w:t>
      </w:r>
    </w:p>
    <w:p w:rsidR="005340B4" w:rsidRPr="0043484C" w:rsidRDefault="005340B4" w:rsidP="0043484C">
      <w:pPr>
        <w:tabs>
          <w:tab w:val="left" w:pos="35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84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43484C">
        <w:rPr>
          <w:rFonts w:ascii="Times New Roman" w:hAnsi="Times New Roman" w:cs="Times New Roman"/>
          <w:i/>
          <w:sz w:val="28"/>
          <w:szCs w:val="28"/>
        </w:rPr>
        <w:t>Ожидаемым результатом применения музейной педагогики является:</w:t>
      </w:r>
    </w:p>
    <w:p w:rsidR="005340B4" w:rsidRPr="0043484C" w:rsidRDefault="005340B4" w:rsidP="0043484C">
      <w:pPr>
        <w:pStyle w:val="a3"/>
        <w:numPr>
          <w:ilvl w:val="0"/>
          <w:numId w:val="4"/>
        </w:numPr>
        <w:tabs>
          <w:tab w:val="left" w:pos="3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4C">
        <w:rPr>
          <w:rFonts w:ascii="Times New Roman" w:hAnsi="Times New Roman" w:cs="Times New Roman"/>
          <w:sz w:val="28"/>
          <w:szCs w:val="28"/>
        </w:rPr>
        <w:t>Знание и понимание особенностей музейного дела</w:t>
      </w:r>
    </w:p>
    <w:p w:rsidR="005340B4" w:rsidRPr="0043484C" w:rsidRDefault="005340B4" w:rsidP="0043484C">
      <w:pPr>
        <w:pStyle w:val="a3"/>
        <w:numPr>
          <w:ilvl w:val="0"/>
          <w:numId w:val="4"/>
        </w:numPr>
        <w:tabs>
          <w:tab w:val="left" w:pos="3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4C">
        <w:rPr>
          <w:rFonts w:ascii="Times New Roman" w:hAnsi="Times New Roman" w:cs="Times New Roman"/>
          <w:sz w:val="28"/>
          <w:szCs w:val="28"/>
        </w:rPr>
        <w:t>Развитие внимания, наблюдательности, аналитических умений, речи.</w:t>
      </w:r>
    </w:p>
    <w:p w:rsidR="005340B4" w:rsidRPr="0043484C" w:rsidRDefault="005340B4" w:rsidP="0043484C">
      <w:pPr>
        <w:pStyle w:val="a3"/>
        <w:numPr>
          <w:ilvl w:val="0"/>
          <w:numId w:val="4"/>
        </w:numPr>
        <w:tabs>
          <w:tab w:val="left" w:pos="3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4C">
        <w:rPr>
          <w:rFonts w:ascii="Times New Roman" w:hAnsi="Times New Roman" w:cs="Times New Roman"/>
          <w:sz w:val="28"/>
          <w:szCs w:val="28"/>
        </w:rPr>
        <w:t xml:space="preserve">Развитие коммуникативных навыков </w:t>
      </w:r>
      <w:r w:rsidR="00134FF5" w:rsidRPr="0043484C">
        <w:rPr>
          <w:rFonts w:ascii="Times New Roman" w:hAnsi="Times New Roman" w:cs="Times New Roman"/>
          <w:sz w:val="28"/>
          <w:szCs w:val="28"/>
        </w:rPr>
        <w:t>учащихся, умения</w:t>
      </w:r>
      <w:r w:rsidRPr="0043484C">
        <w:rPr>
          <w:rFonts w:ascii="Times New Roman" w:hAnsi="Times New Roman" w:cs="Times New Roman"/>
          <w:sz w:val="28"/>
          <w:szCs w:val="28"/>
        </w:rPr>
        <w:t xml:space="preserve"> «презентовать» себя.</w:t>
      </w:r>
    </w:p>
    <w:p w:rsidR="005340B4" w:rsidRPr="0043484C" w:rsidRDefault="005340B4" w:rsidP="0043484C">
      <w:pPr>
        <w:pStyle w:val="a3"/>
        <w:numPr>
          <w:ilvl w:val="0"/>
          <w:numId w:val="4"/>
        </w:numPr>
        <w:tabs>
          <w:tab w:val="left" w:pos="3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4C">
        <w:rPr>
          <w:rFonts w:ascii="Times New Roman" w:hAnsi="Times New Roman" w:cs="Times New Roman"/>
          <w:sz w:val="28"/>
          <w:szCs w:val="28"/>
        </w:rPr>
        <w:t>Формирование патриотических взглядов и убеждений.</w:t>
      </w:r>
    </w:p>
    <w:p w:rsidR="005340B4" w:rsidRPr="0043484C" w:rsidRDefault="005340B4" w:rsidP="0043484C">
      <w:pPr>
        <w:tabs>
          <w:tab w:val="left" w:pos="3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4C">
        <w:rPr>
          <w:rFonts w:ascii="Times New Roman" w:hAnsi="Times New Roman" w:cs="Times New Roman"/>
          <w:sz w:val="28"/>
          <w:szCs w:val="28"/>
        </w:rPr>
        <w:t xml:space="preserve">    Таким образом, музейная технология легла в </w:t>
      </w:r>
      <w:r w:rsidR="00134FF5" w:rsidRPr="0043484C">
        <w:rPr>
          <w:rFonts w:ascii="Times New Roman" w:hAnsi="Times New Roman" w:cs="Times New Roman"/>
          <w:sz w:val="28"/>
          <w:szCs w:val="28"/>
        </w:rPr>
        <w:t>основу деятельности</w:t>
      </w:r>
      <w:r w:rsidRPr="0043484C">
        <w:rPr>
          <w:rFonts w:ascii="Times New Roman" w:hAnsi="Times New Roman" w:cs="Times New Roman"/>
          <w:sz w:val="28"/>
          <w:szCs w:val="28"/>
        </w:rPr>
        <w:t xml:space="preserve"> не только музея, но и детских объединений нашей школы, внеурочной работы.  Однако по мере внедрения данной технологии в свою работу, я осознала, что ей можно и нужно найти применение не только в перечисленных выше элементах. Материалы музея можно применять и на обычных уроках истории, тем самым делая их </w:t>
      </w:r>
      <w:r w:rsidR="00134FF5" w:rsidRPr="0043484C">
        <w:rPr>
          <w:rFonts w:ascii="Times New Roman" w:hAnsi="Times New Roman" w:cs="Times New Roman"/>
          <w:sz w:val="28"/>
          <w:szCs w:val="28"/>
        </w:rPr>
        <w:t>необычными, заинтересовывая</w:t>
      </w:r>
      <w:r w:rsidRPr="0043484C">
        <w:rPr>
          <w:rFonts w:ascii="Times New Roman" w:hAnsi="Times New Roman" w:cs="Times New Roman"/>
          <w:sz w:val="28"/>
          <w:szCs w:val="28"/>
        </w:rPr>
        <w:t xml:space="preserve"> детей, </w:t>
      </w:r>
      <w:proofErr w:type="gramStart"/>
      <w:r w:rsidRPr="0043484C">
        <w:rPr>
          <w:rFonts w:ascii="Times New Roman" w:hAnsi="Times New Roman" w:cs="Times New Roman"/>
          <w:sz w:val="28"/>
          <w:szCs w:val="28"/>
        </w:rPr>
        <w:t>приобщая  к</w:t>
      </w:r>
      <w:proofErr w:type="gramEnd"/>
      <w:r w:rsidRPr="0043484C">
        <w:rPr>
          <w:rFonts w:ascii="Times New Roman" w:hAnsi="Times New Roman" w:cs="Times New Roman"/>
          <w:sz w:val="28"/>
          <w:szCs w:val="28"/>
        </w:rPr>
        <w:t xml:space="preserve"> истории страны через историю жизни родного поселения. </w:t>
      </w:r>
    </w:p>
    <w:p w:rsidR="005340B4" w:rsidRPr="0043484C" w:rsidRDefault="005340B4" w:rsidP="0043484C">
      <w:pPr>
        <w:tabs>
          <w:tab w:val="left" w:pos="3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4C">
        <w:rPr>
          <w:rFonts w:ascii="Times New Roman" w:hAnsi="Times New Roman" w:cs="Times New Roman"/>
          <w:sz w:val="28"/>
          <w:szCs w:val="28"/>
        </w:rPr>
        <w:t xml:space="preserve">Так зародилась идея создания курса «Уроки в музее».  </w:t>
      </w:r>
    </w:p>
    <w:p w:rsidR="005340B4" w:rsidRPr="0043484C" w:rsidRDefault="005340B4" w:rsidP="00434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84C">
        <w:rPr>
          <w:rFonts w:ascii="Times New Roman" w:hAnsi="Times New Roman" w:cs="Times New Roman"/>
          <w:sz w:val="28"/>
          <w:szCs w:val="28"/>
        </w:rPr>
        <w:t xml:space="preserve">Форма проведения урока в музее знакома всем учителям истории. </w:t>
      </w:r>
      <w:r w:rsidRPr="0043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 восприятия информации на уроках, ее визуализации и запоминания является для педагога на сегодняшний день весьма актуальной.  Давно установлено, что красочные примеры, иллюстрирующие страницы истории ярким отпечатком остаются в памяти учащихся. Учителям истории в этом всегда помогают наглядные пособия, карты, иллюстрации учебников, схемы, таблицы, презентации.  Материалы </w:t>
      </w:r>
      <w:r w:rsidR="00134FF5" w:rsidRPr="0043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музея являются</w:t>
      </w:r>
      <w:r w:rsidRPr="0043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средств, способствующих решению данной проблемы.</w:t>
      </w:r>
    </w:p>
    <w:p w:rsidR="005340B4" w:rsidRPr="0043484C" w:rsidRDefault="005340B4" w:rsidP="00434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84C">
        <w:rPr>
          <w:rFonts w:ascii="Times New Roman" w:hAnsi="Times New Roman" w:cs="Times New Roman"/>
          <w:sz w:val="28"/>
          <w:szCs w:val="28"/>
        </w:rPr>
        <w:t>Однако здесь стоит обговорить несколько аспектов и разграничить два понятия: «музейный урок» и «урок в музее».</w:t>
      </w:r>
      <w:r w:rsidRPr="0043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FF5" w:rsidRPr="0043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</w:t>
      </w:r>
      <w:r w:rsidRPr="0043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то, что формулировка очень похожа, вместе с тем в содержании и </w:t>
      </w:r>
      <w:r w:rsidR="00134FF5" w:rsidRPr="0043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методике их</w:t>
      </w:r>
      <w:r w:rsidRPr="0043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есть существенные отличия. </w:t>
      </w:r>
    </w:p>
    <w:p w:rsidR="005340B4" w:rsidRPr="0043484C" w:rsidRDefault="005340B4" w:rsidP="0043484C">
      <w:pPr>
        <w:tabs>
          <w:tab w:val="left" w:pos="3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4C">
        <w:rPr>
          <w:rFonts w:ascii="Times New Roman" w:hAnsi="Times New Roman" w:cs="Times New Roman"/>
          <w:sz w:val="28"/>
          <w:szCs w:val="28"/>
        </w:rPr>
        <w:t>Музейный урок:</w:t>
      </w:r>
    </w:p>
    <w:p w:rsidR="005340B4" w:rsidRPr="0043484C" w:rsidRDefault="005340B4" w:rsidP="0043484C">
      <w:pPr>
        <w:tabs>
          <w:tab w:val="left" w:pos="3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4C">
        <w:rPr>
          <w:rFonts w:ascii="Times New Roman" w:hAnsi="Times New Roman" w:cs="Times New Roman"/>
          <w:sz w:val="28"/>
          <w:szCs w:val="28"/>
        </w:rPr>
        <w:t>- Такой урок чаще всего предполагает только одну форму работы – экскурсия.</w:t>
      </w:r>
    </w:p>
    <w:p w:rsidR="005340B4" w:rsidRPr="0043484C" w:rsidRDefault="005340B4" w:rsidP="0043484C">
      <w:pPr>
        <w:tabs>
          <w:tab w:val="left" w:pos="3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4C">
        <w:rPr>
          <w:rFonts w:ascii="Times New Roman" w:hAnsi="Times New Roman" w:cs="Times New Roman"/>
          <w:sz w:val="28"/>
          <w:szCs w:val="28"/>
        </w:rPr>
        <w:t>- Мы выносим его за внеурочное время.</w:t>
      </w:r>
    </w:p>
    <w:p w:rsidR="005340B4" w:rsidRPr="0043484C" w:rsidRDefault="005340B4" w:rsidP="0043484C">
      <w:pPr>
        <w:tabs>
          <w:tab w:val="left" w:pos="3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4C">
        <w:rPr>
          <w:rFonts w:ascii="Times New Roman" w:hAnsi="Times New Roman" w:cs="Times New Roman"/>
          <w:sz w:val="28"/>
          <w:szCs w:val="28"/>
        </w:rPr>
        <w:t>- Проводит экскурсию экскурсовод.</w:t>
      </w:r>
    </w:p>
    <w:p w:rsidR="005340B4" w:rsidRPr="0043484C" w:rsidRDefault="005340B4" w:rsidP="00434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3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музейный </w:t>
      </w:r>
      <w:r w:rsidR="00134FF5" w:rsidRPr="0043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 </w:t>
      </w:r>
      <w:r w:rsidR="00134FF5" w:rsidRPr="0043484C">
        <w:rPr>
          <w:rFonts w:ascii="Times New Roman" w:hAnsi="Times New Roman" w:cs="Times New Roman"/>
          <w:color w:val="000000"/>
          <w:sz w:val="28"/>
          <w:szCs w:val="28"/>
        </w:rPr>
        <w:t>организуется</w:t>
      </w:r>
      <w:r w:rsidRPr="0043484C">
        <w:rPr>
          <w:rFonts w:ascii="Times New Roman" w:hAnsi="Times New Roman" w:cs="Times New Roman"/>
          <w:color w:val="000000"/>
          <w:sz w:val="28"/>
          <w:szCs w:val="28"/>
        </w:rPr>
        <w:t xml:space="preserve"> с целью приобретения дополнительных знаний. </w:t>
      </w:r>
      <w:r w:rsidRPr="0043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r w:rsidR="00134FF5" w:rsidRPr="0043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</w:t>
      </w:r>
      <w:r w:rsidRPr="0043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дополнением к теме или разделу школьного предмета, а может быть совершенно самостоятельной </w:t>
      </w:r>
      <w:r w:rsidRPr="0043484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единицей учебного процесса.</w:t>
      </w:r>
      <w:r w:rsidRPr="0043484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</w:p>
    <w:p w:rsidR="005340B4" w:rsidRPr="0043484C" w:rsidRDefault="005340B4" w:rsidP="004348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Музейные уроки из программы работы нашего музея «Юность, опалённая войной», «Дети войны игрушек не знали», «Солдатские треугольники» </w:t>
      </w:r>
      <w:r w:rsidRPr="004348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используются как дополнения к урокам школьной программы, затрагивающим тему Великой Отечественной войны.  Их используют учителя начальной </w:t>
      </w:r>
      <w:r w:rsidR="00134FF5" w:rsidRPr="0043484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школы, преподаватели</w:t>
      </w:r>
      <w:r w:rsidRPr="00434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 и, конечно же, я, как учитель истории, но они служат дополнением к теме. И я в данном случае выступаю не как учитель, как экскурсовод. Учителя в этот момент отступают в сторону, и уже затем, на последующем уроке они могут обсудить с детьми увиденное и услышанное.  </w:t>
      </w:r>
      <w:r w:rsidR="00656534" w:rsidRPr="004348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</w:t>
      </w:r>
      <w:r w:rsidRPr="00434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нашей работы </w:t>
      </w:r>
      <w:r w:rsidR="00134FF5" w:rsidRPr="0043484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музейные</w:t>
      </w:r>
      <w:r w:rsidRPr="00434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уроки, </w:t>
      </w:r>
      <w:r w:rsidR="00134FF5" w:rsidRPr="004348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позволяют</w:t>
      </w:r>
      <w:r w:rsidRPr="00434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многое узнать о своём крае, своём селе, людях, здесь живущих, которые несут большую воспитательную основу. Эти темы не всегда можно соотнести с учебной программой какого- либо предмета, но они активно привлекаются педагогами школы уже в качестве классных руководителей. Данные музейные уроки легли в основу системы классных часов. Это, к примеру, музейные уроки «Дорога в целую жизнь</w:t>
      </w:r>
      <w:r w:rsidR="00134FF5" w:rsidRPr="0043484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434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Учителями славится Россия», «История семьи Авроровых». </w:t>
      </w:r>
    </w:p>
    <w:p w:rsidR="005340B4" w:rsidRPr="0043484C" w:rsidRDefault="005340B4" w:rsidP="004348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Музейный урок предполагает разные формы работы: стандартная экскурсия или экскурсия виртуальная, игра, литературная гостиная, мастерская. Но главное в том, что учитель всё же в этом занимает второстепенную роль, он становится таким же участником процесса, как и его ученики. А рассказывает, организует и направляет процесс экскурсовод.</w:t>
      </w:r>
    </w:p>
    <w:p w:rsidR="005340B4" w:rsidRPr="0043484C" w:rsidRDefault="005340B4" w:rsidP="0043484C">
      <w:pPr>
        <w:tabs>
          <w:tab w:val="left" w:pos="3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урок в музее – это процесс, творцом которого является учитель. Он проводит урок, соответствующий программе своего предмета, только на базе школьного музея и с использованием музейных экспонатов.  Уже то, что урок проводится в музее, делает его необычным для учащихся, привлекает их внимание. Конечно, здесь есть свои сложности. </w:t>
      </w:r>
    </w:p>
    <w:p w:rsidR="005340B4" w:rsidRPr="0043484C" w:rsidRDefault="005340B4" w:rsidP="0043484C">
      <w:pPr>
        <w:pStyle w:val="a3"/>
        <w:numPr>
          <w:ilvl w:val="0"/>
          <w:numId w:val="5"/>
        </w:numPr>
        <w:tabs>
          <w:tab w:val="left" w:pos="3580"/>
        </w:tabs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434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Техническая база музея. </w:t>
      </w:r>
      <w:r w:rsidRPr="0043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 года назад администрация школы предоставила школьному музею </w:t>
      </w:r>
      <w:r w:rsidR="00134FF5" w:rsidRPr="0043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«</w:t>
      </w:r>
      <w:r w:rsidRPr="0043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дом». Теперь он занимает помещение площадью 63 кв. м. Это позволяет разместить здесь класс учащихся, численностью до 20 человек. Музей обеспечен экраном, ноутбуком и проектором.</w:t>
      </w:r>
    </w:p>
    <w:p w:rsidR="005340B4" w:rsidRPr="0043484C" w:rsidRDefault="005340B4" w:rsidP="0043484C">
      <w:pPr>
        <w:pStyle w:val="a3"/>
        <w:numPr>
          <w:ilvl w:val="0"/>
          <w:numId w:val="5"/>
        </w:numPr>
        <w:tabs>
          <w:tab w:val="left" w:pos="35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34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аспект, это фонд музейных экспонатов. В плане организации таких уроков многое зависит в первую очередь </w:t>
      </w:r>
      <w:r w:rsidR="00134FF5" w:rsidRPr="004348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фондов</w:t>
      </w:r>
      <w:r w:rsidRPr="00434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музея, от того, какие экспонаты имеются в наличии. В школьном краеведческом музее нашей школы имеется довольно большой материал по истории нашей школы. На примере этого материала очень хорошо </w:t>
      </w:r>
      <w:r w:rsidR="00134FF5" w:rsidRPr="004348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 такой</w:t>
      </w:r>
      <w:r w:rsidRPr="00434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 школьной программы по истории, как «развитие образования» начиная с 40-х годов 20 века до современности. </w:t>
      </w:r>
    </w:p>
    <w:p w:rsidR="005340B4" w:rsidRPr="0043484C" w:rsidRDefault="005340B4" w:rsidP="0043484C">
      <w:pPr>
        <w:tabs>
          <w:tab w:val="left" w:pos="3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Проанализировав фонды нашего музея, я соотнесла их направленность с темами курса истории. Так определились темы, которые можно проводить на базе нашего музея.  Они заложили основу </w:t>
      </w:r>
      <w:r w:rsidR="00134FF5" w:rsidRPr="00134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</w:t>
      </w:r>
      <w:r w:rsidR="00134FF5" w:rsidRPr="004348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34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 истории в музее». </w:t>
      </w:r>
    </w:p>
    <w:p w:rsidR="005340B4" w:rsidRPr="0043484C" w:rsidRDefault="005340B4" w:rsidP="0043484C">
      <w:pPr>
        <w:tabs>
          <w:tab w:val="left" w:pos="35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34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своей работе по данному направлению я привлекла руководителей музея нашего поселения. В итоге, программа курса была расширена уроками, которые проводятся на базе музея СПК ПЗ «Дмитриевы Горы» и краеведческого музея с. </w:t>
      </w:r>
      <w:proofErr w:type="spellStart"/>
      <w:r w:rsidRPr="004348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Воютино</w:t>
      </w:r>
      <w:proofErr w:type="spellEnd"/>
      <w:r w:rsidRPr="00434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Близкое расположение данных музеев друг от друга и техническая база музеев поселение и школы (наличие школьного </w:t>
      </w:r>
      <w:r w:rsidRPr="004348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автобуса) позволяет не выносить данные уроки за рамки учебного процесса, переводя в разряд просто экскурсии или классного часа.</w:t>
      </w:r>
    </w:p>
    <w:p w:rsidR="005340B4" w:rsidRPr="0043484C" w:rsidRDefault="005340B4" w:rsidP="0043484C">
      <w:pPr>
        <w:pStyle w:val="a3"/>
        <w:numPr>
          <w:ilvl w:val="0"/>
          <w:numId w:val="5"/>
        </w:numPr>
        <w:tabs>
          <w:tab w:val="left" w:pos="3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4C">
        <w:rPr>
          <w:rFonts w:ascii="Times New Roman" w:hAnsi="Times New Roman" w:cs="Times New Roman"/>
          <w:sz w:val="28"/>
          <w:szCs w:val="28"/>
        </w:rPr>
        <w:t>Особенности использования музейных экспонатов.</w:t>
      </w:r>
    </w:p>
    <w:p w:rsidR="005340B4" w:rsidRPr="0043484C" w:rsidRDefault="005340B4" w:rsidP="0043484C">
      <w:pPr>
        <w:tabs>
          <w:tab w:val="left" w:pos="3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4C">
        <w:rPr>
          <w:rFonts w:ascii="Times New Roman" w:hAnsi="Times New Roman" w:cs="Times New Roman"/>
          <w:i/>
          <w:sz w:val="28"/>
          <w:szCs w:val="28"/>
        </w:rPr>
        <w:t>Экспонат</w:t>
      </w:r>
      <w:r w:rsidRPr="0043484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43484C">
        <w:rPr>
          <w:rFonts w:ascii="Times New Roman" w:hAnsi="Times New Roman" w:cs="Times New Roman"/>
          <w:sz w:val="28"/>
          <w:szCs w:val="28"/>
        </w:rPr>
        <w:t xml:space="preserve"> моё главное учебное пособие при проведении уроков в музее, с помощью которого дети могут ощутить ценность и самих предметов и то, что они в себе заключают: нашу историю. И она становится их историей, потому что это всё вещи, принадлежавшие нашим прабабушкам, бабушкам и родителям. За каждым экспонатом скрыта история, близкая каждому, потому что </w:t>
      </w:r>
      <w:bookmarkStart w:id="0" w:name="_GoBack"/>
      <w:bookmarkEnd w:id="0"/>
      <w:r w:rsidR="00CF0022" w:rsidRPr="0043484C">
        <w:rPr>
          <w:rFonts w:ascii="Times New Roman" w:hAnsi="Times New Roman" w:cs="Times New Roman"/>
          <w:sz w:val="28"/>
          <w:szCs w:val="28"/>
        </w:rPr>
        <w:t>рассказывает она</w:t>
      </w:r>
      <w:r w:rsidRPr="0043484C">
        <w:rPr>
          <w:rFonts w:ascii="Times New Roman" w:hAnsi="Times New Roman" w:cs="Times New Roman"/>
          <w:sz w:val="28"/>
          <w:szCs w:val="28"/>
        </w:rPr>
        <w:t xml:space="preserve"> о жизни родного села, наших односельчан, о таком родном и близком.</w:t>
      </w:r>
    </w:p>
    <w:p w:rsidR="005340B4" w:rsidRPr="0043484C" w:rsidRDefault="005340B4" w:rsidP="0043484C">
      <w:pPr>
        <w:tabs>
          <w:tab w:val="left" w:pos="3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4C">
        <w:rPr>
          <w:rFonts w:ascii="Times New Roman" w:hAnsi="Times New Roman" w:cs="Times New Roman"/>
          <w:sz w:val="28"/>
          <w:szCs w:val="28"/>
        </w:rPr>
        <w:t>Работа с музейными экспонатами предполагает организацию сохранности музейных фондов.  В своей работе во время таких уроков, прежде всего, я использую письменные источники: письма, документы, фотографии.  В этом случае к каждому уроку собирается кейс-папка, в которой для работы детям предоставляются ксерокопии необходимых материалов. Вещественные источники представлены в экспозициях, к которым дети могут обратиться в необходимый момент урока.</w:t>
      </w:r>
    </w:p>
    <w:p w:rsidR="005340B4" w:rsidRPr="0043484C" w:rsidRDefault="005340B4" w:rsidP="004348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484C">
        <w:rPr>
          <w:rFonts w:ascii="Times New Roman" w:hAnsi="Times New Roman" w:cs="Times New Roman"/>
          <w:sz w:val="28"/>
          <w:szCs w:val="28"/>
        </w:rPr>
        <w:t>В работе с письменными источниками я применяю технологию критического мышления.</w:t>
      </w:r>
    </w:p>
    <w:p w:rsidR="0042132B" w:rsidRPr="0043484C" w:rsidRDefault="005340B4" w:rsidP="00CF002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8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является итогом практики </w:t>
      </w:r>
      <w:r w:rsidR="00134FF5" w:rsidRPr="0043484C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проведения уроков</w:t>
      </w:r>
      <w:r w:rsidRPr="004348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музее?  Такие уроки активизируют мыслительную деятельность учащихся, позволяют разнообразить методику уроков, вносят в преподавание истории конкретность и убедительность. Уроки в музее имеют большую патриотическую направленность.</w:t>
      </w:r>
      <w:r w:rsidRPr="0043484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3484C">
        <w:rPr>
          <w:rFonts w:ascii="Times New Roman" w:hAnsi="Times New Roman" w:cs="Times New Roman"/>
          <w:sz w:val="28"/>
          <w:szCs w:val="28"/>
        </w:rPr>
        <w:br/>
      </w:r>
      <w:r w:rsidRPr="0043484C">
        <w:rPr>
          <w:rFonts w:ascii="Times New Roman" w:hAnsi="Times New Roman" w:cs="Times New Roman"/>
          <w:sz w:val="28"/>
          <w:szCs w:val="28"/>
          <w:shd w:val="clear" w:color="auto" w:fill="FFFFFF"/>
        </w:rPr>
        <w:t>Они  помогают школьникам устанавливать многообразные связи с местным населением. Они с удивлением выясняют, что о многих событиях и процессах, происходящих в истории нашего государства можно узнать не только из учебника, но и поговорив с людьми, которые находятся рядом с тобой. Твои родители, бабушки – дедушки, соседи. На местном материале раскрывается участие земляков в важнейших исторических событиях, показывается хозяйственное, экономическое и культурное значение края в развитии нашего государства, в укреплении его могущества, что способствует не только патриотическому воспитанию молодежи, но и развивает интерес к предмету.</w:t>
      </w:r>
      <w:r w:rsidRPr="0043484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3484C">
        <w:rPr>
          <w:rFonts w:ascii="Times New Roman" w:hAnsi="Times New Roman" w:cs="Times New Roman"/>
          <w:sz w:val="28"/>
          <w:szCs w:val="28"/>
        </w:rPr>
        <w:br/>
      </w:r>
      <w:r w:rsidRPr="004348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Уроки в </w:t>
      </w:r>
      <w:r w:rsidR="00134FF5" w:rsidRPr="0043484C">
        <w:rPr>
          <w:rFonts w:ascii="Times New Roman" w:hAnsi="Times New Roman" w:cs="Times New Roman"/>
          <w:sz w:val="28"/>
          <w:szCs w:val="28"/>
          <w:shd w:val="clear" w:color="auto" w:fill="FFFFFF"/>
        </w:rPr>
        <w:t>музее вносят в</w:t>
      </w:r>
      <w:r w:rsidRPr="004348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учебно-воспитательный процесс элемент живого созерцания. Ученики погружаются в атмосферу действительности, они становятся очевидцами тех событий сквозь призму времени. Благодаря этому историческое прошлое как бы приближается к сознанию учащихся, становится для них реальной действительностью и усвоение знаний происходит значительно лучше. Уроки в музее открывают широкие возможности для самостоятельной деятельности учащихся, для поиска, исследования и даже небольшого открытия, создания творческих работ. Это пробуждает у школьников глубокий интерес к истории края, страны, вызывает жажду знаний.</w:t>
      </w:r>
      <w:r w:rsidRPr="0043484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sectPr w:rsidR="0042132B" w:rsidRPr="0043484C" w:rsidSect="00421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D4DAF"/>
    <w:multiLevelType w:val="hybridMultilevel"/>
    <w:tmpl w:val="2C3C64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D55297"/>
    <w:multiLevelType w:val="hybridMultilevel"/>
    <w:tmpl w:val="4886B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B4060"/>
    <w:multiLevelType w:val="hybridMultilevel"/>
    <w:tmpl w:val="C01CA6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B1BC2"/>
    <w:multiLevelType w:val="hybridMultilevel"/>
    <w:tmpl w:val="CDC6AE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C1A41"/>
    <w:multiLevelType w:val="hybridMultilevel"/>
    <w:tmpl w:val="E0FA6C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40B4"/>
    <w:rsid w:val="00134FF5"/>
    <w:rsid w:val="003A3F3E"/>
    <w:rsid w:val="0042132B"/>
    <w:rsid w:val="0043484C"/>
    <w:rsid w:val="005340B4"/>
    <w:rsid w:val="00656534"/>
    <w:rsid w:val="00CF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69C3F-A74A-4823-8A9A-7D239ED6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40B4"/>
    <w:pPr>
      <w:ind w:left="720"/>
      <w:contextualSpacing/>
    </w:pPr>
  </w:style>
  <w:style w:type="character" w:customStyle="1" w:styleId="apple-converted-space">
    <w:name w:val="apple-converted-space"/>
    <w:basedOn w:val="a0"/>
    <w:rsid w:val="00534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1970</Words>
  <Characters>11231</Characters>
  <Application>Microsoft Office Word</Application>
  <DocSecurity>0</DocSecurity>
  <Lines>93</Lines>
  <Paragraphs>26</Paragraphs>
  <ScaleCrop>false</ScaleCrop>
  <Company>Reanimator Extreme Edition</Company>
  <LinksUpToDate>false</LinksUpToDate>
  <CharactersWithSpaces>13175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Никитаева</cp:lastModifiedBy>
  <cp:revision>9</cp:revision>
  <dcterms:created xsi:type="dcterms:W3CDTF">2016-10-29T13:46:00Z</dcterms:created>
  <dcterms:modified xsi:type="dcterms:W3CDTF">2024-04-27T17:39:00Z</dcterms:modified>
</cp:coreProperties>
</file>