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B55" w:rsidRPr="007E7D36" w:rsidRDefault="00ED5DBF" w:rsidP="00756B55">
      <w:pPr>
        <w:jc w:val="center"/>
        <w:rPr>
          <w:rFonts w:ascii="Times New Roman" w:hAnsi="Times New Roman" w:cs="Times New Roman"/>
          <w:sz w:val="24"/>
          <w:szCs w:val="24"/>
        </w:rPr>
      </w:pPr>
      <w:r>
        <w:rPr>
          <w:rFonts w:ascii="Times New Roman" w:hAnsi="Times New Roman" w:cs="Times New Roman"/>
          <w:sz w:val="28"/>
          <w:szCs w:val="28"/>
        </w:rPr>
        <w:t xml:space="preserve">ГБОУ гимназия №24 имени </w:t>
      </w:r>
      <w:r w:rsidR="00756B55" w:rsidRPr="007E7D36">
        <w:rPr>
          <w:rFonts w:ascii="Times New Roman" w:hAnsi="Times New Roman" w:cs="Times New Roman"/>
          <w:sz w:val="28"/>
          <w:szCs w:val="28"/>
        </w:rPr>
        <w:t>И.</w:t>
      </w:r>
      <w:r w:rsidR="00756B55">
        <w:rPr>
          <w:rFonts w:ascii="Times New Roman" w:hAnsi="Times New Roman" w:cs="Times New Roman"/>
          <w:sz w:val="28"/>
          <w:szCs w:val="28"/>
        </w:rPr>
        <w:t xml:space="preserve"> </w:t>
      </w:r>
      <w:r w:rsidR="00756B55" w:rsidRPr="007E7D36">
        <w:rPr>
          <w:rFonts w:ascii="Times New Roman" w:hAnsi="Times New Roman" w:cs="Times New Roman"/>
          <w:sz w:val="28"/>
          <w:szCs w:val="28"/>
        </w:rPr>
        <w:t>А</w:t>
      </w:r>
      <w:r>
        <w:rPr>
          <w:rFonts w:ascii="Times New Roman" w:hAnsi="Times New Roman" w:cs="Times New Roman"/>
          <w:sz w:val="28"/>
          <w:szCs w:val="28"/>
        </w:rPr>
        <w:t>.</w:t>
      </w:r>
      <w:r w:rsidR="00756B55">
        <w:rPr>
          <w:rFonts w:ascii="Times New Roman" w:hAnsi="Times New Roman" w:cs="Times New Roman"/>
          <w:sz w:val="28"/>
          <w:szCs w:val="28"/>
        </w:rPr>
        <w:t xml:space="preserve"> </w:t>
      </w:r>
      <w:r w:rsidR="00756B55" w:rsidRPr="007E7D36">
        <w:rPr>
          <w:rFonts w:ascii="Times New Roman" w:hAnsi="Times New Roman" w:cs="Times New Roman"/>
          <w:sz w:val="28"/>
          <w:szCs w:val="28"/>
        </w:rPr>
        <w:t>Крылова</w:t>
      </w:r>
      <w:r>
        <w:rPr>
          <w:rFonts w:ascii="Times New Roman" w:hAnsi="Times New Roman" w:cs="Times New Roman"/>
          <w:sz w:val="28"/>
          <w:szCs w:val="28"/>
        </w:rPr>
        <w:t xml:space="preserve"> </w:t>
      </w:r>
      <w:r w:rsidR="00756B55">
        <w:rPr>
          <w:rFonts w:ascii="Times New Roman" w:hAnsi="Times New Roman" w:cs="Times New Roman"/>
          <w:sz w:val="28"/>
          <w:szCs w:val="28"/>
        </w:rPr>
        <w:t>Санкт-Петербурга</w:t>
      </w:r>
    </w:p>
    <w:p w:rsidR="00756B55" w:rsidRDefault="00756B55" w:rsidP="00756B55">
      <w:pPr>
        <w:jc w:val="center"/>
        <w:rPr>
          <w:rFonts w:ascii="Times New Roman" w:hAnsi="Times New Roman" w:cs="Times New Roman"/>
          <w:sz w:val="28"/>
          <w:szCs w:val="28"/>
        </w:rPr>
      </w:pPr>
    </w:p>
    <w:p w:rsidR="00756B55" w:rsidRDefault="00756B55" w:rsidP="00756B55">
      <w:pPr>
        <w:rPr>
          <w:rFonts w:ascii="Times New Roman" w:hAnsi="Times New Roman" w:cs="Times New Roman"/>
          <w:sz w:val="28"/>
          <w:szCs w:val="28"/>
        </w:rPr>
      </w:pPr>
    </w:p>
    <w:p w:rsidR="00756B55" w:rsidRPr="007E7D36" w:rsidRDefault="007C7D56" w:rsidP="00756B55">
      <w:pPr>
        <w:jc w:val="center"/>
        <w:rPr>
          <w:rFonts w:ascii="Times New Roman" w:hAnsi="Times New Roman" w:cs="Times New Roman"/>
          <w:sz w:val="28"/>
          <w:szCs w:val="28"/>
        </w:rPr>
      </w:pPr>
      <w:r>
        <w:rPr>
          <w:rFonts w:ascii="Times New Roman" w:hAnsi="Times New Roman" w:cs="Times New Roman"/>
          <w:sz w:val="32"/>
          <w:szCs w:val="32"/>
        </w:rPr>
        <w:t xml:space="preserve"> Конспект урока по изобразительному искусству</w:t>
      </w:r>
    </w:p>
    <w:p w:rsidR="00756B55" w:rsidRDefault="00756B55" w:rsidP="00756B55"/>
    <w:p w:rsidR="00756B55" w:rsidRDefault="00756B55" w:rsidP="00756B55"/>
    <w:p w:rsidR="00756B55" w:rsidRDefault="00756B55" w:rsidP="00756B55"/>
    <w:p w:rsidR="00756B55" w:rsidRDefault="00756B55" w:rsidP="00756B55">
      <w:pPr>
        <w:jc w:val="center"/>
        <w:rPr>
          <w:rFonts w:ascii="Times New Roman" w:hAnsi="Times New Roman" w:cs="Times New Roman"/>
          <w:b/>
          <w:sz w:val="32"/>
          <w:szCs w:val="32"/>
        </w:rPr>
      </w:pPr>
      <w:r w:rsidRPr="007E7D36">
        <w:rPr>
          <w:rFonts w:ascii="Times New Roman" w:hAnsi="Times New Roman" w:cs="Times New Roman"/>
          <w:b/>
          <w:sz w:val="32"/>
          <w:szCs w:val="32"/>
        </w:rPr>
        <w:t>«Ювелирное искусство Древнего Египта»</w:t>
      </w:r>
    </w:p>
    <w:p w:rsidR="00ED5DBF" w:rsidRPr="007E7D36" w:rsidRDefault="00ED5DBF" w:rsidP="00756B55">
      <w:pPr>
        <w:jc w:val="center"/>
        <w:rPr>
          <w:rFonts w:ascii="Times New Roman" w:hAnsi="Times New Roman" w:cs="Times New Roman"/>
          <w:b/>
          <w:sz w:val="32"/>
          <w:szCs w:val="32"/>
        </w:rPr>
      </w:pPr>
    </w:p>
    <w:p w:rsidR="00ED5DBF" w:rsidRDefault="00ED5DBF" w:rsidP="00ED5DBF">
      <w:pPr>
        <w:spacing w:after="100" w:afterAutospacing="1"/>
        <w:ind w:left="3780"/>
        <w:jc w:val="right"/>
        <w:rPr>
          <w:rFonts w:ascii="Times New Roman" w:hAnsi="Times New Roman" w:cs="Times New Roman"/>
          <w:sz w:val="28"/>
          <w:szCs w:val="28"/>
        </w:rPr>
      </w:pPr>
      <w:proofErr w:type="spellStart"/>
      <w:r w:rsidRPr="007E7D36">
        <w:rPr>
          <w:rFonts w:ascii="Times New Roman" w:hAnsi="Times New Roman" w:cs="Times New Roman"/>
          <w:sz w:val="28"/>
          <w:szCs w:val="28"/>
        </w:rPr>
        <w:t>Солодкая</w:t>
      </w:r>
      <w:proofErr w:type="spellEnd"/>
      <w:r w:rsidRPr="007E7D36">
        <w:rPr>
          <w:rFonts w:ascii="Times New Roman" w:hAnsi="Times New Roman" w:cs="Times New Roman"/>
          <w:sz w:val="28"/>
          <w:szCs w:val="28"/>
        </w:rPr>
        <w:t xml:space="preserve"> Любовь Ивановна </w:t>
      </w:r>
      <w:r>
        <w:rPr>
          <w:rFonts w:ascii="Times New Roman" w:hAnsi="Times New Roman" w:cs="Times New Roman"/>
          <w:sz w:val="28"/>
          <w:szCs w:val="28"/>
        </w:rPr>
        <w:t xml:space="preserve"> </w:t>
      </w:r>
      <w:r w:rsidRPr="007E7D36">
        <w:rPr>
          <w:rFonts w:ascii="Times New Roman" w:hAnsi="Times New Roman" w:cs="Times New Roman"/>
          <w:sz w:val="28"/>
          <w:szCs w:val="28"/>
        </w:rPr>
        <w:t xml:space="preserve"> </w:t>
      </w:r>
    </w:p>
    <w:p w:rsidR="00756B55" w:rsidRPr="007E7D36" w:rsidRDefault="00ED5DBF" w:rsidP="00ED5DBF">
      <w:pPr>
        <w:spacing w:after="100" w:afterAutospacing="1"/>
        <w:ind w:left="3780"/>
        <w:jc w:val="right"/>
        <w:rPr>
          <w:rFonts w:ascii="Times New Roman" w:hAnsi="Times New Roman" w:cs="Times New Roman"/>
          <w:sz w:val="28"/>
          <w:szCs w:val="28"/>
        </w:rPr>
      </w:pPr>
      <w:r>
        <w:rPr>
          <w:rFonts w:ascii="Times New Roman" w:hAnsi="Times New Roman" w:cs="Times New Roman"/>
          <w:sz w:val="28"/>
          <w:szCs w:val="28"/>
        </w:rPr>
        <w:t>у</w:t>
      </w:r>
      <w:r w:rsidR="00756B55" w:rsidRPr="007E7D36">
        <w:rPr>
          <w:rFonts w:ascii="Times New Roman" w:hAnsi="Times New Roman" w:cs="Times New Roman"/>
          <w:sz w:val="28"/>
          <w:szCs w:val="28"/>
        </w:rPr>
        <w:t xml:space="preserve">читель изобразительного искусства </w:t>
      </w:r>
    </w:p>
    <w:p w:rsidR="00756B55" w:rsidRPr="00ED5DBF" w:rsidRDefault="00ED5DBF" w:rsidP="00ED5DBF">
      <w:pPr>
        <w:spacing w:after="100" w:afterAutospacing="1"/>
        <w:ind w:left="3780"/>
        <w:jc w:val="right"/>
        <w:rPr>
          <w:rFonts w:ascii="Times New Roman" w:hAnsi="Times New Roman" w:cs="Times New Roman"/>
          <w:sz w:val="28"/>
          <w:szCs w:val="28"/>
        </w:rPr>
      </w:pPr>
      <w:r>
        <w:rPr>
          <w:rFonts w:ascii="Times New Roman" w:hAnsi="Times New Roman" w:cs="Times New Roman"/>
          <w:sz w:val="28"/>
          <w:szCs w:val="28"/>
        </w:rPr>
        <w:t xml:space="preserve"> </w:t>
      </w:r>
      <w:r w:rsidR="007C7D56">
        <w:rPr>
          <w:rFonts w:ascii="Times New Roman" w:hAnsi="Times New Roman" w:cs="Times New Roman"/>
          <w:sz w:val="28"/>
          <w:szCs w:val="28"/>
        </w:rPr>
        <w:t xml:space="preserve"> </w:t>
      </w:r>
      <w:r>
        <w:rPr>
          <w:rFonts w:ascii="Times New Roman" w:hAnsi="Times New Roman" w:cs="Times New Roman"/>
          <w:sz w:val="28"/>
          <w:szCs w:val="28"/>
        </w:rPr>
        <w:t xml:space="preserve">  </w:t>
      </w:r>
      <w:r w:rsidR="00756B55">
        <w:t xml:space="preserve"> </w:t>
      </w:r>
    </w:p>
    <w:p w:rsidR="00756B55" w:rsidRDefault="00756B55" w:rsidP="00756B55">
      <w:pPr>
        <w:rPr>
          <w:sz w:val="40"/>
          <w:szCs w:val="40"/>
        </w:rPr>
      </w:pPr>
    </w:p>
    <w:p w:rsidR="00756B55" w:rsidRDefault="00756B55" w:rsidP="00756B55">
      <w:pPr>
        <w:rPr>
          <w:sz w:val="40"/>
          <w:szCs w:val="40"/>
        </w:rPr>
      </w:pPr>
      <w:r>
        <w:rPr>
          <w:sz w:val="40"/>
          <w:szCs w:val="40"/>
        </w:rPr>
        <w:t xml:space="preserve">          </w:t>
      </w:r>
      <w:r>
        <w:rPr>
          <w:noProof/>
          <w:sz w:val="40"/>
          <w:szCs w:val="40"/>
          <w:lang w:eastAsia="ru-RU"/>
        </w:rPr>
        <w:drawing>
          <wp:inline distT="0" distB="0" distL="0" distR="0" wp14:anchorId="30E9E13F" wp14:editId="17730149">
            <wp:extent cx="4219575" cy="2714625"/>
            <wp:effectExtent l="0" t="0" r="9525" b="9525"/>
            <wp:docPr id="19" name="Рисунок 19" descr="DSCN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236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a:noFill/>
                    </a:ln>
                  </pic:spPr>
                </pic:pic>
              </a:graphicData>
            </a:graphic>
          </wp:inline>
        </w:drawing>
      </w:r>
      <w:r>
        <w:rPr>
          <w:sz w:val="40"/>
          <w:szCs w:val="40"/>
        </w:rPr>
        <w:t xml:space="preserve"> </w:t>
      </w:r>
    </w:p>
    <w:p w:rsidR="00756B55" w:rsidRDefault="00756B55" w:rsidP="00756B55">
      <w:pPr>
        <w:rPr>
          <w:sz w:val="40"/>
          <w:szCs w:val="40"/>
        </w:rPr>
      </w:pPr>
    </w:p>
    <w:p w:rsidR="00756B55" w:rsidRDefault="00756B55" w:rsidP="00756B55">
      <w:pPr>
        <w:rPr>
          <w:rFonts w:ascii="Times New Roman" w:hAnsi="Times New Roman" w:cs="Times New Roman"/>
        </w:rPr>
      </w:pPr>
      <w:r>
        <w:t xml:space="preserve">                                                              </w:t>
      </w:r>
      <w:r w:rsidR="007C7D56">
        <w:rPr>
          <w:rFonts w:ascii="Times New Roman" w:hAnsi="Times New Roman" w:cs="Times New Roman"/>
        </w:rPr>
        <w:t xml:space="preserve"> </w:t>
      </w:r>
    </w:p>
    <w:p w:rsidR="007C7D56" w:rsidRDefault="007C7D56" w:rsidP="00756B55">
      <w:pPr>
        <w:rPr>
          <w:rFonts w:ascii="Times New Roman" w:hAnsi="Times New Roman" w:cs="Times New Roman"/>
        </w:rPr>
      </w:pPr>
    </w:p>
    <w:p w:rsidR="002F3696" w:rsidRPr="002F3696" w:rsidRDefault="002F3696" w:rsidP="00756B55">
      <w:pPr>
        <w:rPr>
          <w:rFonts w:ascii="Times New Roman" w:hAnsi="Times New Roman" w:cs="Times New Roman"/>
        </w:rPr>
      </w:pPr>
    </w:p>
    <w:p w:rsidR="003B4A65" w:rsidRPr="001448C8" w:rsidRDefault="007C7D56" w:rsidP="003B4A65">
      <w:pPr>
        <w:rPr>
          <w:rFonts w:ascii="Times New Roman" w:hAnsi="Times New Roman" w:cs="Times New Roman"/>
        </w:rPr>
      </w:pPr>
      <w:r>
        <w:rPr>
          <w:rFonts w:ascii="Times New Roman" w:hAnsi="Times New Roman" w:cs="Times New Roman"/>
        </w:rPr>
        <w:lastRenderedPageBreak/>
        <w:t xml:space="preserve"> </w:t>
      </w:r>
      <w:r w:rsidR="00E26777" w:rsidRPr="00E26777">
        <w:rPr>
          <w:rFonts w:ascii="Times New Roman" w:hAnsi="Times New Roman" w:cs="Times New Roman"/>
          <w:b/>
          <w:sz w:val="28"/>
          <w:szCs w:val="28"/>
        </w:rPr>
        <w:t xml:space="preserve"> </w:t>
      </w:r>
      <w:r w:rsidR="003B4A65" w:rsidRPr="00E26777">
        <w:rPr>
          <w:rFonts w:ascii="Times New Roman" w:hAnsi="Times New Roman" w:cs="Times New Roman"/>
          <w:b/>
          <w:sz w:val="28"/>
          <w:szCs w:val="28"/>
        </w:rPr>
        <w:t xml:space="preserve"> </w:t>
      </w:r>
      <w:r>
        <w:rPr>
          <w:rFonts w:ascii="Times New Roman" w:hAnsi="Times New Roman" w:cs="Times New Roman"/>
          <w:b/>
          <w:sz w:val="28"/>
          <w:szCs w:val="28"/>
        </w:rPr>
        <w:tab/>
      </w:r>
      <w:r w:rsidR="00E26777" w:rsidRPr="00E26777">
        <w:rPr>
          <w:rFonts w:ascii="Times New Roman" w:hAnsi="Times New Roman" w:cs="Times New Roman"/>
          <w:b/>
          <w:sz w:val="28"/>
          <w:szCs w:val="28"/>
        </w:rPr>
        <w:t xml:space="preserve">Тема урока: </w:t>
      </w:r>
      <w:r w:rsidR="003B4A65" w:rsidRPr="00E26777">
        <w:rPr>
          <w:rFonts w:ascii="Times New Roman" w:hAnsi="Times New Roman" w:cs="Times New Roman"/>
          <w:b/>
          <w:sz w:val="28"/>
          <w:szCs w:val="28"/>
        </w:rPr>
        <w:t>Ювелирное искусство Древнего Египта</w:t>
      </w:r>
      <w:r w:rsidR="001448C8" w:rsidRPr="001448C8">
        <w:rPr>
          <w:rFonts w:ascii="Times New Roman" w:hAnsi="Times New Roman" w:cs="Times New Roman"/>
          <w:b/>
          <w:sz w:val="28"/>
          <w:szCs w:val="28"/>
        </w:rPr>
        <w:t xml:space="preserve"> 5 </w:t>
      </w:r>
      <w:r w:rsidR="001448C8">
        <w:rPr>
          <w:rFonts w:ascii="Times New Roman" w:hAnsi="Times New Roman" w:cs="Times New Roman"/>
          <w:b/>
          <w:sz w:val="28"/>
          <w:szCs w:val="28"/>
        </w:rPr>
        <w:t>класс</w:t>
      </w:r>
    </w:p>
    <w:p w:rsidR="003B4A65" w:rsidRPr="00B568F1"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 xml:space="preserve">Цель урока. </w:t>
      </w:r>
    </w:p>
    <w:p w:rsidR="003B4A65" w:rsidRDefault="003B4A65" w:rsidP="003B4A65">
      <w:pPr>
        <w:rPr>
          <w:rFonts w:ascii="Times New Roman" w:hAnsi="Times New Roman" w:cs="Times New Roman"/>
          <w:sz w:val="24"/>
          <w:szCs w:val="24"/>
        </w:rPr>
      </w:pPr>
      <w:r w:rsidRPr="00B568F1">
        <w:rPr>
          <w:rFonts w:ascii="Times New Roman" w:hAnsi="Times New Roman" w:cs="Times New Roman"/>
          <w:sz w:val="24"/>
          <w:szCs w:val="24"/>
        </w:rPr>
        <w:t>1.Познакомить учащихся с ролью декоративного искусств</w:t>
      </w:r>
      <w:r>
        <w:rPr>
          <w:rFonts w:ascii="Times New Roman" w:hAnsi="Times New Roman" w:cs="Times New Roman"/>
          <w:sz w:val="24"/>
          <w:szCs w:val="24"/>
        </w:rPr>
        <w:t xml:space="preserve">а в жизни древних </w:t>
      </w:r>
      <w:r w:rsidRPr="00B568F1">
        <w:rPr>
          <w:rFonts w:ascii="Times New Roman" w:hAnsi="Times New Roman" w:cs="Times New Roman"/>
          <w:sz w:val="24"/>
          <w:szCs w:val="24"/>
        </w:rPr>
        <w:t xml:space="preserve"> египтян</w:t>
      </w:r>
      <w:r w:rsidR="00E26777">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sidR="00E26777">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B568F1">
        <w:rPr>
          <w:rFonts w:ascii="Times New Roman" w:hAnsi="Times New Roman" w:cs="Times New Roman"/>
          <w:sz w:val="24"/>
          <w:szCs w:val="24"/>
        </w:rPr>
        <w:t xml:space="preserve"> 2.Сформировать представление о символике</w:t>
      </w:r>
      <w:r w:rsidR="00B10C94">
        <w:rPr>
          <w:rFonts w:ascii="Times New Roman" w:hAnsi="Times New Roman" w:cs="Times New Roman"/>
          <w:sz w:val="24"/>
          <w:szCs w:val="24"/>
        </w:rPr>
        <w:t xml:space="preserve"> ювелирных </w:t>
      </w:r>
      <w:r>
        <w:rPr>
          <w:rFonts w:ascii="Times New Roman" w:hAnsi="Times New Roman" w:cs="Times New Roman"/>
          <w:sz w:val="24"/>
          <w:szCs w:val="24"/>
        </w:rPr>
        <w:t xml:space="preserve"> </w:t>
      </w:r>
      <w:r w:rsidRPr="00B568F1">
        <w:rPr>
          <w:rFonts w:ascii="Times New Roman" w:hAnsi="Times New Roman" w:cs="Times New Roman"/>
          <w:sz w:val="24"/>
          <w:szCs w:val="24"/>
        </w:rPr>
        <w:t>украшени</w:t>
      </w:r>
      <w:r>
        <w:rPr>
          <w:rFonts w:ascii="Times New Roman" w:hAnsi="Times New Roman" w:cs="Times New Roman"/>
          <w:sz w:val="24"/>
          <w:szCs w:val="24"/>
        </w:rPr>
        <w:t xml:space="preserve">й Древнего Египта.                                        </w:t>
      </w:r>
      <w:r w:rsidR="00E26777">
        <w:rPr>
          <w:rFonts w:ascii="Times New Roman" w:hAnsi="Times New Roman" w:cs="Times New Roman"/>
          <w:sz w:val="24"/>
          <w:szCs w:val="24"/>
        </w:rPr>
        <w:t>3.</w:t>
      </w:r>
      <w:r w:rsidR="00B72611">
        <w:rPr>
          <w:rFonts w:ascii="Times New Roman" w:hAnsi="Times New Roman" w:cs="Times New Roman"/>
          <w:sz w:val="24"/>
          <w:szCs w:val="24"/>
        </w:rPr>
        <w:t xml:space="preserve">Воспитывать </w:t>
      </w:r>
      <w:r w:rsidRPr="00B568F1">
        <w:rPr>
          <w:rFonts w:ascii="Times New Roman" w:hAnsi="Times New Roman" w:cs="Times New Roman"/>
          <w:sz w:val="24"/>
          <w:szCs w:val="24"/>
        </w:rPr>
        <w:t>интерес к искусств</w:t>
      </w:r>
      <w:r w:rsidR="00276969">
        <w:rPr>
          <w:rFonts w:ascii="Times New Roman" w:hAnsi="Times New Roman" w:cs="Times New Roman"/>
          <w:sz w:val="24"/>
          <w:szCs w:val="24"/>
        </w:rPr>
        <w:t>у,</w:t>
      </w:r>
      <w:r w:rsidRPr="00B568F1">
        <w:rPr>
          <w:rFonts w:ascii="Times New Roman" w:hAnsi="Times New Roman" w:cs="Times New Roman"/>
          <w:sz w:val="24"/>
          <w:szCs w:val="24"/>
        </w:rPr>
        <w:t xml:space="preserve"> наб</w:t>
      </w:r>
      <w:r w:rsidR="00E26777">
        <w:rPr>
          <w:rFonts w:ascii="Times New Roman" w:hAnsi="Times New Roman" w:cs="Times New Roman"/>
          <w:sz w:val="24"/>
          <w:szCs w:val="24"/>
        </w:rPr>
        <w:t>людательность</w:t>
      </w:r>
      <w:r w:rsidR="00276969">
        <w:rPr>
          <w:rFonts w:ascii="Times New Roman" w:hAnsi="Times New Roman" w:cs="Times New Roman"/>
          <w:sz w:val="24"/>
          <w:szCs w:val="24"/>
        </w:rPr>
        <w:t>,</w:t>
      </w:r>
      <w:r w:rsidR="00E26777">
        <w:rPr>
          <w:rFonts w:ascii="Times New Roman" w:hAnsi="Times New Roman" w:cs="Times New Roman"/>
          <w:sz w:val="24"/>
          <w:szCs w:val="24"/>
        </w:rPr>
        <w:t xml:space="preserve"> творческое </w:t>
      </w:r>
      <w:r w:rsidRPr="00B568F1">
        <w:rPr>
          <w:rFonts w:ascii="Times New Roman" w:hAnsi="Times New Roman" w:cs="Times New Roman"/>
          <w:sz w:val="24"/>
          <w:szCs w:val="24"/>
        </w:rPr>
        <w:t>мышление и учить</w:t>
      </w:r>
      <w:r w:rsidR="00D62EE5">
        <w:rPr>
          <w:rFonts w:ascii="Times New Roman" w:hAnsi="Times New Roman" w:cs="Times New Roman"/>
          <w:sz w:val="24"/>
          <w:szCs w:val="24"/>
        </w:rPr>
        <w:t>ся</w:t>
      </w:r>
      <w:r w:rsidRPr="00B568F1">
        <w:rPr>
          <w:rFonts w:ascii="Times New Roman" w:hAnsi="Times New Roman" w:cs="Times New Roman"/>
          <w:sz w:val="24"/>
          <w:szCs w:val="24"/>
        </w:rPr>
        <w:t xml:space="preserve"> изображать предметы ювелирного </w:t>
      </w:r>
      <w:r>
        <w:rPr>
          <w:rFonts w:ascii="Times New Roman" w:hAnsi="Times New Roman" w:cs="Times New Roman"/>
          <w:sz w:val="24"/>
          <w:szCs w:val="24"/>
        </w:rPr>
        <w:t xml:space="preserve"> искусства.                                                                                   </w:t>
      </w:r>
      <w:r w:rsidR="00755E46">
        <w:rPr>
          <w:rFonts w:ascii="Times New Roman" w:hAnsi="Times New Roman" w:cs="Times New Roman"/>
          <w:sz w:val="24"/>
          <w:szCs w:val="24"/>
        </w:rPr>
        <w:t>4</w:t>
      </w:r>
      <w:r w:rsidR="00D62EE5">
        <w:rPr>
          <w:rFonts w:ascii="Times New Roman" w:hAnsi="Times New Roman" w:cs="Times New Roman"/>
          <w:sz w:val="24"/>
          <w:szCs w:val="24"/>
        </w:rPr>
        <w:t>.</w:t>
      </w:r>
      <w:r w:rsidRPr="00B568F1">
        <w:rPr>
          <w:rFonts w:ascii="Times New Roman" w:hAnsi="Times New Roman" w:cs="Times New Roman"/>
          <w:sz w:val="24"/>
          <w:szCs w:val="24"/>
        </w:rPr>
        <w:t xml:space="preserve"> </w:t>
      </w:r>
      <w:r w:rsidR="00D62EE5">
        <w:rPr>
          <w:rFonts w:ascii="Times New Roman" w:hAnsi="Times New Roman" w:cs="Times New Roman"/>
          <w:sz w:val="24"/>
          <w:szCs w:val="24"/>
        </w:rPr>
        <w:t>П</w:t>
      </w:r>
      <w:r w:rsidRPr="00B568F1">
        <w:rPr>
          <w:rFonts w:ascii="Times New Roman" w:hAnsi="Times New Roman" w:cs="Times New Roman"/>
          <w:sz w:val="24"/>
          <w:szCs w:val="24"/>
        </w:rPr>
        <w:t>ользоваться цветом, им</w:t>
      </w:r>
      <w:r>
        <w:rPr>
          <w:rFonts w:ascii="Times New Roman" w:hAnsi="Times New Roman" w:cs="Times New Roman"/>
          <w:sz w:val="24"/>
          <w:szCs w:val="24"/>
        </w:rPr>
        <w:t xml:space="preserve">еющим символическое значение в </w:t>
      </w:r>
      <w:r w:rsidRPr="00B568F1">
        <w:rPr>
          <w:rFonts w:ascii="Times New Roman" w:hAnsi="Times New Roman" w:cs="Times New Roman"/>
          <w:sz w:val="24"/>
          <w:szCs w:val="24"/>
        </w:rPr>
        <w:t>ювелирном  искусств</w:t>
      </w:r>
      <w:r>
        <w:rPr>
          <w:rFonts w:ascii="Times New Roman" w:hAnsi="Times New Roman" w:cs="Times New Roman"/>
          <w:sz w:val="24"/>
          <w:szCs w:val="24"/>
        </w:rPr>
        <w:t>е</w:t>
      </w:r>
      <w:r w:rsidR="00E33D0E">
        <w:rPr>
          <w:rFonts w:ascii="Times New Roman" w:hAnsi="Times New Roman" w:cs="Times New Roman"/>
          <w:sz w:val="24"/>
          <w:szCs w:val="24"/>
        </w:rPr>
        <w:t>.</w:t>
      </w:r>
    </w:p>
    <w:p w:rsidR="003B4A65" w:rsidRPr="00E33D0E" w:rsidRDefault="003B4A65" w:rsidP="003B4A65">
      <w:pPr>
        <w:rPr>
          <w:rFonts w:ascii="Times New Roman" w:hAnsi="Times New Roman" w:cs="Times New Roman"/>
          <w:sz w:val="24"/>
          <w:szCs w:val="24"/>
        </w:rPr>
      </w:pPr>
      <w:r w:rsidRPr="00E33D0E">
        <w:rPr>
          <w:rFonts w:ascii="Times New Roman" w:hAnsi="Times New Roman" w:cs="Times New Roman"/>
          <w:b/>
          <w:bCs/>
          <w:color w:val="000000"/>
        </w:rPr>
        <w:t>Задачи:</w:t>
      </w:r>
    </w:p>
    <w:p w:rsidR="003B4A65" w:rsidRDefault="003B4A65" w:rsidP="00E33D0E">
      <w:pPr>
        <w:pStyle w:val="a3"/>
        <w:shd w:val="clear" w:color="auto" w:fill="FFFFFF"/>
        <w:spacing w:before="0" w:beforeAutospacing="0" w:after="0" w:afterAutospacing="0"/>
        <w:jc w:val="both"/>
        <w:rPr>
          <w:rFonts w:ascii="Arial" w:hAnsi="Arial" w:cs="Arial"/>
          <w:color w:val="000000"/>
          <w:sz w:val="21"/>
          <w:szCs w:val="21"/>
        </w:rPr>
      </w:pPr>
      <w:r>
        <w:rPr>
          <w:b/>
          <w:bCs/>
          <w:color w:val="000000"/>
        </w:rPr>
        <w:t>Образовательные:</w:t>
      </w:r>
      <w:r>
        <w:rPr>
          <w:color w:val="000000"/>
        </w:rPr>
        <w:t> познакомить учащихся с достижениями в декоративном искусстве,   выяснить, чем было представлено искусство Древнего Египта, каковы его черты</w:t>
      </w:r>
      <w:r w:rsidR="00755E46">
        <w:rPr>
          <w:color w:val="000000"/>
        </w:rPr>
        <w:t>.</w:t>
      </w:r>
    </w:p>
    <w:p w:rsidR="003B4A65" w:rsidRDefault="003B4A65" w:rsidP="00E33D0E">
      <w:pPr>
        <w:pStyle w:val="a3"/>
        <w:shd w:val="clear" w:color="auto" w:fill="FFFFFF"/>
        <w:spacing w:before="0" w:beforeAutospacing="0" w:after="0" w:afterAutospacing="0"/>
        <w:jc w:val="both"/>
        <w:rPr>
          <w:rFonts w:ascii="Arial" w:hAnsi="Arial" w:cs="Arial"/>
          <w:color w:val="000000"/>
          <w:sz w:val="21"/>
          <w:szCs w:val="21"/>
        </w:rPr>
      </w:pPr>
      <w:r>
        <w:rPr>
          <w:b/>
          <w:bCs/>
          <w:color w:val="000000"/>
        </w:rPr>
        <w:t>Развивающие:</w:t>
      </w:r>
      <w:r>
        <w:rPr>
          <w:color w:val="000000"/>
        </w:rPr>
        <w:t> развивать умение работать с материалом учебника, находить нужную информацию, выделять ключевые понятия, которые раскрывают тему урока.  Анализировать и аргументировать свои рассуждения, обобщать и делать выводы по теме.</w:t>
      </w:r>
    </w:p>
    <w:p w:rsidR="003B4A65" w:rsidRDefault="003B4A65" w:rsidP="00E33D0E">
      <w:pPr>
        <w:pStyle w:val="a3"/>
        <w:shd w:val="clear" w:color="auto" w:fill="FFFFFF"/>
        <w:spacing w:before="0" w:beforeAutospacing="0" w:after="0" w:afterAutospacing="0"/>
        <w:jc w:val="both"/>
        <w:rPr>
          <w:color w:val="000000"/>
        </w:rPr>
      </w:pPr>
      <w:r>
        <w:rPr>
          <w:b/>
          <w:bCs/>
          <w:color w:val="000000"/>
        </w:rPr>
        <w:t>Воспитательные:</w:t>
      </w:r>
      <w:r>
        <w:rPr>
          <w:color w:val="000000"/>
        </w:rPr>
        <w:t> Воспитание у учащихся чувства прекрасного</w:t>
      </w:r>
      <w:r w:rsidR="00755E46">
        <w:rPr>
          <w:color w:val="000000"/>
        </w:rPr>
        <w:t xml:space="preserve">. </w:t>
      </w:r>
      <w:r>
        <w:rPr>
          <w:color w:val="000000"/>
        </w:rPr>
        <w:t>Подведение итог</w:t>
      </w:r>
      <w:r w:rsidR="00D62EE5">
        <w:rPr>
          <w:color w:val="000000"/>
        </w:rPr>
        <w:t>ов</w:t>
      </w:r>
      <w:r>
        <w:rPr>
          <w:color w:val="000000"/>
        </w:rPr>
        <w:t xml:space="preserve"> о значимости и неповторимости культуры Древнего Египта для современного общества.  </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r>
        <w:rPr>
          <w:color w:val="000000"/>
        </w:rPr>
        <w:t xml:space="preserve"> </w:t>
      </w:r>
    </w:p>
    <w:p w:rsidR="003B4A65" w:rsidRDefault="003B4A65" w:rsidP="003B4A65">
      <w:pPr>
        <w:pStyle w:val="a3"/>
        <w:shd w:val="clear" w:color="auto" w:fill="FFFFFF"/>
        <w:spacing w:before="0" w:beforeAutospacing="0" w:after="0" w:afterAutospacing="0"/>
        <w:rPr>
          <w:b/>
          <w:bCs/>
          <w:color w:val="000000"/>
        </w:rPr>
      </w:pPr>
      <w:r w:rsidRPr="00E26777">
        <w:rPr>
          <w:b/>
          <w:bCs/>
          <w:color w:val="000000"/>
          <w:sz w:val="28"/>
          <w:szCs w:val="28"/>
        </w:rPr>
        <w:t>Планируемые результаты</w:t>
      </w:r>
      <w:r w:rsidR="00E26777">
        <w:rPr>
          <w:b/>
          <w:bCs/>
          <w:color w:val="000000"/>
        </w:rPr>
        <w:t xml:space="preserve"> </w:t>
      </w:r>
    </w:p>
    <w:p w:rsidR="00E26777" w:rsidRDefault="00E26777" w:rsidP="003B4A65">
      <w:pPr>
        <w:pStyle w:val="a3"/>
        <w:shd w:val="clear" w:color="auto" w:fill="FFFFFF"/>
        <w:spacing w:before="0" w:beforeAutospacing="0" w:after="0" w:afterAutospacing="0"/>
        <w:rPr>
          <w:rFonts w:ascii="Arial" w:hAnsi="Arial" w:cs="Arial"/>
          <w:color w:val="000000"/>
          <w:sz w:val="21"/>
          <w:szCs w:val="21"/>
        </w:rPr>
      </w:pP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r>
        <w:rPr>
          <w:b/>
          <w:bCs/>
          <w:color w:val="000000"/>
        </w:rPr>
        <w:t>Предметные:</w:t>
      </w:r>
      <w:r>
        <w:rPr>
          <w:color w:val="000000"/>
        </w:rPr>
        <w:t> Познакомиться с культурой Древнего Египта, ювелирными изделиями и особенностями древнеегипетского ювелирного искусства</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proofErr w:type="spellStart"/>
      <w:r>
        <w:rPr>
          <w:b/>
          <w:bCs/>
          <w:color w:val="000000"/>
        </w:rPr>
        <w:t>Метапредметные</w:t>
      </w:r>
      <w:proofErr w:type="spellEnd"/>
      <w:r>
        <w:rPr>
          <w:b/>
          <w:bCs/>
          <w:color w:val="000000"/>
        </w:rPr>
        <w:t>:</w:t>
      </w:r>
      <w:r>
        <w:rPr>
          <w:color w:val="000000"/>
        </w:rPr>
        <w:t> Уметь извлекать информацию из разного рода источников;   формировать умение самостоятельно строить рассказ на основе нескольких источников информации.</w:t>
      </w:r>
    </w:p>
    <w:p w:rsidR="003B4A65" w:rsidRDefault="003B4A65" w:rsidP="003B4A65">
      <w:pPr>
        <w:pStyle w:val="a3"/>
        <w:shd w:val="clear" w:color="auto" w:fill="FFFFFF"/>
        <w:spacing w:before="0" w:beforeAutospacing="0" w:after="0" w:afterAutospacing="0"/>
        <w:rPr>
          <w:color w:val="000000"/>
        </w:rPr>
      </w:pPr>
      <w:r>
        <w:rPr>
          <w:b/>
          <w:bCs/>
          <w:color w:val="000000"/>
        </w:rPr>
        <w:t>Личностные:</w:t>
      </w:r>
      <w:r>
        <w:rPr>
          <w:color w:val="000000"/>
        </w:rPr>
        <w:t> Воспитывать уважение к культурному наследию других народов</w:t>
      </w:r>
      <w:r w:rsidR="00E26777">
        <w:rPr>
          <w:color w:val="000000"/>
        </w:rPr>
        <w:t xml:space="preserve">. </w:t>
      </w:r>
      <w:r>
        <w:rPr>
          <w:color w:val="000000"/>
        </w:rPr>
        <w:t xml:space="preserve"> </w:t>
      </w:r>
      <w:r w:rsidR="00E26777">
        <w:rPr>
          <w:color w:val="000000"/>
        </w:rPr>
        <w:t>О</w:t>
      </w:r>
      <w:r>
        <w:rPr>
          <w:color w:val="000000"/>
        </w:rPr>
        <w:t>сознава</w:t>
      </w:r>
      <w:r w:rsidR="00E26777">
        <w:rPr>
          <w:color w:val="000000"/>
        </w:rPr>
        <w:t>ть</w:t>
      </w:r>
      <w:r>
        <w:rPr>
          <w:color w:val="000000"/>
        </w:rPr>
        <w:t xml:space="preserve"> его как часть мировой культуры</w:t>
      </w:r>
      <w:r w:rsidR="00E26777">
        <w:rPr>
          <w:color w:val="000000"/>
        </w:rPr>
        <w:t>. Р</w:t>
      </w:r>
      <w:r>
        <w:rPr>
          <w:color w:val="000000"/>
        </w:rPr>
        <w:t>азвивать творческую активность</w:t>
      </w:r>
      <w:r w:rsidR="00E26777">
        <w:rPr>
          <w:color w:val="000000"/>
        </w:rPr>
        <w:t>,</w:t>
      </w:r>
      <w:r>
        <w:rPr>
          <w:color w:val="000000"/>
        </w:rPr>
        <w:t xml:space="preserve">; воспитывать чувство </w:t>
      </w:r>
      <w:proofErr w:type="gramStart"/>
      <w:r>
        <w:rPr>
          <w:color w:val="000000"/>
        </w:rPr>
        <w:t>прекрасного</w:t>
      </w:r>
      <w:proofErr w:type="gramEnd"/>
      <w:r w:rsidR="00E26777">
        <w:rPr>
          <w:color w:val="000000"/>
        </w:rPr>
        <w:t xml:space="preserve"> на </w:t>
      </w:r>
      <w:r>
        <w:rPr>
          <w:color w:val="000000"/>
        </w:rPr>
        <w:t>шедевр</w:t>
      </w:r>
      <w:r w:rsidR="00E26777">
        <w:rPr>
          <w:color w:val="000000"/>
        </w:rPr>
        <w:t>ах</w:t>
      </w:r>
      <w:r>
        <w:rPr>
          <w:color w:val="000000"/>
        </w:rPr>
        <w:t xml:space="preserve"> мировой культуры.</w:t>
      </w:r>
    </w:p>
    <w:p w:rsidR="003B4A65" w:rsidRDefault="003B4A65" w:rsidP="003B4A65">
      <w:pPr>
        <w:pStyle w:val="a3"/>
        <w:shd w:val="clear" w:color="auto" w:fill="FFFFFF"/>
        <w:spacing w:before="0" w:beforeAutospacing="0" w:after="0" w:afterAutospacing="0"/>
        <w:rPr>
          <w:rFonts w:ascii="Arial" w:hAnsi="Arial" w:cs="Arial"/>
          <w:color w:val="000000"/>
          <w:sz w:val="21"/>
          <w:szCs w:val="21"/>
        </w:rPr>
      </w:pPr>
    </w:p>
    <w:p w:rsidR="003B4A65" w:rsidRPr="00FF5AA0" w:rsidRDefault="003B4A65" w:rsidP="00E33D0E">
      <w:pPr>
        <w:pStyle w:val="a3"/>
        <w:shd w:val="clear" w:color="auto" w:fill="FFFFFF"/>
        <w:spacing w:before="0" w:beforeAutospacing="0" w:after="0" w:afterAutospacing="0"/>
        <w:jc w:val="both"/>
        <w:rPr>
          <w:color w:val="000000"/>
        </w:rPr>
      </w:pPr>
      <w:proofErr w:type="spellStart"/>
      <w:r>
        <w:rPr>
          <w:b/>
          <w:bCs/>
          <w:color w:val="000000"/>
        </w:rPr>
        <w:t>Межпредметные</w:t>
      </w:r>
      <w:proofErr w:type="spellEnd"/>
      <w:r>
        <w:rPr>
          <w:b/>
          <w:bCs/>
          <w:color w:val="000000"/>
        </w:rPr>
        <w:t xml:space="preserve"> связи:</w:t>
      </w:r>
      <w:r>
        <w:rPr>
          <w:color w:val="000000"/>
        </w:rPr>
        <w:t> </w:t>
      </w:r>
      <w:r w:rsidRPr="00FF5AA0">
        <w:rPr>
          <w:color w:val="000000"/>
        </w:rPr>
        <w:t>тема «</w:t>
      </w:r>
      <w:r>
        <w:rPr>
          <w:color w:val="000000"/>
        </w:rPr>
        <w:t>Ювелирное искусство Древнего Египта</w:t>
      </w:r>
      <w:r w:rsidRPr="00FF5AA0">
        <w:rPr>
          <w:color w:val="000000"/>
        </w:rPr>
        <w:t xml:space="preserve">» имеет тесную взаимосвязь </w:t>
      </w:r>
      <w:r>
        <w:rPr>
          <w:color w:val="000000"/>
        </w:rPr>
        <w:t>с</w:t>
      </w:r>
      <w:r w:rsidRPr="00FF5AA0">
        <w:rPr>
          <w:color w:val="000000"/>
        </w:rPr>
        <w:t xml:space="preserve"> </w:t>
      </w:r>
      <w:r>
        <w:rPr>
          <w:color w:val="000000"/>
        </w:rPr>
        <w:t>л</w:t>
      </w:r>
      <w:r w:rsidRPr="00FF5AA0">
        <w:rPr>
          <w:color w:val="000000"/>
        </w:rPr>
        <w:t xml:space="preserve">итературой, </w:t>
      </w:r>
      <w:r>
        <w:rPr>
          <w:color w:val="000000"/>
        </w:rPr>
        <w:t>историей</w:t>
      </w:r>
      <w:r w:rsidRPr="00FF5AA0">
        <w:rPr>
          <w:color w:val="000000"/>
        </w:rPr>
        <w:t>.</w:t>
      </w:r>
    </w:p>
    <w:p w:rsidR="003B4A65" w:rsidRDefault="003B4A65" w:rsidP="00E33D0E">
      <w:pPr>
        <w:jc w:val="both"/>
        <w:rPr>
          <w:rFonts w:ascii="Times New Roman" w:hAnsi="Times New Roman" w:cs="Times New Roman"/>
          <w:sz w:val="24"/>
          <w:szCs w:val="24"/>
        </w:rPr>
      </w:pPr>
      <w:r w:rsidRPr="00FF5AA0">
        <w:rPr>
          <w:rStyle w:val="a4"/>
          <w:rFonts w:ascii="Times New Roman" w:hAnsi="Times New Roman" w:cs="Times New Roman"/>
          <w:i w:val="0"/>
          <w:iCs w:val="0"/>
          <w:color w:val="000000"/>
          <w:sz w:val="24"/>
          <w:szCs w:val="24"/>
        </w:rPr>
        <w:t>При проведении урока, учитель выступает в роли ведущего урок, организует фронтальную работу и групповую, </w:t>
      </w:r>
      <w:r w:rsidRPr="00FF5AA0">
        <w:rPr>
          <w:rFonts w:ascii="Times New Roman" w:hAnsi="Times New Roman" w:cs="Times New Roman"/>
          <w:color w:val="000000"/>
          <w:sz w:val="24"/>
          <w:szCs w:val="24"/>
        </w:rPr>
        <w:t>поисковую </w:t>
      </w:r>
      <w:r w:rsidRPr="00FF5AA0">
        <w:rPr>
          <w:rStyle w:val="a4"/>
          <w:rFonts w:ascii="Times New Roman" w:hAnsi="Times New Roman" w:cs="Times New Roman"/>
          <w:i w:val="0"/>
          <w:iCs w:val="0"/>
          <w:color w:val="000000"/>
          <w:sz w:val="24"/>
          <w:szCs w:val="24"/>
        </w:rPr>
        <w:t>работу с классом и является техническим исполнителем</w:t>
      </w:r>
      <w:r w:rsidR="00AC58DF">
        <w:rPr>
          <w:rStyle w:val="a4"/>
          <w:rFonts w:ascii="Times New Roman" w:hAnsi="Times New Roman" w:cs="Times New Roman"/>
          <w:i w:val="0"/>
          <w:iCs w:val="0"/>
          <w:color w:val="000000"/>
          <w:sz w:val="24"/>
          <w:szCs w:val="24"/>
        </w:rPr>
        <w:t>.</w:t>
      </w:r>
      <w:r w:rsidR="00C66EDF">
        <w:rPr>
          <w:rStyle w:val="a4"/>
          <w:rFonts w:ascii="Times New Roman" w:hAnsi="Times New Roman" w:cs="Times New Roman"/>
          <w:i w:val="0"/>
          <w:iCs w:val="0"/>
          <w:color w:val="000000"/>
          <w:sz w:val="24"/>
          <w:szCs w:val="24"/>
        </w:rPr>
        <w:t xml:space="preserve"> </w:t>
      </w:r>
      <w:r w:rsidRPr="00FF5AA0">
        <w:rPr>
          <w:rFonts w:ascii="Times New Roman" w:hAnsi="Times New Roman" w:cs="Times New Roman"/>
          <w:color w:val="000000"/>
          <w:sz w:val="24"/>
          <w:szCs w:val="24"/>
        </w:rPr>
        <w:t>Каждый слайд способствует усвоению материала и реализует методы и формы, намеченные учителем к уроку. Подбор материала и оформление презентаций и сочинений благоприятный фон для активизации познавательной деятельности, развития творческих способностей, повышения информационной грамотности и активности учащихся на уроке</w:t>
      </w:r>
      <w:r w:rsidR="00E33D0E">
        <w:rPr>
          <w:rFonts w:ascii="Times New Roman" w:hAnsi="Times New Roman" w:cs="Times New Roman"/>
          <w:color w:val="000000"/>
          <w:sz w:val="24"/>
          <w:szCs w:val="24"/>
        </w:rPr>
        <w:t>.</w:t>
      </w:r>
    </w:p>
    <w:p w:rsidR="003B4A65" w:rsidRPr="00FF5AA0" w:rsidRDefault="003B4A65" w:rsidP="003B4A65">
      <w:pPr>
        <w:rPr>
          <w:rFonts w:ascii="Times New Roman" w:hAnsi="Times New Roman" w:cs="Times New Roman"/>
          <w:sz w:val="24"/>
          <w:szCs w:val="24"/>
        </w:rPr>
      </w:pPr>
      <w:r w:rsidRPr="00B568F1">
        <w:rPr>
          <w:rFonts w:ascii="Times New Roman" w:hAnsi="Times New Roman" w:cs="Times New Roman"/>
          <w:b/>
          <w:sz w:val="24"/>
          <w:szCs w:val="24"/>
        </w:rPr>
        <w:t>Методы обучения</w:t>
      </w:r>
      <w:r w:rsidRPr="00B568F1">
        <w:rPr>
          <w:rFonts w:ascii="Times New Roman" w:hAnsi="Times New Roman" w:cs="Times New Roman"/>
          <w:sz w:val="24"/>
          <w:szCs w:val="24"/>
        </w:rPr>
        <w:t xml:space="preserve">: Диалогический, </w:t>
      </w:r>
      <w:r>
        <w:rPr>
          <w:rFonts w:ascii="Times New Roman" w:hAnsi="Times New Roman" w:cs="Times New Roman"/>
          <w:sz w:val="24"/>
          <w:szCs w:val="24"/>
        </w:rPr>
        <w:t xml:space="preserve">репродуктивный, применение ИКТ.                                        </w:t>
      </w:r>
      <w:r w:rsidRPr="00B568F1">
        <w:rPr>
          <w:rFonts w:ascii="Times New Roman" w:hAnsi="Times New Roman" w:cs="Times New Roman"/>
          <w:b/>
          <w:sz w:val="24"/>
          <w:szCs w:val="24"/>
        </w:rPr>
        <w:t>Приемы обучения</w:t>
      </w:r>
      <w:r w:rsidRPr="00B568F1">
        <w:rPr>
          <w:rFonts w:ascii="Times New Roman" w:hAnsi="Times New Roman" w:cs="Times New Roman"/>
          <w:sz w:val="24"/>
          <w:szCs w:val="24"/>
        </w:rPr>
        <w:t>: беседа, объяснение нового материала, демонстрация</w:t>
      </w:r>
      <w:proofErr w:type="gramStart"/>
      <w:r w:rsidRPr="00B568F1">
        <w:rPr>
          <w:rFonts w:ascii="Times New Roman" w:hAnsi="Times New Roman" w:cs="Times New Roman"/>
          <w:sz w:val="24"/>
          <w:szCs w:val="24"/>
        </w:rPr>
        <w:t xml:space="preserve"> ,</w:t>
      </w:r>
      <w:proofErr w:type="gramEnd"/>
      <w:r w:rsidRPr="00B568F1">
        <w:rPr>
          <w:rFonts w:ascii="Times New Roman" w:hAnsi="Times New Roman" w:cs="Times New Roman"/>
          <w:sz w:val="24"/>
          <w:szCs w:val="24"/>
        </w:rPr>
        <w:t xml:space="preserve"> постановка </w:t>
      </w: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Pr>
          <w:rFonts w:ascii="Times New Roman" w:hAnsi="Times New Roman" w:cs="Times New Roman"/>
          <w:sz w:val="24"/>
          <w:szCs w:val="24"/>
        </w:rPr>
        <w:t xml:space="preserve">вопросов.                                                                                                                                                     </w:t>
      </w:r>
      <w:r w:rsidRPr="00B568F1">
        <w:rPr>
          <w:rFonts w:ascii="Times New Roman" w:hAnsi="Times New Roman" w:cs="Times New Roman"/>
          <w:b/>
          <w:sz w:val="24"/>
          <w:szCs w:val="24"/>
        </w:rPr>
        <w:t>Форма работы</w:t>
      </w:r>
      <w:r>
        <w:rPr>
          <w:rFonts w:ascii="Times New Roman" w:hAnsi="Times New Roman" w:cs="Times New Roman"/>
          <w:sz w:val="24"/>
          <w:szCs w:val="24"/>
        </w:rPr>
        <w:t xml:space="preserve">: индивидуальная.                                                                            </w:t>
      </w:r>
      <w:r w:rsidRPr="00D62EE5">
        <w:rPr>
          <w:rFonts w:ascii="Times New Roman" w:hAnsi="Times New Roman" w:cs="Times New Roman"/>
          <w:b/>
          <w:sz w:val="28"/>
          <w:szCs w:val="28"/>
        </w:rPr>
        <w:t>Оборудование урока.</w:t>
      </w:r>
    </w:p>
    <w:p w:rsidR="003B4A65" w:rsidRPr="00FF5AA0" w:rsidRDefault="003B4A65" w:rsidP="003B4A65">
      <w:pPr>
        <w:rPr>
          <w:rFonts w:ascii="Times New Roman" w:hAnsi="Times New Roman" w:cs="Times New Roman"/>
          <w:b/>
          <w:sz w:val="24"/>
          <w:szCs w:val="24"/>
        </w:rPr>
      </w:pPr>
      <w:r w:rsidRPr="00B568F1">
        <w:rPr>
          <w:rFonts w:ascii="Times New Roman" w:hAnsi="Times New Roman" w:cs="Times New Roman"/>
          <w:b/>
          <w:sz w:val="24"/>
          <w:szCs w:val="24"/>
        </w:rPr>
        <w:t xml:space="preserve">Для учителя: </w:t>
      </w:r>
      <w:r w:rsidRPr="00B568F1">
        <w:rPr>
          <w:rFonts w:ascii="Times New Roman" w:hAnsi="Times New Roman" w:cs="Times New Roman"/>
          <w:sz w:val="24"/>
          <w:szCs w:val="24"/>
        </w:rPr>
        <w:t>учебник для 5-го класса, таблица с методической последовательностью   работы над рисунком, репродукции с образцов декоративно-прикладного искусства</w:t>
      </w:r>
      <w:r>
        <w:rPr>
          <w:rFonts w:ascii="Times New Roman" w:hAnsi="Times New Roman" w:cs="Times New Roman"/>
          <w:sz w:val="24"/>
          <w:szCs w:val="24"/>
        </w:rPr>
        <w:t xml:space="preserve"> презентации к уроку.</w:t>
      </w:r>
    </w:p>
    <w:p w:rsidR="003B4A65" w:rsidRPr="00B568F1" w:rsidRDefault="003B4A65" w:rsidP="003B4A65">
      <w:pPr>
        <w:rPr>
          <w:rFonts w:ascii="Times New Roman" w:hAnsi="Times New Roman" w:cs="Times New Roman"/>
          <w:sz w:val="24"/>
          <w:szCs w:val="24"/>
        </w:rPr>
      </w:pPr>
      <w:r w:rsidRPr="00B568F1">
        <w:rPr>
          <w:rFonts w:ascii="Times New Roman" w:hAnsi="Times New Roman" w:cs="Times New Roman"/>
          <w:b/>
          <w:sz w:val="24"/>
          <w:szCs w:val="24"/>
        </w:rPr>
        <w:lastRenderedPageBreak/>
        <w:t>Для ученика</w:t>
      </w:r>
      <w:r w:rsidRPr="00B568F1">
        <w:rPr>
          <w:rFonts w:ascii="Times New Roman" w:hAnsi="Times New Roman" w:cs="Times New Roman"/>
          <w:sz w:val="24"/>
          <w:szCs w:val="24"/>
        </w:rPr>
        <w:t>: ка</w:t>
      </w:r>
      <w:r w:rsidR="00C66EDF">
        <w:rPr>
          <w:rFonts w:ascii="Times New Roman" w:hAnsi="Times New Roman" w:cs="Times New Roman"/>
          <w:sz w:val="24"/>
          <w:szCs w:val="24"/>
        </w:rPr>
        <w:t xml:space="preserve">рандаш, резинка, восковые мелки, </w:t>
      </w:r>
      <w:r w:rsidRPr="00B568F1">
        <w:rPr>
          <w:rFonts w:ascii="Times New Roman" w:hAnsi="Times New Roman" w:cs="Times New Roman"/>
          <w:sz w:val="24"/>
          <w:szCs w:val="24"/>
        </w:rPr>
        <w:t>гуашь, фломастеры, лист.</w:t>
      </w:r>
    </w:p>
    <w:p w:rsidR="003B4A65" w:rsidRPr="00B568F1" w:rsidRDefault="003B4A65" w:rsidP="003B4A65">
      <w:pPr>
        <w:rPr>
          <w:rFonts w:ascii="Times New Roman" w:hAnsi="Times New Roman" w:cs="Times New Roman"/>
          <w:b/>
          <w:sz w:val="24"/>
          <w:szCs w:val="24"/>
        </w:rPr>
      </w:pPr>
      <w:r>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sidRPr="00B568F1">
        <w:rPr>
          <w:rFonts w:ascii="Times New Roman" w:hAnsi="Times New Roman" w:cs="Times New Roman"/>
          <w:b/>
          <w:sz w:val="24"/>
          <w:szCs w:val="24"/>
        </w:rPr>
        <w:t>План урока</w:t>
      </w:r>
    </w:p>
    <w:p w:rsidR="003B4A65" w:rsidRPr="002F082D" w:rsidRDefault="003B4A65" w:rsidP="003B4A65">
      <w:pPr>
        <w:rPr>
          <w:rFonts w:ascii="Times New Roman" w:hAnsi="Times New Roman" w:cs="Times New Roman"/>
          <w:sz w:val="24"/>
          <w:szCs w:val="24"/>
        </w:rPr>
      </w:pPr>
      <w:r w:rsidRPr="00B568F1">
        <w:rPr>
          <w:rFonts w:ascii="Times New Roman" w:hAnsi="Times New Roman" w:cs="Times New Roman"/>
          <w:sz w:val="24"/>
          <w:szCs w:val="24"/>
        </w:rPr>
        <w:t xml:space="preserve">1.Организационная часть.                                                                                         </w:t>
      </w:r>
      <w:r>
        <w:rPr>
          <w:rFonts w:ascii="Times New Roman" w:hAnsi="Times New Roman" w:cs="Times New Roman"/>
          <w:sz w:val="24"/>
          <w:szCs w:val="24"/>
        </w:rPr>
        <w:t xml:space="preserve">        </w:t>
      </w:r>
      <w:r w:rsidRPr="00B568F1">
        <w:rPr>
          <w:rFonts w:ascii="Times New Roman" w:hAnsi="Times New Roman" w:cs="Times New Roman"/>
          <w:sz w:val="24"/>
          <w:szCs w:val="24"/>
        </w:rPr>
        <w:t>2.</w:t>
      </w:r>
      <w:r w:rsidR="00E26777">
        <w:rPr>
          <w:rFonts w:ascii="Times New Roman" w:hAnsi="Times New Roman" w:cs="Times New Roman"/>
          <w:sz w:val="24"/>
          <w:szCs w:val="24"/>
        </w:rPr>
        <w:t>Мотивация урока</w:t>
      </w:r>
      <w:r w:rsidR="00755E46">
        <w:rPr>
          <w:rFonts w:ascii="Times New Roman" w:hAnsi="Times New Roman" w:cs="Times New Roman"/>
          <w:sz w:val="24"/>
          <w:szCs w:val="24"/>
        </w:rPr>
        <w:t xml:space="preserve"> (Что дало искусство </w:t>
      </w:r>
      <w:r w:rsidR="00C8634A">
        <w:rPr>
          <w:rFonts w:ascii="Times New Roman" w:hAnsi="Times New Roman" w:cs="Times New Roman"/>
          <w:sz w:val="24"/>
          <w:szCs w:val="24"/>
        </w:rPr>
        <w:t>Д</w:t>
      </w:r>
      <w:r w:rsidR="00755E46">
        <w:rPr>
          <w:rFonts w:ascii="Times New Roman" w:hAnsi="Times New Roman" w:cs="Times New Roman"/>
          <w:sz w:val="24"/>
          <w:szCs w:val="24"/>
        </w:rPr>
        <w:t>ревнего Египта мировой культуре)</w:t>
      </w:r>
      <w:r w:rsidR="00D62EE5">
        <w:rPr>
          <w:rFonts w:ascii="Times New Roman" w:hAnsi="Times New Roman" w:cs="Times New Roman"/>
          <w:sz w:val="24"/>
          <w:szCs w:val="24"/>
        </w:rPr>
        <w:t>.</w:t>
      </w:r>
      <w:r w:rsidRPr="00B568F1">
        <w:rPr>
          <w:rFonts w:ascii="Times New Roman" w:hAnsi="Times New Roman" w:cs="Times New Roman"/>
          <w:sz w:val="24"/>
          <w:szCs w:val="24"/>
        </w:rPr>
        <w:t xml:space="preserve">                              </w:t>
      </w:r>
      <w:r>
        <w:rPr>
          <w:rFonts w:ascii="Times New Roman" w:hAnsi="Times New Roman" w:cs="Times New Roman"/>
          <w:sz w:val="24"/>
          <w:szCs w:val="24"/>
        </w:rPr>
        <w:t xml:space="preserve"> </w:t>
      </w:r>
      <w:r w:rsidR="00E26777">
        <w:rPr>
          <w:rFonts w:ascii="Times New Roman" w:hAnsi="Times New Roman" w:cs="Times New Roman"/>
          <w:sz w:val="24"/>
          <w:szCs w:val="24"/>
        </w:rPr>
        <w:t xml:space="preserve">                                                                                              </w:t>
      </w:r>
      <w:r>
        <w:rPr>
          <w:rFonts w:ascii="Times New Roman" w:hAnsi="Times New Roman" w:cs="Times New Roman"/>
          <w:sz w:val="24"/>
          <w:szCs w:val="24"/>
        </w:rPr>
        <w:t xml:space="preserve"> </w:t>
      </w:r>
      <w:r w:rsidR="00C8634A">
        <w:rPr>
          <w:rFonts w:ascii="Times New Roman" w:hAnsi="Times New Roman" w:cs="Times New Roman"/>
          <w:sz w:val="24"/>
          <w:szCs w:val="24"/>
        </w:rPr>
        <w:t>3.Постановка учебной задачи,</w:t>
      </w:r>
      <w:r w:rsidR="001448C8">
        <w:rPr>
          <w:rFonts w:ascii="Times New Roman" w:hAnsi="Times New Roman" w:cs="Times New Roman"/>
          <w:sz w:val="24"/>
          <w:szCs w:val="24"/>
        </w:rPr>
        <w:t xml:space="preserve"> р</w:t>
      </w:r>
      <w:r w:rsidRPr="00B568F1">
        <w:rPr>
          <w:rFonts w:ascii="Times New Roman" w:hAnsi="Times New Roman" w:cs="Times New Roman"/>
          <w:sz w:val="24"/>
          <w:szCs w:val="24"/>
        </w:rPr>
        <w:t xml:space="preserve">ассказ о ювелирном искусстве страны.                                       </w:t>
      </w:r>
      <w:r>
        <w:rPr>
          <w:rFonts w:ascii="Times New Roman" w:hAnsi="Times New Roman" w:cs="Times New Roman"/>
          <w:sz w:val="24"/>
          <w:szCs w:val="24"/>
        </w:rPr>
        <w:t xml:space="preserve"> </w:t>
      </w:r>
      <w:r w:rsidR="00C8634A">
        <w:rPr>
          <w:rFonts w:ascii="Times New Roman" w:hAnsi="Times New Roman" w:cs="Times New Roman"/>
          <w:sz w:val="24"/>
          <w:szCs w:val="24"/>
        </w:rPr>
        <w:t xml:space="preserve"> </w:t>
      </w:r>
      <w:r w:rsidRPr="00B568F1">
        <w:rPr>
          <w:rFonts w:ascii="Times New Roman" w:hAnsi="Times New Roman" w:cs="Times New Roman"/>
          <w:sz w:val="24"/>
          <w:szCs w:val="24"/>
        </w:rPr>
        <w:t xml:space="preserve">                                                         </w:t>
      </w:r>
      <w:r w:rsidR="00C8634A">
        <w:rPr>
          <w:rFonts w:ascii="Times New Roman" w:hAnsi="Times New Roman" w:cs="Times New Roman"/>
          <w:sz w:val="24"/>
          <w:szCs w:val="24"/>
        </w:rPr>
        <w:t>4</w:t>
      </w:r>
      <w:r w:rsidRPr="00B568F1">
        <w:rPr>
          <w:rFonts w:ascii="Times New Roman" w:hAnsi="Times New Roman" w:cs="Times New Roman"/>
          <w:sz w:val="24"/>
          <w:szCs w:val="24"/>
        </w:rPr>
        <w:t>.</w:t>
      </w:r>
      <w:r w:rsidR="00C8634A">
        <w:rPr>
          <w:rFonts w:ascii="Times New Roman" w:hAnsi="Times New Roman" w:cs="Times New Roman"/>
          <w:sz w:val="24"/>
          <w:szCs w:val="24"/>
        </w:rPr>
        <w:t>Решение учебной задачи, п</w:t>
      </w:r>
      <w:r w:rsidRPr="00B568F1">
        <w:rPr>
          <w:rFonts w:ascii="Times New Roman" w:hAnsi="Times New Roman" w:cs="Times New Roman"/>
          <w:sz w:val="24"/>
          <w:szCs w:val="24"/>
        </w:rPr>
        <w:t xml:space="preserve">рактическая работа учащихся.                                                                              </w:t>
      </w:r>
      <w:r w:rsidR="00C8634A">
        <w:rPr>
          <w:rFonts w:ascii="Times New Roman" w:hAnsi="Times New Roman" w:cs="Times New Roman"/>
          <w:sz w:val="24"/>
          <w:szCs w:val="24"/>
        </w:rPr>
        <w:t>5</w:t>
      </w:r>
      <w:r w:rsidRPr="00B568F1">
        <w:rPr>
          <w:rFonts w:ascii="Times New Roman" w:hAnsi="Times New Roman" w:cs="Times New Roman"/>
          <w:sz w:val="24"/>
          <w:szCs w:val="24"/>
        </w:rPr>
        <w:t>.</w:t>
      </w:r>
      <w:r w:rsidR="007C7D56">
        <w:rPr>
          <w:rFonts w:ascii="Times New Roman" w:hAnsi="Times New Roman" w:cs="Times New Roman"/>
          <w:sz w:val="24"/>
          <w:szCs w:val="24"/>
        </w:rPr>
        <w:t>Рефлексия</w:t>
      </w:r>
      <w:r w:rsidRPr="00B568F1">
        <w:rPr>
          <w:rFonts w:ascii="Times New Roman" w:hAnsi="Times New Roman" w:cs="Times New Roman"/>
          <w:sz w:val="24"/>
          <w:szCs w:val="24"/>
        </w:rPr>
        <w:t xml:space="preserve">.                                                                                        </w:t>
      </w:r>
      <w:r>
        <w:rPr>
          <w:rFonts w:ascii="Times New Roman" w:hAnsi="Times New Roman" w:cs="Times New Roman"/>
          <w:sz w:val="24"/>
          <w:szCs w:val="24"/>
        </w:rPr>
        <w:t xml:space="preserve"> </w:t>
      </w:r>
      <w:r w:rsidR="007C7D56">
        <w:rPr>
          <w:rFonts w:ascii="Times New Roman" w:hAnsi="Times New Roman" w:cs="Times New Roman"/>
          <w:sz w:val="24"/>
          <w:szCs w:val="24"/>
        </w:rPr>
        <w:t xml:space="preserve"> </w:t>
      </w:r>
    </w:p>
    <w:p w:rsidR="003B4A65" w:rsidRPr="00F95DBD" w:rsidRDefault="003B4A65" w:rsidP="003B4A65">
      <w:pPr>
        <w:rPr>
          <w:rFonts w:ascii="Times New Roman" w:hAnsi="Times New Roman" w:cs="Times New Roman"/>
          <w:sz w:val="28"/>
          <w:szCs w:val="28"/>
        </w:rPr>
      </w:pPr>
      <w:r w:rsidRPr="00F95DBD">
        <w:rPr>
          <w:rFonts w:ascii="Times New Roman" w:hAnsi="Times New Roman" w:cs="Times New Roman"/>
          <w:b/>
          <w:sz w:val="28"/>
          <w:szCs w:val="28"/>
        </w:rPr>
        <w:t xml:space="preserve">                                                                  Ход урока.</w:t>
      </w:r>
    </w:p>
    <w:p w:rsidR="003B4A65" w:rsidRPr="00FF5AA0" w:rsidRDefault="003B4A65" w:rsidP="003B4A65">
      <w:pPr>
        <w:rPr>
          <w:rFonts w:ascii="Times New Roman" w:hAnsi="Times New Roman" w:cs="Times New Roman"/>
          <w:b/>
          <w:sz w:val="24"/>
          <w:szCs w:val="24"/>
        </w:rPr>
      </w:pPr>
      <w:r>
        <w:rPr>
          <w:rFonts w:ascii="Times New Roman" w:hAnsi="Times New Roman" w:cs="Times New Roman"/>
          <w:b/>
          <w:sz w:val="24"/>
          <w:szCs w:val="24"/>
        </w:rPr>
        <w:t>1.</w:t>
      </w:r>
      <w:r w:rsidRPr="00F95DBD">
        <w:rPr>
          <w:rFonts w:ascii="Times New Roman" w:hAnsi="Times New Roman" w:cs="Times New Roman"/>
          <w:b/>
          <w:sz w:val="28"/>
          <w:szCs w:val="28"/>
        </w:rPr>
        <w:t>Организационная часть</w:t>
      </w:r>
      <w:proofErr w:type="gramStart"/>
      <w:r w:rsidRPr="00F95DBD">
        <w:rPr>
          <w:rFonts w:ascii="Times New Roman" w:hAnsi="Times New Roman" w:cs="Times New Roman"/>
          <w:b/>
          <w:sz w:val="28"/>
          <w:szCs w:val="28"/>
        </w:rPr>
        <w:t xml:space="preserve">                                                                                                                   </w:t>
      </w:r>
      <w:r w:rsidR="001448C8">
        <w:rPr>
          <w:rFonts w:ascii="Times New Roman" w:hAnsi="Times New Roman" w:cs="Times New Roman"/>
          <w:b/>
          <w:sz w:val="24"/>
          <w:szCs w:val="24"/>
        </w:rPr>
        <w:tab/>
      </w:r>
      <w:r w:rsidRPr="00B568F1">
        <w:rPr>
          <w:rFonts w:ascii="Times New Roman" w:hAnsi="Times New Roman" w:cs="Times New Roman"/>
          <w:sz w:val="24"/>
          <w:szCs w:val="24"/>
        </w:rPr>
        <w:t>П</w:t>
      </w:r>
      <w:proofErr w:type="gramEnd"/>
      <w:r w:rsidRPr="00B568F1">
        <w:rPr>
          <w:rFonts w:ascii="Times New Roman" w:hAnsi="Times New Roman" w:cs="Times New Roman"/>
          <w:sz w:val="24"/>
          <w:szCs w:val="24"/>
        </w:rPr>
        <w:t xml:space="preserve">осле организационной  части сообщается тема урока, ставятся цели и задачи данного урока. </w:t>
      </w:r>
      <w:r>
        <w:rPr>
          <w:rFonts w:ascii="Times New Roman" w:hAnsi="Times New Roman" w:cs="Times New Roman"/>
          <w:sz w:val="24"/>
          <w:szCs w:val="24"/>
        </w:rPr>
        <w:t xml:space="preserve"> </w:t>
      </w:r>
    </w:p>
    <w:p w:rsidR="003B4A65" w:rsidRPr="00C8634A" w:rsidRDefault="007C7D56" w:rsidP="00C8634A">
      <w:pPr>
        <w:rPr>
          <w:rFonts w:ascii="Times New Roman" w:hAnsi="Times New Roman" w:cs="Times New Roman"/>
          <w:b/>
          <w:sz w:val="24"/>
          <w:szCs w:val="24"/>
        </w:rPr>
      </w:pPr>
      <w:r>
        <w:rPr>
          <w:rFonts w:ascii="Times New Roman" w:hAnsi="Times New Roman" w:cs="Times New Roman"/>
          <w:b/>
          <w:sz w:val="24"/>
          <w:szCs w:val="24"/>
        </w:rPr>
        <w:t>2</w:t>
      </w:r>
      <w:r w:rsidR="00C8634A">
        <w:rPr>
          <w:rFonts w:ascii="Times New Roman" w:hAnsi="Times New Roman" w:cs="Times New Roman"/>
          <w:b/>
          <w:sz w:val="24"/>
          <w:szCs w:val="24"/>
        </w:rPr>
        <w:t>.</w:t>
      </w:r>
      <w:r w:rsidR="003B4A65" w:rsidRPr="00F95DBD">
        <w:rPr>
          <w:rFonts w:ascii="Times New Roman" w:hAnsi="Times New Roman" w:cs="Times New Roman"/>
          <w:b/>
          <w:sz w:val="28"/>
          <w:szCs w:val="28"/>
        </w:rPr>
        <w:t>Мотивация урока.</w:t>
      </w:r>
      <w:r w:rsidR="00C8634A" w:rsidRPr="00F95DBD">
        <w:rPr>
          <w:rFonts w:ascii="Times New Roman" w:hAnsi="Times New Roman" w:cs="Times New Roman"/>
          <w:b/>
          <w:sz w:val="28"/>
          <w:szCs w:val="28"/>
        </w:rPr>
        <w:t xml:space="preserve">                                                                                                                                    </w:t>
      </w:r>
      <w:r w:rsidR="00D62EE5" w:rsidRPr="00F95DBD">
        <w:rPr>
          <w:rFonts w:ascii="Times New Roman" w:hAnsi="Times New Roman" w:cs="Times New Roman"/>
          <w:b/>
          <w:sz w:val="28"/>
          <w:szCs w:val="28"/>
        </w:rPr>
        <w:t xml:space="preserve"> </w:t>
      </w:r>
      <w:r w:rsidR="00D62EE5">
        <w:rPr>
          <w:rFonts w:ascii="Times New Roman" w:hAnsi="Times New Roman" w:cs="Times New Roman"/>
          <w:b/>
          <w:sz w:val="24"/>
          <w:szCs w:val="24"/>
        </w:rPr>
        <w:t>(</w:t>
      </w:r>
      <w:r w:rsidR="00D62EE5" w:rsidRPr="00D62EE5">
        <w:rPr>
          <w:rFonts w:ascii="Times New Roman" w:hAnsi="Times New Roman" w:cs="Times New Roman"/>
          <w:i/>
          <w:sz w:val="24"/>
          <w:szCs w:val="24"/>
        </w:rPr>
        <w:t>Смотрим видеофильм</w:t>
      </w:r>
      <w:r w:rsidR="00D62EE5">
        <w:rPr>
          <w:rFonts w:ascii="Times New Roman" w:hAnsi="Times New Roman" w:cs="Times New Roman"/>
          <w:b/>
          <w:sz w:val="24"/>
          <w:szCs w:val="24"/>
        </w:rPr>
        <w:t xml:space="preserve">). </w:t>
      </w:r>
      <w:r w:rsidR="003B4A65" w:rsidRPr="00B568F1">
        <w:rPr>
          <w:rFonts w:ascii="Times New Roman" w:hAnsi="Times New Roman" w:cs="Times New Roman"/>
          <w:sz w:val="24"/>
          <w:szCs w:val="24"/>
        </w:rPr>
        <w:t>Наш путь лежит в Древний Египет</w:t>
      </w:r>
      <w:r w:rsidR="003B4A65">
        <w:rPr>
          <w:rFonts w:ascii="Times New Roman" w:hAnsi="Times New Roman" w:cs="Times New Roman"/>
          <w:sz w:val="24"/>
          <w:szCs w:val="24"/>
        </w:rPr>
        <w:t xml:space="preserve"> </w:t>
      </w:r>
      <w:r w:rsidR="00B05AAB">
        <w:rPr>
          <w:rFonts w:ascii="Times New Roman" w:hAnsi="Times New Roman" w:cs="Times New Roman"/>
          <w:sz w:val="24"/>
          <w:szCs w:val="24"/>
        </w:rPr>
        <w:t>–</w:t>
      </w:r>
      <w:r w:rsidR="00E33D0E">
        <w:rPr>
          <w:rFonts w:ascii="Times New Roman" w:hAnsi="Times New Roman" w:cs="Times New Roman"/>
          <w:sz w:val="24"/>
          <w:szCs w:val="24"/>
        </w:rPr>
        <w:t xml:space="preserve"> удивительную</w:t>
      </w:r>
      <w:r w:rsidR="00B05AAB">
        <w:rPr>
          <w:rFonts w:ascii="Times New Roman" w:hAnsi="Times New Roman" w:cs="Times New Roman"/>
          <w:sz w:val="24"/>
          <w:szCs w:val="24"/>
        </w:rPr>
        <w:t xml:space="preserve">, </w:t>
      </w:r>
      <w:r w:rsidR="003B4A65" w:rsidRPr="00B568F1">
        <w:rPr>
          <w:rFonts w:ascii="Times New Roman" w:hAnsi="Times New Roman" w:cs="Times New Roman"/>
          <w:sz w:val="24"/>
          <w:szCs w:val="24"/>
        </w:rPr>
        <w:t>полную загадок и чудес страну, одну из первых цивилизаций, отдаленную от нас несколькими тысячелетиями.</w:t>
      </w:r>
    </w:p>
    <w:p w:rsidR="003B4A65" w:rsidRPr="00D47C15" w:rsidRDefault="001448C8" w:rsidP="00C877BD">
      <w:pPr>
        <w:rPr>
          <w:rFonts w:ascii="Times New Roman" w:hAnsi="Times New Roman" w:cs="Times New Roman"/>
          <w:sz w:val="24"/>
          <w:szCs w:val="24"/>
        </w:rPr>
      </w:pPr>
      <w:r>
        <w:rPr>
          <w:rFonts w:ascii="Times New Roman" w:hAnsi="Times New Roman" w:cs="Times New Roman"/>
          <w:sz w:val="24"/>
          <w:szCs w:val="24"/>
        </w:rPr>
        <w:tab/>
      </w:r>
      <w:r w:rsidR="00B05AAB">
        <w:rPr>
          <w:rFonts w:ascii="Times New Roman" w:hAnsi="Times New Roman" w:cs="Times New Roman"/>
          <w:sz w:val="24"/>
          <w:szCs w:val="24"/>
        </w:rPr>
        <w:t xml:space="preserve"> Затем вспоминаем, </w:t>
      </w:r>
      <w:r w:rsidR="003B4A65" w:rsidRPr="00B568F1">
        <w:rPr>
          <w:rFonts w:ascii="Times New Roman" w:hAnsi="Times New Roman" w:cs="Times New Roman"/>
          <w:sz w:val="24"/>
          <w:szCs w:val="24"/>
        </w:rPr>
        <w:t xml:space="preserve">что история Древнего Египта охватывает несколько тысячелетий – с конца пятого тысячелетия до н.э. до 4 века нашей эры. </w:t>
      </w:r>
      <w:r w:rsidR="00B05AAB">
        <w:rPr>
          <w:rFonts w:ascii="Times New Roman" w:hAnsi="Times New Roman" w:cs="Times New Roman"/>
          <w:sz w:val="24"/>
          <w:szCs w:val="24"/>
        </w:rPr>
        <w:t>Отвечаем на вопрос,</w:t>
      </w:r>
      <w:r w:rsidR="00C877BD">
        <w:rPr>
          <w:rFonts w:ascii="Times New Roman" w:hAnsi="Times New Roman" w:cs="Times New Roman"/>
          <w:sz w:val="24"/>
          <w:szCs w:val="24"/>
        </w:rPr>
        <w:t xml:space="preserve"> что дало миру искусство Древнего Египта? </w:t>
      </w:r>
      <w:r w:rsidR="003B4A65" w:rsidRPr="00B568F1">
        <w:rPr>
          <w:rFonts w:ascii="Times New Roman" w:hAnsi="Times New Roman" w:cs="Times New Roman"/>
          <w:sz w:val="24"/>
          <w:szCs w:val="24"/>
        </w:rPr>
        <w:t xml:space="preserve">За столь значительное время в Древнем Египте было создано огромное количество великолепных построек, скульптур, </w:t>
      </w:r>
      <w:r w:rsidR="003B4A65" w:rsidRPr="00D47C15">
        <w:rPr>
          <w:rFonts w:ascii="Times New Roman" w:hAnsi="Times New Roman" w:cs="Times New Roman"/>
          <w:sz w:val="24"/>
          <w:szCs w:val="24"/>
        </w:rPr>
        <w:t xml:space="preserve">произведений живописи и декоративного искусства.  </w:t>
      </w:r>
    </w:p>
    <w:p w:rsidR="003B4A65" w:rsidRPr="00D47C15" w:rsidRDefault="001448C8" w:rsidP="00E33D0E">
      <w:pPr>
        <w:jc w:val="both"/>
        <w:rPr>
          <w:rFonts w:ascii="Times New Roman" w:hAnsi="Times New Roman" w:cs="Times New Roman"/>
          <w:sz w:val="24"/>
          <w:szCs w:val="24"/>
        </w:rPr>
      </w:pPr>
      <w:r w:rsidRPr="00D47C15">
        <w:rPr>
          <w:rFonts w:ascii="Times New Roman" w:hAnsi="Times New Roman" w:cs="Times New Roman"/>
          <w:sz w:val="24"/>
          <w:szCs w:val="24"/>
        </w:rPr>
        <w:tab/>
      </w:r>
      <w:r w:rsidR="003B4A65" w:rsidRPr="00D47C15">
        <w:rPr>
          <w:rFonts w:ascii="Times New Roman" w:hAnsi="Times New Roman" w:cs="Times New Roman"/>
          <w:sz w:val="24"/>
          <w:szCs w:val="24"/>
        </w:rPr>
        <w:t xml:space="preserve"> С помощью зрительного ряда стремимся создать ощущение эпохи, воскрешаем в памяти учащихся знакомые им образы: пирамиды – гробницы, изображение фараонов, каменные сфинксы, статуи, храмы, живописные фрески. </w:t>
      </w:r>
      <w:r w:rsidR="003B4A65" w:rsidRPr="00D47C15">
        <w:rPr>
          <w:rFonts w:ascii="Times New Roman" w:hAnsi="Times New Roman" w:cs="Times New Roman"/>
          <w:b/>
          <w:sz w:val="24"/>
          <w:szCs w:val="24"/>
        </w:rPr>
        <w:t xml:space="preserve"> </w:t>
      </w:r>
    </w:p>
    <w:p w:rsidR="003B4A65" w:rsidRPr="00F95DBD" w:rsidRDefault="00C8634A" w:rsidP="00D62EE5">
      <w:pPr>
        <w:rPr>
          <w:rFonts w:ascii="Times New Roman" w:hAnsi="Times New Roman" w:cs="Times New Roman"/>
          <w:sz w:val="28"/>
          <w:szCs w:val="28"/>
        </w:rPr>
      </w:pPr>
      <w:r>
        <w:rPr>
          <w:rFonts w:ascii="Times New Roman" w:hAnsi="Times New Roman" w:cs="Times New Roman"/>
          <w:b/>
          <w:sz w:val="24"/>
          <w:szCs w:val="24"/>
        </w:rPr>
        <w:t>3</w:t>
      </w:r>
      <w:r w:rsidRPr="00F95DBD">
        <w:rPr>
          <w:rFonts w:ascii="Times New Roman" w:hAnsi="Times New Roman" w:cs="Times New Roman"/>
          <w:b/>
          <w:sz w:val="28"/>
          <w:szCs w:val="28"/>
        </w:rPr>
        <w:t>. Постановка учебной задачи</w:t>
      </w:r>
      <w:r w:rsidR="00D62EE5" w:rsidRPr="00F95DBD">
        <w:rPr>
          <w:rFonts w:ascii="Times New Roman" w:hAnsi="Times New Roman" w:cs="Times New Roman"/>
          <w:b/>
          <w:sz w:val="28"/>
          <w:szCs w:val="28"/>
        </w:rPr>
        <w:t xml:space="preserve">. </w:t>
      </w:r>
      <w:r w:rsidR="003B4A65" w:rsidRPr="00F95DBD">
        <w:rPr>
          <w:rFonts w:ascii="Times New Roman" w:hAnsi="Times New Roman" w:cs="Times New Roman"/>
          <w:b/>
          <w:sz w:val="28"/>
          <w:szCs w:val="28"/>
        </w:rPr>
        <w:t xml:space="preserve">Рассказ о ювелирном искусстве страны </w:t>
      </w:r>
      <w:r w:rsidR="003B4A65" w:rsidRPr="00F95DBD">
        <w:rPr>
          <w:rFonts w:ascii="Times New Roman" w:hAnsi="Times New Roman" w:cs="Times New Roman"/>
          <w:sz w:val="28"/>
          <w:szCs w:val="28"/>
        </w:rPr>
        <w:t>(</w:t>
      </w:r>
      <w:r w:rsidRPr="00F95DBD">
        <w:rPr>
          <w:rFonts w:ascii="Times New Roman" w:hAnsi="Times New Roman" w:cs="Times New Roman"/>
          <w:i/>
          <w:sz w:val="28"/>
          <w:szCs w:val="28"/>
        </w:rPr>
        <w:t>просмотр видеофильма</w:t>
      </w:r>
      <w:r w:rsidRPr="00F95DBD">
        <w:rPr>
          <w:rFonts w:ascii="Times New Roman" w:hAnsi="Times New Roman" w:cs="Times New Roman"/>
          <w:b/>
          <w:i/>
          <w:sz w:val="28"/>
          <w:szCs w:val="28"/>
        </w:rPr>
        <w:t>)</w:t>
      </w:r>
      <w:proofErr w:type="gramStart"/>
      <w:r w:rsidR="003B4A65" w:rsidRPr="00F95DBD">
        <w:rPr>
          <w:rFonts w:ascii="Times New Roman" w:hAnsi="Times New Roman" w:cs="Times New Roman"/>
          <w:b/>
          <w:i/>
          <w:sz w:val="28"/>
          <w:szCs w:val="28"/>
        </w:rPr>
        <w:t xml:space="preserve"> .</w:t>
      </w:r>
      <w:proofErr w:type="gramEnd"/>
      <w:r w:rsidR="003B4A65" w:rsidRPr="00F95DBD">
        <w:rPr>
          <w:rFonts w:ascii="Times New Roman" w:hAnsi="Times New Roman" w:cs="Times New Roman"/>
          <w:b/>
          <w:i/>
          <w:sz w:val="28"/>
          <w:szCs w:val="28"/>
        </w:rPr>
        <w:t xml:space="preserve">                                                        </w:t>
      </w:r>
    </w:p>
    <w:p w:rsidR="003B4A65" w:rsidRPr="00D47C15" w:rsidRDefault="007C7D56" w:rsidP="00E33D0E">
      <w:pPr>
        <w:pStyle w:val="a3"/>
        <w:shd w:val="clear" w:color="auto" w:fill="FFFFFF"/>
        <w:spacing w:before="150" w:beforeAutospacing="0" w:after="150" w:afterAutospacing="0" w:line="300" w:lineRule="atLeast"/>
        <w:jc w:val="both"/>
      </w:pPr>
      <w:r w:rsidRPr="00D47C15">
        <w:rPr>
          <w:i/>
        </w:rPr>
        <w:t xml:space="preserve"> </w:t>
      </w:r>
      <w:r w:rsidRPr="00D47C15">
        <w:tab/>
      </w:r>
      <w:r w:rsidR="003B4A65" w:rsidRPr="00D47C15">
        <w:t xml:space="preserve">Перед просмотром </w:t>
      </w:r>
      <w:r w:rsidR="00C8634A">
        <w:t>фильма</w:t>
      </w:r>
      <w:r w:rsidR="003B4A65" w:rsidRPr="00D47C15">
        <w:t xml:space="preserve"> напоминаю, что кроме изображения священных животных на ювелирных изделиях очень часто встречается </w:t>
      </w:r>
      <w:r w:rsidR="00F95DBD">
        <w:t xml:space="preserve">еще </w:t>
      </w:r>
      <w:r w:rsidR="003B4A65" w:rsidRPr="00D47C15">
        <w:t xml:space="preserve">один из символов </w:t>
      </w:r>
      <w:r w:rsidR="001448C8" w:rsidRPr="00D47C15">
        <w:t>–</w:t>
      </w:r>
      <w:r w:rsidR="003B4A65" w:rsidRPr="00D47C15">
        <w:t xml:space="preserve"> лотос</w:t>
      </w:r>
      <w:r w:rsidR="001448C8" w:rsidRPr="00D47C15">
        <w:t>.</w:t>
      </w:r>
      <w:r w:rsidR="003B4A65" w:rsidRPr="00D47C15">
        <w:t xml:space="preserve"> </w:t>
      </w:r>
      <w:r w:rsidR="001448C8" w:rsidRPr="00D47C15">
        <w:t xml:space="preserve"> </w:t>
      </w:r>
      <w:r w:rsidR="00F95DBD">
        <w:t>Этот</w:t>
      </w:r>
      <w:r w:rsidR="003B4A65" w:rsidRPr="00D47C15">
        <w:t xml:space="preserve"> священный цветок олицетворял собой красоту, бессмертие, вечную жизнь, воскресение после смерти, ведь сам бог солнца Ра появился из лотоса.</w:t>
      </w:r>
    </w:p>
    <w:p w:rsidR="003B4A65" w:rsidRPr="00D47C15" w:rsidRDefault="003B4A65" w:rsidP="00E33D0E">
      <w:pPr>
        <w:pStyle w:val="a3"/>
        <w:jc w:val="both"/>
      </w:pPr>
      <w:r w:rsidRPr="00D47C15">
        <w:rPr>
          <w:rStyle w:val="a5"/>
          <w:rFonts w:cs="Arial"/>
          <w:color w:val="000000"/>
        </w:rPr>
        <w:tab/>
        <w:t>Украшения и драгоценности</w:t>
      </w:r>
      <w:r w:rsidRPr="00D47C15">
        <w:rPr>
          <w:rStyle w:val="apple-converted-space"/>
          <w:rFonts w:cs="Arial"/>
          <w:color w:val="000000"/>
        </w:rPr>
        <w:t> </w:t>
      </w:r>
      <w:r w:rsidRPr="00D47C15">
        <w:t>носили богатые и бедные, мужчины и женщины и даже некоторые священные животные. Тщательно подобранные украшения носили, чтобы украсить довольно простую одежду, а также как знак определенного положения в обществе. Многие украшения предназначались для торжественных шествий, церемоний.</w:t>
      </w:r>
    </w:p>
    <w:p w:rsidR="003B4A65" w:rsidRPr="009F24F9" w:rsidRDefault="003B4A65" w:rsidP="003B4A65">
      <w:pPr>
        <w:pStyle w:val="a3"/>
        <w:shd w:val="clear" w:color="auto" w:fill="FFFFFF"/>
        <w:spacing w:before="150" w:beforeAutospacing="0" w:after="150" w:afterAutospacing="0" w:line="300" w:lineRule="atLeast"/>
        <w:jc w:val="both"/>
        <w:rPr>
          <w:b/>
        </w:rPr>
      </w:pPr>
      <w:r>
        <w:tab/>
      </w:r>
      <w:r w:rsidRPr="009F24F9">
        <w:t>Что к</w:t>
      </w:r>
      <w:r w:rsidR="00E33D0E">
        <w:t xml:space="preserve">асается ювелирного искусства, </w:t>
      </w:r>
      <w:r w:rsidRPr="009F24F9">
        <w:t>древних ювелирные изделия имели совсем не ту ценность, которую имеют сегодня для нас. Они верили, что драгоценности несут определенный магический смысл, что они к</w:t>
      </w:r>
      <w:r w:rsidR="00E33D0E">
        <w:t xml:space="preserve">аким-то </w:t>
      </w:r>
      <w:r w:rsidRPr="009F24F9">
        <w:t>образом защищают нас от злых чар, от огорчений и</w:t>
      </w:r>
      <w:r w:rsidR="00E33D0E">
        <w:t xml:space="preserve"> даже от физических нападений. </w:t>
      </w:r>
      <w:r w:rsidRPr="009F24F9">
        <w:t xml:space="preserve">Но древние, особенно египтяне, намного </w:t>
      </w:r>
      <w:r w:rsidRPr="009F24F9">
        <w:lastRenderedPageBreak/>
        <w:t>яснее чувствовали, что драгоценности должны быть связаны с силами природы, помогающими тому, кто носит их. То есть драгоценности не были просто украшениям</w:t>
      </w:r>
    </w:p>
    <w:p w:rsidR="003B4A65" w:rsidRDefault="009F7FC4" w:rsidP="00E33D0E">
      <w:pPr>
        <w:pStyle w:val="article"/>
        <w:jc w:val="both"/>
      </w:pPr>
      <w:r>
        <w:rPr>
          <w:noProof/>
        </w:rPr>
        <w:drawing>
          <wp:anchor distT="0" distB="0" distL="114300" distR="114300" simplePos="0" relativeHeight="251660288" behindDoc="0" locked="0" layoutInCell="1" allowOverlap="1" wp14:anchorId="57BBF0FD" wp14:editId="60190103">
            <wp:simplePos x="0" y="0"/>
            <wp:positionH relativeFrom="column">
              <wp:posOffset>4396740</wp:posOffset>
            </wp:positionH>
            <wp:positionV relativeFrom="paragraph">
              <wp:posOffset>2561590</wp:posOffset>
            </wp:positionV>
            <wp:extent cx="1552575" cy="2165985"/>
            <wp:effectExtent l="0" t="0" r="9525" b="571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33" r="22917"/>
                    <a:stretch/>
                  </pic:blipFill>
                  <pic:spPr bwMode="auto">
                    <a:xfrm>
                      <a:off x="0" y="0"/>
                      <a:ext cx="1552575"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3C4D292" wp14:editId="30CEEF13">
            <wp:simplePos x="0" y="0"/>
            <wp:positionH relativeFrom="column">
              <wp:posOffset>2167890</wp:posOffset>
            </wp:positionH>
            <wp:positionV relativeFrom="paragraph">
              <wp:posOffset>2825115</wp:posOffset>
            </wp:positionV>
            <wp:extent cx="2057400" cy="154305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B6830C" wp14:editId="2DCE205A">
            <wp:simplePos x="0" y="0"/>
            <wp:positionH relativeFrom="column">
              <wp:posOffset>310515</wp:posOffset>
            </wp:positionH>
            <wp:positionV relativeFrom="paragraph">
              <wp:posOffset>2653665</wp:posOffset>
            </wp:positionV>
            <wp:extent cx="1744980" cy="2019300"/>
            <wp:effectExtent l="0" t="0" r="762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45" r="15741"/>
                    <a:stretch/>
                  </pic:blipFill>
                  <pic:spPr bwMode="auto">
                    <a:xfrm>
                      <a:off x="0" y="0"/>
                      <a:ext cx="174498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A65">
        <w:rPr>
          <w:rFonts w:ascii="Times New Roman" w:hAnsi="Times New Roman"/>
          <w:color w:val="000000"/>
          <w:sz w:val="24"/>
          <w:szCs w:val="24"/>
        </w:rPr>
        <w:tab/>
      </w:r>
      <w:r w:rsidR="003B4A65" w:rsidRPr="009F24F9">
        <w:rPr>
          <w:rFonts w:ascii="Times New Roman" w:hAnsi="Times New Roman"/>
          <w:color w:val="000000"/>
          <w:sz w:val="24"/>
          <w:szCs w:val="24"/>
        </w:rPr>
        <w:t>Египтяне верили что, есть особые, скрытые места, которые ощущались как священные, например грудь. Талисман или ювелирное изделие, которое носили на груди, всегда защищало сердце. Древние египтяне были убеждены в том, что сердце гораздо важнее головного мозга, что оно является источником жизни, источником всех вещей.   Рядом с сердцем носили символ самого сердца или образы, связанные с возрождением</w:t>
      </w:r>
      <w:r w:rsidR="003F4AD4">
        <w:rPr>
          <w:rFonts w:ascii="Times New Roman" w:hAnsi="Times New Roman"/>
          <w:color w:val="000000"/>
          <w:sz w:val="24"/>
          <w:szCs w:val="24"/>
        </w:rPr>
        <w:t>.</w:t>
      </w:r>
      <w:r w:rsidR="003B4A65" w:rsidRPr="009F24F9">
        <w:rPr>
          <w:rFonts w:ascii="Times New Roman" w:hAnsi="Times New Roman"/>
          <w:color w:val="000000"/>
          <w:sz w:val="24"/>
          <w:szCs w:val="24"/>
        </w:rPr>
        <w:t xml:space="preserve"> </w:t>
      </w:r>
      <w:r w:rsidR="003F4AD4">
        <w:rPr>
          <w:rFonts w:ascii="Times New Roman" w:hAnsi="Times New Roman"/>
          <w:color w:val="000000"/>
          <w:sz w:val="24"/>
          <w:szCs w:val="24"/>
        </w:rPr>
        <w:t>Это был жук</w:t>
      </w:r>
      <w:r w:rsidR="003B4A65" w:rsidRPr="009F24F9">
        <w:rPr>
          <w:rFonts w:ascii="Times New Roman" w:hAnsi="Times New Roman"/>
          <w:color w:val="000000"/>
          <w:sz w:val="24"/>
          <w:szCs w:val="24"/>
        </w:rPr>
        <w:t xml:space="preserve"> </w:t>
      </w:r>
      <w:r w:rsidR="003B4A65" w:rsidRPr="009F24F9">
        <w:rPr>
          <w:rFonts w:ascii="Times New Roman" w:hAnsi="Times New Roman"/>
          <w:b/>
          <w:color w:val="000000"/>
          <w:sz w:val="24"/>
          <w:szCs w:val="24"/>
        </w:rPr>
        <w:t>скарабея.</w:t>
      </w:r>
      <w:r w:rsidR="003B4A65" w:rsidRPr="009F24F9">
        <w:rPr>
          <w:rFonts w:ascii="Times New Roman" w:hAnsi="Times New Roman"/>
          <w:color w:val="000000"/>
          <w:sz w:val="24"/>
          <w:szCs w:val="24"/>
        </w:rPr>
        <w:t xml:space="preserve"> Скарабей был символом жизненной силы, воскрешения, символом движения вперед: этот жук очень быстро бегает по песку и потому считается символом динамичности, подвижности. Кроме того, у скарабея видны только надкрылья, а крылья сложены внутрь, и тот, кто не знает этого, не верит, чт</w:t>
      </w:r>
      <w:r w:rsidR="00C66EDF">
        <w:rPr>
          <w:rFonts w:ascii="Times New Roman" w:hAnsi="Times New Roman"/>
          <w:color w:val="000000"/>
          <w:sz w:val="24"/>
          <w:szCs w:val="24"/>
        </w:rPr>
        <w:t>о этот жук умеет летать; тем н</w:t>
      </w:r>
      <w:r w:rsidR="003F4AD4">
        <w:rPr>
          <w:rFonts w:ascii="Times New Roman" w:hAnsi="Times New Roman"/>
          <w:color w:val="000000"/>
          <w:sz w:val="24"/>
          <w:szCs w:val="24"/>
        </w:rPr>
        <w:t xml:space="preserve">е </w:t>
      </w:r>
      <w:proofErr w:type="gramStart"/>
      <w:r w:rsidR="003B4A65" w:rsidRPr="009F24F9">
        <w:rPr>
          <w:rFonts w:ascii="Times New Roman" w:hAnsi="Times New Roman"/>
          <w:color w:val="000000"/>
          <w:sz w:val="24"/>
          <w:szCs w:val="24"/>
        </w:rPr>
        <w:t>менее</w:t>
      </w:r>
      <w:proofErr w:type="gramEnd"/>
      <w:r w:rsidR="003B4A65" w:rsidRPr="009F24F9">
        <w:rPr>
          <w:rFonts w:ascii="Times New Roman" w:hAnsi="Times New Roman"/>
          <w:color w:val="000000"/>
          <w:sz w:val="24"/>
          <w:szCs w:val="24"/>
        </w:rPr>
        <w:t xml:space="preserve"> он удивляет нас своими полетами. Древние говорили, что такие же крылья мы можем создать в нашем сердце, крылья духовности, крылья силы, и что мы </w:t>
      </w:r>
      <w:r w:rsidR="00B05AAB">
        <w:rPr>
          <w:rFonts w:ascii="Times New Roman" w:hAnsi="Times New Roman"/>
          <w:color w:val="000000"/>
          <w:sz w:val="24"/>
          <w:szCs w:val="24"/>
        </w:rPr>
        <w:t xml:space="preserve">сами удивимся, почувствовав их </w:t>
      </w:r>
      <w:r w:rsidR="003B4A65" w:rsidRPr="009F24F9">
        <w:rPr>
          <w:rFonts w:ascii="Times New Roman" w:hAnsi="Times New Roman"/>
          <w:color w:val="000000"/>
          <w:sz w:val="24"/>
          <w:szCs w:val="24"/>
        </w:rPr>
        <w:t xml:space="preserve">внутри нашего тела, этого футляра из плоти и крови, мы можем обрести и расправить свои крылья. </w:t>
      </w:r>
      <w:r w:rsidR="00CA223E">
        <w:rPr>
          <w:rFonts w:ascii="Times New Roman" w:hAnsi="Times New Roman"/>
          <w:color w:val="000000"/>
          <w:sz w:val="24"/>
          <w:szCs w:val="24"/>
        </w:rPr>
        <w:t xml:space="preserve"> </w:t>
      </w:r>
      <w:r w:rsidR="003B4A65" w:rsidRPr="005047FD">
        <w:t xml:space="preserve"> </w:t>
      </w:r>
    </w:p>
    <w:p w:rsidR="003B4A65" w:rsidRDefault="003B4A65" w:rsidP="003B4A65">
      <w:pPr>
        <w:pStyle w:val="article"/>
        <w:rPr>
          <w:rFonts w:ascii="Times New Roman" w:hAnsi="Times New Roman"/>
          <w:color w:val="000000"/>
          <w:sz w:val="24"/>
          <w:szCs w:val="24"/>
        </w:rPr>
      </w:pPr>
    </w:p>
    <w:p w:rsidR="007D6728" w:rsidRPr="007D6728" w:rsidRDefault="007D6728" w:rsidP="007D6728">
      <w:pPr>
        <w:pStyle w:val="article"/>
        <w:jc w:val="both"/>
        <w:rPr>
          <w:rFonts w:ascii="Times New Roman" w:hAnsi="Times New Roman"/>
          <w:sz w:val="24"/>
          <w:szCs w:val="24"/>
        </w:rPr>
      </w:pPr>
      <w:r>
        <w:rPr>
          <w:noProof/>
        </w:rPr>
        <w:drawing>
          <wp:anchor distT="0" distB="0" distL="114300" distR="114300" simplePos="0" relativeHeight="251662336" behindDoc="0" locked="0" layoutInCell="1" allowOverlap="1" wp14:anchorId="5AA9F770" wp14:editId="45866FA9">
            <wp:simplePos x="0" y="0"/>
            <wp:positionH relativeFrom="column">
              <wp:posOffset>2053590</wp:posOffset>
            </wp:positionH>
            <wp:positionV relativeFrom="paragraph">
              <wp:posOffset>1433195</wp:posOffset>
            </wp:positionV>
            <wp:extent cx="2171700" cy="22174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68" t="5590" r="17548" b="3106"/>
                    <a:stretch/>
                  </pic:blipFill>
                  <pic:spPr bwMode="auto">
                    <a:xfrm>
                      <a:off x="0" y="0"/>
                      <a:ext cx="2171700" cy="221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3360" behindDoc="0" locked="0" layoutInCell="1" allowOverlap="1" wp14:anchorId="0F7EBFF4" wp14:editId="0C96B97A">
            <wp:simplePos x="0" y="0"/>
            <wp:positionH relativeFrom="column">
              <wp:posOffset>4398645</wp:posOffset>
            </wp:positionH>
            <wp:positionV relativeFrom="paragraph">
              <wp:posOffset>1584325</wp:posOffset>
            </wp:positionV>
            <wp:extent cx="1350010" cy="1800225"/>
            <wp:effectExtent l="0" t="0" r="2540" b="9525"/>
            <wp:wrapSquare wrapText="bothSides"/>
            <wp:docPr id="2" name="Рисунок 2" descr="embellishment-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ellishment-00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pic:spPr>
                </pic:pic>
              </a:graphicData>
            </a:graphic>
            <wp14:sizeRelH relativeFrom="page">
              <wp14:pctWidth>0</wp14:pctWidth>
            </wp14:sizeRelH>
            <wp14:sizeRelV relativeFrom="page">
              <wp14:pctHeight>0</wp14:pctHeight>
            </wp14:sizeRelV>
          </wp:anchor>
        </w:drawing>
      </w:r>
      <w:r w:rsidR="009F7FC4">
        <w:rPr>
          <w:rFonts w:ascii="Times New Roman" w:hAnsi="Times New Roman"/>
          <w:sz w:val="24"/>
          <w:szCs w:val="24"/>
        </w:rPr>
        <w:tab/>
      </w:r>
      <w:r w:rsidR="003B4A65" w:rsidRPr="009F24F9">
        <w:rPr>
          <w:rFonts w:ascii="Times New Roman" w:hAnsi="Times New Roman"/>
          <w:sz w:val="24"/>
          <w:szCs w:val="24"/>
        </w:rPr>
        <w:t xml:space="preserve">Древние ювелиры делали украшения и для других частей тела, помимо сердца. Например, некоторые драгоценности располагали в середине лба. Об этой точке любят писать </w:t>
      </w:r>
      <w:r w:rsidR="00C66EDF">
        <w:rPr>
          <w:rFonts w:ascii="Times New Roman" w:hAnsi="Times New Roman"/>
          <w:sz w:val="24"/>
          <w:szCs w:val="24"/>
        </w:rPr>
        <w:t xml:space="preserve"> </w:t>
      </w:r>
      <w:r w:rsidR="003B4A65" w:rsidRPr="009F24F9">
        <w:rPr>
          <w:rFonts w:ascii="Times New Roman" w:hAnsi="Times New Roman"/>
          <w:sz w:val="24"/>
          <w:szCs w:val="24"/>
        </w:rPr>
        <w:t xml:space="preserve">  в популярных книгах, называют ее третьим глазом.  Древние египтяне также отводили важную роль этой точке и по мере возможности стремились закрыть ее символами воли и могущества. Таким символом была, в частности, змея </w:t>
      </w:r>
      <w:proofErr w:type="spellStart"/>
      <w:r w:rsidR="003B4A65" w:rsidRPr="009F24F9">
        <w:rPr>
          <w:rFonts w:ascii="Times New Roman" w:hAnsi="Times New Roman"/>
          <w:sz w:val="24"/>
          <w:szCs w:val="24"/>
        </w:rPr>
        <w:t>Буто</w:t>
      </w:r>
      <w:proofErr w:type="spellEnd"/>
      <w:r w:rsidR="003F4AD4">
        <w:rPr>
          <w:rFonts w:ascii="Times New Roman" w:hAnsi="Times New Roman"/>
          <w:sz w:val="24"/>
          <w:szCs w:val="24"/>
        </w:rPr>
        <w:t xml:space="preserve">. Мы </w:t>
      </w:r>
      <w:r w:rsidR="003B4A65" w:rsidRPr="009F24F9">
        <w:rPr>
          <w:rFonts w:ascii="Times New Roman" w:hAnsi="Times New Roman"/>
          <w:sz w:val="24"/>
          <w:szCs w:val="24"/>
        </w:rPr>
        <w:t xml:space="preserve"> называем </w:t>
      </w:r>
      <w:r w:rsidR="003F4AD4">
        <w:rPr>
          <w:rFonts w:ascii="Times New Roman" w:hAnsi="Times New Roman"/>
          <w:sz w:val="24"/>
          <w:szCs w:val="24"/>
        </w:rPr>
        <w:t xml:space="preserve">ее </w:t>
      </w:r>
      <w:r w:rsidR="003B4A65" w:rsidRPr="009F24F9">
        <w:rPr>
          <w:rFonts w:ascii="Times New Roman" w:hAnsi="Times New Roman"/>
          <w:sz w:val="24"/>
          <w:szCs w:val="24"/>
        </w:rPr>
        <w:t>Урей</w:t>
      </w:r>
      <w:proofErr w:type="gramStart"/>
      <w:r w:rsidR="003F4AD4">
        <w:rPr>
          <w:rFonts w:ascii="Times New Roman" w:hAnsi="Times New Roman"/>
          <w:sz w:val="24"/>
          <w:szCs w:val="24"/>
        </w:rPr>
        <w:t>.</w:t>
      </w:r>
      <w:proofErr w:type="gramEnd"/>
      <w:r w:rsidR="003F4AD4">
        <w:rPr>
          <w:rFonts w:ascii="Times New Roman" w:hAnsi="Times New Roman"/>
          <w:sz w:val="24"/>
          <w:szCs w:val="24"/>
        </w:rPr>
        <w:t xml:space="preserve"> Э</w:t>
      </w:r>
      <w:r w:rsidR="003B4A65" w:rsidRPr="009F24F9">
        <w:rPr>
          <w:rFonts w:ascii="Times New Roman" w:hAnsi="Times New Roman"/>
          <w:sz w:val="24"/>
          <w:szCs w:val="24"/>
        </w:rPr>
        <w:t xml:space="preserve">тот символ используется применительно к фараону, так как он </w:t>
      </w:r>
      <w:r w:rsidR="003F4AD4">
        <w:rPr>
          <w:rFonts w:ascii="Times New Roman" w:hAnsi="Times New Roman"/>
          <w:sz w:val="24"/>
          <w:szCs w:val="24"/>
        </w:rPr>
        <w:t>является</w:t>
      </w:r>
      <w:r>
        <w:rPr>
          <w:rFonts w:ascii="Times New Roman" w:hAnsi="Times New Roman"/>
          <w:sz w:val="24"/>
          <w:szCs w:val="24"/>
        </w:rPr>
        <w:t xml:space="preserve"> символом царской власти.</w:t>
      </w:r>
    </w:p>
    <w:p w:rsidR="003B4A65" w:rsidRDefault="007D6728" w:rsidP="003B4A65">
      <w:pPr>
        <w:pStyle w:val="article"/>
      </w:pPr>
      <w:r>
        <w:rPr>
          <w:noProof/>
        </w:rPr>
        <w:lastRenderedPageBreak/>
        <w:drawing>
          <wp:anchor distT="0" distB="0" distL="114300" distR="114300" simplePos="0" relativeHeight="251661312" behindDoc="0" locked="0" layoutInCell="1" allowOverlap="1" wp14:anchorId="0CC5A130" wp14:editId="14C561FE">
            <wp:simplePos x="0" y="0"/>
            <wp:positionH relativeFrom="column">
              <wp:posOffset>-232410</wp:posOffset>
            </wp:positionH>
            <wp:positionV relativeFrom="paragraph">
              <wp:posOffset>307340</wp:posOffset>
            </wp:positionV>
            <wp:extent cx="2400300" cy="18002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A65" w:rsidRDefault="003B4A65" w:rsidP="003B4A65">
      <w:pPr>
        <w:pStyle w:val="article"/>
      </w:pPr>
    </w:p>
    <w:p w:rsidR="003B4A65" w:rsidRPr="00DD5CD8" w:rsidRDefault="00466192" w:rsidP="003B4A65">
      <w:pPr>
        <w:pStyle w:val="article"/>
        <w:rPr>
          <w:rFonts w:ascii="Times New Roman" w:hAnsi="Times New Roman"/>
          <w:sz w:val="24"/>
          <w:szCs w:val="24"/>
        </w:rPr>
      </w:pPr>
      <w:r>
        <w:rPr>
          <w:noProof/>
        </w:rPr>
        <w:drawing>
          <wp:anchor distT="0" distB="0" distL="114300" distR="114300" simplePos="0" relativeHeight="251664384" behindDoc="0" locked="0" layoutInCell="1" allowOverlap="1" wp14:anchorId="03D929BC" wp14:editId="3D22C393">
            <wp:simplePos x="0" y="0"/>
            <wp:positionH relativeFrom="column">
              <wp:posOffset>2091690</wp:posOffset>
            </wp:positionH>
            <wp:positionV relativeFrom="paragraph">
              <wp:posOffset>946150</wp:posOffset>
            </wp:positionV>
            <wp:extent cx="2286000" cy="17145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FA90CD4" wp14:editId="235E0C8A">
            <wp:simplePos x="0" y="0"/>
            <wp:positionH relativeFrom="column">
              <wp:posOffset>-194310</wp:posOffset>
            </wp:positionH>
            <wp:positionV relativeFrom="paragraph">
              <wp:posOffset>880110</wp:posOffset>
            </wp:positionV>
            <wp:extent cx="2286000" cy="17145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A13D6B5" wp14:editId="1620D006">
            <wp:simplePos x="0" y="0"/>
            <wp:positionH relativeFrom="column">
              <wp:posOffset>4196715</wp:posOffset>
            </wp:positionH>
            <wp:positionV relativeFrom="paragraph">
              <wp:posOffset>1032510</wp:posOffset>
            </wp:positionV>
            <wp:extent cx="2171700" cy="1628775"/>
            <wp:effectExtent l="0" t="0" r="0"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A65" w:rsidRPr="009F24F9">
        <w:rPr>
          <w:rFonts w:ascii="Times New Roman" w:hAnsi="Times New Roman"/>
          <w:sz w:val="24"/>
          <w:szCs w:val="24"/>
        </w:rPr>
        <w:t>На запястья и на плечи надевали красивые металлические браслеты, в основном украшенные с</w:t>
      </w:r>
      <w:r w:rsidR="003B4A65">
        <w:rPr>
          <w:rFonts w:ascii="Times New Roman" w:hAnsi="Times New Roman"/>
          <w:sz w:val="24"/>
          <w:szCs w:val="24"/>
        </w:rPr>
        <w:t xml:space="preserve">имволом </w:t>
      </w:r>
      <w:proofErr w:type="spellStart"/>
      <w:r w:rsidR="003B4A65">
        <w:rPr>
          <w:rFonts w:ascii="Times New Roman" w:hAnsi="Times New Roman"/>
          <w:sz w:val="24"/>
          <w:szCs w:val="24"/>
        </w:rPr>
        <w:t>Уаджет</w:t>
      </w:r>
      <w:proofErr w:type="spellEnd"/>
      <w:r w:rsidR="003B4A65">
        <w:rPr>
          <w:rFonts w:ascii="Times New Roman" w:hAnsi="Times New Roman"/>
          <w:sz w:val="24"/>
          <w:szCs w:val="24"/>
        </w:rPr>
        <w:t>, то есть Оком Гора и жуком скарабеем</w:t>
      </w:r>
      <w:r w:rsidR="00CA223E">
        <w:rPr>
          <w:rFonts w:ascii="Times New Roman" w:hAnsi="Times New Roman"/>
          <w:sz w:val="24"/>
          <w:szCs w:val="24"/>
        </w:rPr>
        <w:t xml:space="preserve">. </w:t>
      </w:r>
    </w:p>
    <w:p w:rsidR="00466192" w:rsidRDefault="00466192" w:rsidP="003B4A65">
      <w:pPr>
        <w:pStyle w:val="article"/>
        <w:rPr>
          <w:rFonts w:ascii="Times New Roman" w:hAnsi="Times New Roman"/>
          <w:sz w:val="24"/>
          <w:szCs w:val="24"/>
        </w:rPr>
      </w:pPr>
    </w:p>
    <w:p w:rsidR="003B4A65" w:rsidRDefault="00466192" w:rsidP="00466192">
      <w:pPr>
        <w:pStyle w:val="article"/>
        <w:jc w:val="both"/>
        <w:rPr>
          <w:rFonts w:ascii="Times New Roman" w:hAnsi="Times New Roman"/>
          <w:b/>
          <w:sz w:val="24"/>
          <w:szCs w:val="24"/>
        </w:rPr>
      </w:pPr>
      <w:r>
        <w:rPr>
          <w:rFonts w:ascii="Times New Roman" w:hAnsi="Times New Roman"/>
          <w:sz w:val="24"/>
          <w:szCs w:val="24"/>
        </w:rPr>
        <w:tab/>
      </w:r>
      <w:r w:rsidR="003B4A65" w:rsidRPr="009F24F9">
        <w:rPr>
          <w:rFonts w:ascii="Times New Roman" w:hAnsi="Times New Roman"/>
          <w:sz w:val="24"/>
          <w:szCs w:val="24"/>
        </w:rPr>
        <w:t xml:space="preserve">Традиционным украшением египтян был </w:t>
      </w:r>
      <w:proofErr w:type="spellStart"/>
      <w:r w:rsidR="003B4A65" w:rsidRPr="009F24F9">
        <w:rPr>
          <w:rFonts w:ascii="Times New Roman" w:hAnsi="Times New Roman"/>
          <w:b/>
          <w:sz w:val="24"/>
          <w:szCs w:val="24"/>
        </w:rPr>
        <w:t>ускх</w:t>
      </w:r>
      <w:proofErr w:type="spellEnd"/>
      <w:r w:rsidR="003B4A65" w:rsidRPr="009F24F9">
        <w:rPr>
          <w:rFonts w:ascii="Times New Roman" w:hAnsi="Times New Roman"/>
          <w:b/>
          <w:sz w:val="24"/>
          <w:szCs w:val="24"/>
        </w:rPr>
        <w:t xml:space="preserve"> –</w:t>
      </w:r>
      <w:r w:rsidR="00B05AAB">
        <w:rPr>
          <w:rFonts w:ascii="Times New Roman" w:hAnsi="Times New Roman"/>
          <w:b/>
          <w:sz w:val="24"/>
          <w:szCs w:val="24"/>
        </w:rPr>
        <w:t xml:space="preserve"> </w:t>
      </w:r>
      <w:r w:rsidR="003B4A65" w:rsidRPr="009F24F9">
        <w:rPr>
          <w:rFonts w:ascii="Times New Roman" w:hAnsi="Times New Roman"/>
          <w:sz w:val="24"/>
          <w:szCs w:val="24"/>
        </w:rPr>
        <w:t xml:space="preserve">широкое плоское ожерелье – воротник, изготовленный из множества рядов бус или разноцветного бисера. Он символизировал солнце, дающее жизнь. В эпоху Нового царства </w:t>
      </w:r>
      <w:proofErr w:type="spellStart"/>
      <w:r w:rsidR="003B4A65" w:rsidRPr="009F24F9">
        <w:rPr>
          <w:rFonts w:ascii="Times New Roman" w:hAnsi="Times New Roman"/>
          <w:sz w:val="24"/>
          <w:szCs w:val="24"/>
        </w:rPr>
        <w:t>ускх</w:t>
      </w:r>
      <w:proofErr w:type="spellEnd"/>
      <w:r w:rsidR="003B4A65" w:rsidRPr="009F24F9">
        <w:rPr>
          <w:rFonts w:ascii="Times New Roman" w:hAnsi="Times New Roman"/>
          <w:sz w:val="24"/>
          <w:szCs w:val="24"/>
        </w:rPr>
        <w:t xml:space="preserve"> стали изготавливать из золота с украшениями из эмали: из сетки, по ячейкам которой нашивались бусы, золотые фигурки, имевшие символическое значение;  и</w:t>
      </w:r>
      <w:r w:rsidR="00CA223E">
        <w:rPr>
          <w:rFonts w:ascii="Times New Roman" w:hAnsi="Times New Roman"/>
          <w:sz w:val="24"/>
          <w:szCs w:val="24"/>
        </w:rPr>
        <w:t>з полотна</w:t>
      </w:r>
      <w:proofErr w:type="gramStart"/>
      <w:r w:rsidR="00CA223E">
        <w:rPr>
          <w:rFonts w:ascii="Times New Roman" w:hAnsi="Times New Roman"/>
          <w:sz w:val="24"/>
          <w:szCs w:val="24"/>
        </w:rPr>
        <w:t xml:space="preserve"> ,</w:t>
      </w:r>
      <w:proofErr w:type="gramEnd"/>
      <w:r w:rsidR="00CA223E">
        <w:rPr>
          <w:rFonts w:ascii="Times New Roman" w:hAnsi="Times New Roman"/>
          <w:sz w:val="24"/>
          <w:szCs w:val="24"/>
        </w:rPr>
        <w:t xml:space="preserve"> расшитого золотом. </w:t>
      </w:r>
      <w:r w:rsidR="003B4A65" w:rsidRPr="009F24F9">
        <w:rPr>
          <w:rFonts w:ascii="Times New Roman" w:hAnsi="Times New Roman"/>
          <w:sz w:val="24"/>
          <w:szCs w:val="24"/>
        </w:rPr>
        <w:t xml:space="preserve">Застежка была в виде </w:t>
      </w:r>
      <w:r w:rsidR="003B4A65">
        <w:rPr>
          <w:rFonts w:ascii="Times New Roman" w:hAnsi="Times New Roman"/>
          <w:sz w:val="24"/>
          <w:szCs w:val="24"/>
        </w:rPr>
        <w:t>двух соколиных голов</w:t>
      </w:r>
      <w:r w:rsidR="00CA223E">
        <w:rPr>
          <w:rFonts w:ascii="Times New Roman" w:hAnsi="Times New Roman"/>
          <w:sz w:val="24"/>
          <w:szCs w:val="24"/>
        </w:rPr>
        <w:t>.</w:t>
      </w:r>
      <w:r w:rsidR="00CA223E">
        <w:rPr>
          <w:rFonts w:ascii="Times New Roman" w:hAnsi="Times New Roman"/>
          <w:b/>
          <w:sz w:val="24"/>
          <w:szCs w:val="24"/>
        </w:rPr>
        <w:t xml:space="preserve"> </w:t>
      </w:r>
    </w:p>
    <w:p w:rsidR="003B4A65" w:rsidRPr="00AF1C4A" w:rsidRDefault="003B4A65" w:rsidP="003B4A65">
      <w:pPr>
        <w:pStyle w:val="article"/>
      </w:pPr>
      <w:r>
        <w:rPr>
          <w:rFonts w:ascii="Times New Roman" w:hAnsi="Times New Roman"/>
          <w:b/>
          <w:noProof/>
          <w:sz w:val="24"/>
          <w:szCs w:val="24"/>
        </w:rPr>
        <w:drawing>
          <wp:inline distT="0" distB="0" distL="0" distR="0">
            <wp:extent cx="2286000" cy="1714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r>
        <w:rPr>
          <w:noProof/>
        </w:rPr>
        <w:drawing>
          <wp:inline distT="0" distB="0" distL="0" distR="0">
            <wp:extent cx="1905000" cy="1685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p w:rsidR="003B4A65" w:rsidRDefault="00466192" w:rsidP="00466192">
      <w:pPr>
        <w:pStyle w:val="a3"/>
        <w:jc w:val="both"/>
        <w:rPr>
          <w:b/>
        </w:rPr>
      </w:pPr>
      <w:r>
        <w:rPr>
          <w:noProof/>
        </w:rPr>
        <w:drawing>
          <wp:anchor distT="0" distB="0" distL="114300" distR="114300" simplePos="0" relativeHeight="251668480" behindDoc="0" locked="0" layoutInCell="1" allowOverlap="1" wp14:anchorId="32CDF9A1" wp14:editId="22EE56E7">
            <wp:simplePos x="0" y="0"/>
            <wp:positionH relativeFrom="column">
              <wp:posOffset>3082290</wp:posOffset>
            </wp:positionH>
            <wp:positionV relativeFrom="paragraph">
              <wp:posOffset>1078230</wp:posOffset>
            </wp:positionV>
            <wp:extent cx="2286000" cy="16002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1DD47C9" wp14:editId="7117A2D0">
            <wp:simplePos x="0" y="0"/>
            <wp:positionH relativeFrom="column">
              <wp:posOffset>158115</wp:posOffset>
            </wp:positionH>
            <wp:positionV relativeFrom="paragraph">
              <wp:posOffset>963930</wp:posOffset>
            </wp:positionV>
            <wp:extent cx="2743200" cy="20574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A65">
        <w:tab/>
      </w:r>
      <w:r w:rsidR="003B4A65" w:rsidRPr="009F24F9">
        <w:t>Пекторали (нагрудные украшения)  носили на груди для</w:t>
      </w:r>
      <w:r w:rsidR="00B05AAB">
        <w:t xml:space="preserve"> защиты и в качестве украшения;</w:t>
      </w:r>
      <w:r w:rsidR="00C66EDF">
        <w:t xml:space="preserve"> </w:t>
      </w:r>
      <w:r w:rsidR="003B4A65" w:rsidRPr="009F24F9">
        <w:t>они часто имели форму сокола или скарабея. Изготавливали их методом, который сейчас известен под названием «</w:t>
      </w:r>
      <w:proofErr w:type="spellStart"/>
      <w:r w:rsidR="003B4A65" w:rsidRPr="009F24F9">
        <w:t>клуазон</w:t>
      </w:r>
      <w:proofErr w:type="spellEnd"/>
      <w:r w:rsidR="003B4A65" w:rsidRPr="009F24F9">
        <w:t>»: когда полудрагоценные камни или цветное стекло закрепляются на месте с помощью тонких металлических полосок</w:t>
      </w:r>
      <w:r w:rsidR="00CA223E">
        <w:t>.</w:t>
      </w:r>
      <w:r w:rsidR="003B4A65" w:rsidRPr="009F24F9">
        <w:t xml:space="preserve"> </w:t>
      </w:r>
      <w:r w:rsidR="00CA223E">
        <w:rPr>
          <w:b/>
        </w:rPr>
        <w:t xml:space="preserve"> </w:t>
      </w:r>
    </w:p>
    <w:p w:rsidR="003B4A65" w:rsidRPr="009F24F9" w:rsidRDefault="00CA223E" w:rsidP="003B4A65">
      <w:pPr>
        <w:pStyle w:val="a3"/>
        <w:shd w:val="clear" w:color="auto" w:fill="FFFFFF"/>
        <w:spacing w:before="150" w:beforeAutospacing="0" w:after="150" w:afterAutospacing="0" w:line="300" w:lineRule="atLeast"/>
        <w:jc w:val="both"/>
      </w:pPr>
      <w:r>
        <w:lastRenderedPageBreak/>
        <w:tab/>
      </w:r>
      <w:r w:rsidR="003B4A65" w:rsidRPr="009F24F9">
        <w:t>Защитой египтян против болезней и злой судьбы были амулеты. Сделанные из камня, керамики, дерева, стекла или золота, они считались приносящими счастье и в представлении египтян служили защитой против болезней и злой судьбы.</w:t>
      </w:r>
    </w:p>
    <w:p w:rsidR="003B4A65" w:rsidRDefault="003B4A65" w:rsidP="003B4A65">
      <w:pPr>
        <w:pStyle w:val="a3"/>
        <w:shd w:val="clear" w:color="auto" w:fill="FFFFFF"/>
        <w:spacing w:before="150" w:beforeAutospacing="0" w:after="150" w:afterAutospacing="0" w:line="300" w:lineRule="atLeast"/>
        <w:jc w:val="both"/>
        <w:rPr>
          <w:b/>
        </w:rPr>
      </w:pPr>
      <w:r w:rsidRPr="009F24F9">
        <w:t>Чаще всего на них изображали скарабеев, лягушек, крест с петлей (символ жизни) и глаз Гора. Амулеты клали в узкие льняные пелены, которыми обвязывали мумии во время приготовления к погребению</w:t>
      </w:r>
      <w:r w:rsidR="00CA223E">
        <w:t xml:space="preserve">. </w:t>
      </w:r>
    </w:p>
    <w:p w:rsidR="003B4A65" w:rsidRDefault="003B4A65" w:rsidP="003B4A65">
      <w:pPr>
        <w:pStyle w:val="a3"/>
        <w:shd w:val="clear" w:color="auto" w:fill="FFFFFF"/>
        <w:spacing w:before="150" w:beforeAutospacing="0" w:after="150" w:afterAutospacing="0" w:line="300" w:lineRule="atLeast"/>
        <w:jc w:val="both"/>
        <w:rPr>
          <w:b/>
        </w:rPr>
      </w:pPr>
      <w:r>
        <w:rPr>
          <w:noProof/>
        </w:rPr>
        <w:drawing>
          <wp:inline distT="0" distB="0" distL="0" distR="0">
            <wp:extent cx="2743200"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extent cx="2628900" cy="1971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3B4A65" w:rsidRPr="00AF1C4A" w:rsidRDefault="003B4A65" w:rsidP="00466192">
      <w:pPr>
        <w:pStyle w:val="a3"/>
        <w:shd w:val="clear" w:color="auto" w:fill="FFFFFF"/>
        <w:spacing w:before="150" w:beforeAutospacing="0" w:after="150" w:afterAutospacing="0" w:line="300" w:lineRule="atLeast"/>
        <w:jc w:val="both"/>
        <w:rPr>
          <w:b/>
        </w:rPr>
      </w:pPr>
      <w:r w:rsidRPr="009F24F9">
        <w:rPr>
          <w:rStyle w:val="a5"/>
          <w:rFonts w:cs="Arial"/>
          <w:b w:val="0"/>
          <w:color w:val="000000"/>
        </w:rPr>
        <w:t>К священным предметам</w:t>
      </w:r>
      <w:r w:rsidRPr="009F24F9">
        <w:rPr>
          <w:rStyle w:val="apple-converted-space"/>
          <w:rFonts w:cs="Arial"/>
          <w:color w:val="000000"/>
        </w:rPr>
        <w:t> иногда</w:t>
      </w:r>
      <w:r w:rsidR="00CA223E">
        <w:rPr>
          <w:rFonts w:cs="Arial"/>
          <w:color w:val="000000"/>
        </w:rPr>
        <w:t xml:space="preserve"> относились </w:t>
      </w:r>
      <w:r w:rsidRPr="009F24F9">
        <w:rPr>
          <w:rFonts w:cs="Arial"/>
          <w:color w:val="000000"/>
        </w:rPr>
        <w:t xml:space="preserve">изображение </w:t>
      </w:r>
      <w:r w:rsidRPr="008744C7">
        <w:rPr>
          <w:rFonts w:cs="Arial"/>
          <w:b/>
          <w:color w:val="000000"/>
        </w:rPr>
        <w:t>рыбы,</w:t>
      </w:r>
      <w:r w:rsidRPr="009F24F9">
        <w:rPr>
          <w:rFonts w:cs="Arial"/>
          <w:color w:val="000000"/>
        </w:rPr>
        <w:t xml:space="preserve"> заплетенное в косички, его носили дети</w:t>
      </w:r>
      <w:r w:rsidR="00CA223E">
        <w:rPr>
          <w:rFonts w:cs="Arial"/>
          <w:color w:val="000000"/>
        </w:rPr>
        <w:t>.</w:t>
      </w:r>
      <w:r w:rsidRPr="009F24F9">
        <w:rPr>
          <w:rFonts w:cs="Arial"/>
          <w:color w:val="000000"/>
        </w:rPr>
        <w:t xml:space="preserve"> Оно должно было защитить их от опасности утонуть.</w:t>
      </w:r>
    </w:p>
    <w:p w:rsidR="003B4A65" w:rsidRDefault="003B4A65" w:rsidP="00466192">
      <w:pPr>
        <w:pStyle w:val="a3"/>
        <w:jc w:val="both"/>
      </w:pPr>
      <w:r>
        <w:tab/>
      </w:r>
      <w:r w:rsidRPr="009F24F9">
        <w:t xml:space="preserve">Дорогие украшения делали из золота и полудрагоценных камней. Украшения </w:t>
      </w:r>
      <w:proofErr w:type="gramStart"/>
      <w:r w:rsidRPr="009F24F9">
        <w:t>подешевле</w:t>
      </w:r>
      <w:proofErr w:type="gramEnd"/>
      <w:r w:rsidRPr="009F24F9">
        <w:t xml:space="preserve"> – из стекла или стеклообразного материала, получавшегося в результате обжига порошкообразного кварц</w:t>
      </w:r>
      <w:r>
        <w:t>а или песка в плавильных печах.</w:t>
      </w:r>
      <w:r w:rsidR="00CA223E">
        <w:t xml:space="preserve"> </w:t>
      </w:r>
      <w:r w:rsidRPr="009F24F9">
        <w:t>Древние египтяне украшали почти все части тела, начиная от серег в мочках ушей и кончая н</w:t>
      </w:r>
      <w:r w:rsidR="00E33D0E">
        <w:t xml:space="preserve">ожными браслетами на лодыжках. </w:t>
      </w:r>
      <w:r w:rsidRPr="009F24F9">
        <w:t>Таким камням, как сердолик, лазурит и бирюза, приписывали магическую силу</w:t>
      </w:r>
      <w:r w:rsidR="00CA223E">
        <w:t>.</w:t>
      </w:r>
    </w:p>
    <w:p w:rsidR="003B4A65" w:rsidRPr="005B628F" w:rsidRDefault="003B4A65" w:rsidP="003B4A65">
      <w:pPr>
        <w:pStyle w:val="a3"/>
      </w:pPr>
      <w:r>
        <w:rPr>
          <w:noProof/>
        </w:rPr>
        <w:drawing>
          <wp:inline distT="0" distB="0" distL="0" distR="0">
            <wp:extent cx="2628900" cy="1971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noProof/>
        </w:rPr>
        <w:drawing>
          <wp:inline distT="0" distB="0" distL="0" distR="0" wp14:anchorId="155B4599" wp14:editId="6989AB9D">
            <wp:extent cx="3124200" cy="2432050"/>
            <wp:effectExtent l="0" t="0" r="0" b="6350"/>
            <wp:docPr id="1" name="Рисунок 1" descr="ЮВЕЛИРНОЕ ИСКУССТВО в Древнем Егип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ВЕЛИРНОЕ ИСКУССТВО в Древнем Египт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432050"/>
                    </a:xfrm>
                    <a:prstGeom prst="rect">
                      <a:avLst/>
                    </a:prstGeom>
                    <a:noFill/>
                    <a:ln>
                      <a:noFill/>
                    </a:ln>
                  </pic:spPr>
                </pic:pic>
              </a:graphicData>
            </a:graphic>
          </wp:inline>
        </w:drawing>
      </w:r>
    </w:p>
    <w:p w:rsidR="003B4A65" w:rsidRPr="005B628F" w:rsidRDefault="003B4A65" w:rsidP="00CA223E">
      <w:pPr>
        <w:pStyle w:val="a3"/>
        <w:jc w:val="both"/>
        <w:rPr>
          <w:sz w:val="16"/>
          <w:szCs w:val="16"/>
        </w:rPr>
      </w:pPr>
      <w:r w:rsidRPr="005B628F">
        <w:rPr>
          <w:sz w:val="16"/>
          <w:szCs w:val="16"/>
        </w:rPr>
        <w:t>Серьги с изображением сокола</w:t>
      </w:r>
      <w:r w:rsidR="00466192">
        <w:rPr>
          <w:sz w:val="16"/>
          <w:szCs w:val="16"/>
        </w:rPr>
        <w:t xml:space="preserve">.   </w:t>
      </w:r>
      <w:r>
        <w:rPr>
          <w:sz w:val="16"/>
          <w:szCs w:val="16"/>
        </w:rPr>
        <w:t xml:space="preserve">                                                </w:t>
      </w:r>
      <w:r w:rsidR="00CA223E">
        <w:rPr>
          <w:sz w:val="16"/>
          <w:szCs w:val="16"/>
        </w:rPr>
        <w:t>Ц</w:t>
      </w:r>
      <w:r>
        <w:rPr>
          <w:sz w:val="16"/>
          <w:szCs w:val="16"/>
        </w:rPr>
        <w:t>арская диадема и царский браслет</w:t>
      </w:r>
    </w:p>
    <w:p w:rsidR="003B4A65" w:rsidRPr="009F24F9" w:rsidRDefault="003B4A65" w:rsidP="00CA223E">
      <w:pPr>
        <w:pStyle w:val="a3"/>
        <w:jc w:val="both"/>
        <w:rPr>
          <w:rFonts w:cs="Arial"/>
          <w:color w:val="000000"/>
        </w:rPr>
      </w:pPr>
      <w:r>
        <w:tab/>
      </w:r>
      <w:r w:rsidRPr="009F24F9">
        <w:t>Египтяне верили, что камни и металлы связаны с определенными звездами. Ювелиры Древнего Египта использовали в своих изделиях в основном золото, серебро и </w:t>
      </w:r>
      <w:proofErr w:type="spellStart"/>
      <w:r w:rsidRPr="009F24F9">
        <w:t>электрум</w:t>
      </w:r>
      <w:proofErr w:type="spellEnd"/>
      <w:r w:rsidRPr="009F24F9">
        <w:t xml:space="preserve">. </w:t>
      </w:r>
      <w:proofErr w:type="spellStart"/>
      <w:r w:rsidRPr="009F24F9">
        <w:t>Электрум</w:t>
      </w:r>
      <w:proofErr w:type="spellEnd"/>
      <w:r w:rsidRPr="009F24F9">
        <w:t xml:space="preserve"> — самый сложный сплав, это соединение золота, серебра и других металлов (в настоящее время его практически невозможно получить), которое похоже на серебро, но блеском напоминает платину. Серебро для древних египтян имело ценность даже большую, нежели золото, потому что было связано с Исидой, </w:t>
      </w:r>
      <w:r w:rsidRPr="009F24F9">
        <w:lastRenderedPageBreak/>
        <w:t>с практическими мистериями, то есть с таинствами и магией; серебро использовалось в сочетании с золотом и камнями, которым египтяне приписывали священную силу.  Египтяне часто использовали ляпис-лазурь, которая была одним из магических камней. Также они применяли сердолик, минерал красного цвета, горный хрусталь, стекло.</w:t>
      </w:r>
    </w:p>
    <w:p w:rsidR="003B4A65" w:rsidRPr="009F24F9" w:rsidRDefault="003B4A65" w:rsidP="00CA223E">
      <w:pPr>
        <w:pStyle w:val="article"/>
        <w:jc w:val="both"/>
        <w:rPr>
          <w:rFonts w:ascii="Times New Roman" w:hAnsi="Times New Roman"/>
          <w:color w:val="000000"/>
          <w:sz w:val="24"/>
          <w:szCs w:val="24"/>
        </w:rPr>
      </w:pPr>
      <w:r>
        <w:rPr>
          <w:rFonts w:ascii="Times New Roman" w:hAnsi="Times New Roman"/>
          <w:color w:val="000000"/>
          <w:sz w:val="24"/>
          <w:szCs w:val="24"/>
        </w:rPr>
        <w:tab/>
      </w:r>
      <w:r w:rsidRPr="009F24F9">
        <w:rPr>
          <w:rFonts w:ascii="Times New Roman" w:hAnsi="Times New Roman"/>
          <w:color w:val="000000"/>
          <w:sz w:val="24"/>
          <w:szCs w:val="24"/>
        </w:rPr>
        <w:t xml:space="preserve">Мы также можем отметить высокую практичность ювелирных изделий древних египтян. Некоторые драгоценности, которыми украшали мертвых, имеют менее прочную оправу, </w:t>
      </w:r>
      <w:r w:rsidR="00CA223E">
        <w:rPr>
          <w:rFonts w:ascii="Times New Roman" w:hAnsi="Times New Roman"/>
          <w:color w:val="000000"/>
          <w:sz w:val="24"/>
          <w:szCs w:val="24"/>
        </w:rPr>
        <w:t xml:space="preserve">чем те, что носят живые люди. </w:t>
      </w:r>
      <w:r w:rsidRPr="009F24F9">
        <w:rPr>
          <w:rFonts w:ascii="Times New Roman" w:hAnsi="Times New Roman"/>
          <w:color w:val="000000"/>
          <w:sz w:val="24"/>
          <w:szCs w:val="24"/>
        </w:rPr>
        <w:t xml:space="preserve">Видимо, потому, что мертвые не двигаются, украшения не портятся. Из тех же практических соображений эти изделия не подвешивали, а лишь клали сверху.  </w:t>
      </w:r>
    </w:p>
    <w:p w:rsidR="00466192" w:rsidRDefault="003B4A65" w:rsidP="00466192">
      <w:pPr>
        <w:pStyle w:val="a3"/>
        <w:jc w:val="both"/>
      </w:pPr>
      <w:r>
        <w:tab/>
      </w:r>
      <w:r w:rsidRPr="009F24F9">
        <w:t xml:space="preserve">Были и ювелирные изделия, предназначенные только для погребальных церемоний: </w:t>
      </w:r>
      <w:proofErr w:type="gramStart"/>
      <w:r w:rsidRPr="009F24F9">
        <w:t>на</w:t>
      </w:r>
      <w:proofErr w:type="gramEnd"/>
      <w:r w:rsidRPr="009F24F9">
        <w:t xml:space="preserve"> </w:t>
      </w:r>
      <w:proofErr w:type="gramStart"/>
      <w:r w:rsidRPr="009F24F9">
        <w:t>мумий</w:t>
      </w:r>
      <w:proofErr w:type="gramEnd"/>
      <w:r w:rsidRPr="009F24F9">
        <w:t xml:space="preserve"> надевали различные медальоны, которые, как считалось, защищали и</w:t>
      </w:r>
      <w:r w:rsidR="00466192">
        <w:t xml:space="preserve">х во время путешествия в </w:t>
      </w:r>
      <w:proofErr w:type="spellStart"/>
      <w:r w:rsidR="00466192">
        <w:t>Аменти.</w:t>
      </w:r>
      <w:proofErr w:type="spellEnd"/>
    </w:p>
    <w:p w:rsidR="003B4A65" w:rsidRPr="00466192" w:rsidRDefault="003B4A65" w:rsidP="00466192">
      <w:pPr>
        <w:pStyle w:val="a3"/>
        <w:jc w:val="both"/>
      </w:pPr>
      <w:r w:rsidRPr="009F24F9">
        <w:rPr>
          <w:rFonts w:cs="Arial"/>
        </w:rPr>
        <w:t>Как правило, религиозная символика ювелирных изделий отображала силу, власть и честь фараона. Символические амулеты охраняли египетских женщин и мужчин в настоящей и загробной жизни. Этим объясняется большое количество различных украшений, найденных в древнеегипетских гробницах фараонов.</w:t>
      </w:r>
    </w:p>
    <w:p w:rsidR="003B4A65" w:rsidRDefault="00142542" w:rsidP="003B4A65">
      <w:pPr>
        <w:pStyle w:val="a3"/>
      </w:pPr>
      <w:r>
        <w:rPr>
          <w:rStyle w:val="a5"/>
        </w:rPr>
        <w:t>4.Решение учебной задачи</w:t>
      </w:r>
      <w:r w:rsidR="00B10C94">
        <w:rPr>
          <w:rStyle w:val="a5"/>
        </w:rPr>
        <w:t>.</w:t>
      </w:r>
      <w:r w:rsidR="003B4A65">
        <w:rPr>
          <w:rStyle w:val="a5"/>
        </w:rPr>
        <w:t xml:space="preserve"> Практическая работа учащихся. </w:t>
      </w:r>
      <w:r>
        <w:rPr>
          <w:rStyle w:val="a5"/>
        </w:rPr>
        <w:t xml:space="preserve"> </w:t>
      </w:r>
    </w:p>
    <w:p w:rsidR="003B4A65" w:rsidRPr="00DC1441" w:rsidRDefault="00CA223E" w:rsidP="00466192">
      <w:pPr>
        <w:pStyle w:val="a3"/>
        <w:jc w:val="both"/>
      </w:pPr>
      <w:r>
        <w:tab/>
      </w:r>
      <w:r w:rsidR="003B4A65" w:rsidRPr="00DC1441">
        <w:t>Работа выполняется индивидуально. Учащимся предлагается выполнить</w:t>
      </w:r>
      <w:r w:rsidR="00F95DBD">
        <w:t xml:space="preserve"> </w:t>
      </w:r>
      <w:r w:rsidR="003B4A65" w:rsidRPr="00DC1441">
        <w:t>эскиз одного из украшений в стиле древнеег</w:t>
      </w:r>
      <w:r w:rsidR="003B4A65">
        <w:t xml:space="preserve">ипетского искусства: ожерелья, </w:t>
      </w:r>
      <w:r w:rsidR="003B4A65" w:rsidRPr="00DC1441">
        <w:t xml:space="preserve">подвески, нагрудного </w:t>
      </w:r>
      <w:r w:rsidR="00B05AAB">
        <w:t xml:space="preserve">украшения-пекторали, браслета. </w:t>
      </w:r>
      <w:r w:rsidR="003B4A65" w:rsidRPr="00DC1441">
        <w:t>Изобразить на листе бума</w:t>
      </w:r>
      <w:r w:rsidR="00B05AAB">
        <w:t xml:space="preserve">ги понравившееся им украшение, </w:t>
      </w:r>
      <w:r w:rsidR="003B4A65" w:rsidRPr="00DC1441">
        <w:t>применяя художественные материалы: пастельные и восковые мелки, гуашь</w:t>
      </w:r>
      <w:r w:rsidR="00B05AAB">
        <w:t>,</w:t>
      </w:r>
      <w:r w:rsidR="003B4A65" w:rsidRPr="00DC1441">
        <w:t xml:space="preserve"> акварель, фломастеры.</w:t>
      </w:r>
      <w:r w:rsidR="003B4A65">
        <w:t xml:space="preserve"> </w:t>
      </w:r>
      <w:r w:rsidR="003B4A65" w:rsidRPr="00DC1441">
        <w:t xml:space="preserve">На классной доске демонстрируются примеры изображений ювелирных украшений и символики Древнего Египта.                                                      </w:t>
      </w:r>
    </w:p>
    <w:p w:rsidR="003B4A65" w:rsidRPr="00FC2B2E" w:rsidRDefault="003B4A65" w:rsidP="00CA223E">
      <w:pPr>
        <w:pStyle w:val="a3"/>
        <w:jc w:val="both"/>
      </w:pPr>
      <w:r w:rsidRPr="00DC1441">
        <w:t xml:space="preserve">   </w:t>
      </w:r>
      <w:r w:rsidR="00B05AAB">
        <w:tab/>
      </w:r>
      <w:r w:rsidRPr="00DC1441">
        <w:t>Задача для ребят не только продумать форму</w:t>
      </w:r>
      <w:r w:rsidR="00CA223E">
        <w:t>,</w:t>
      </w:r>
      <w:r w:rsidRPr="00DC1441">
        <w:t xml:space="preserve"> но и украсить предмет.                                                                              На вто</w:t>
      </w:r>
      <w:r w:rsidR="00CA223E">
        <w:t xml:space="preserve">ром этапе работы, когда будут </w:t>
      </w:r>
      <w:r w:rsidRPr="00DC1441">
        <w:t xml:space="preserve">решать работу в цвете, </w:t>
      </w:r>
      <w:r w:rsidR="00CA223E">
        <w:t>напоминаю,</w:t>
      </w:r>
      <w:r w:rsidRPr="00DC1441">
        <w:t xml:space="preserve"> ребят</w:t>
      </w:r>
      <w:r w:rsidR="00CA223E">
        <w:t>ам</w:t>
      </w:r>
      <w:r w:rsidRPr="00DC1441">
        <w:t xml:space="preserve">, что </w:t>
      </w:r>
      <w:r w:rsidR="00CA223E">
        <w:t xml:space="preserve"> </w:t>
      </w:r>
      <w:r w:rsidRPr="00DC1441">
        <w:t xml:space="preserve"> цвет имеет символическое значение: золотисто-желтый обозначал солнце, белый</w:t>
      </w:r>
      <w:r w:rsidR="00C66EDF">
        <w:t xml:space="preserve"> </w:t>
      </w:r>
      <w:r w:rsidRPr="00DC1441">
        <w:t>- луну, зеленый символизировал воскресение природы и ее плодородие, синий – небо и воду. Черный – цвет земли, она давала жизнь. Зеленый – цвет папируса и символ вечной молодости, красный -</w:t>
      </w:r>
      <w:r>
        <w:t xml:space="preserve"> </w:t>
      </w:r>
      <w:r w:rsidRPr="00DC1441">
        <w:t>символ бесплодия, цвет пустыни.                                                                                                                                                          Для выполнения работ ученики выбирают формат листа, взятый или вертикально или горизонтально, в зависимости от изображения. Обращаю внимание, что на листе надо изображение рисовать  в центр</w:t>
      </w:r>
      <w:r w:rsidR="00B05AAB">
        <w:t xml:space="preserve">е и крупно. Затем прорисовать </w:t>
      </w:r>
      <w:r w:rsidRPr="00DC1441">
        <w:t>мелкие части предмета</w:t>
      </w:r>
      <w:r>
        <w:t xml:space="preserve">.                                                                          </w:t>
      </w:r>
    </w:p>
    <w:p w:rsidR="003B4A65" w:rsidRDefault="003B4A65" w:rsidP="003B4A65">
      <w:pPr>
        <w:pStyle w:val="a3"/>
        <w:rPr>
          <w:b/>
          <w:bCs/>
        </w:rPr>
      </w:pPr>
      <w:r>
        <w:rPr>
          <w:rStyle w:val="a5"/>
        </w:rPr>
        <w:t xml:space="preserve">6. </w:t>
      </w:r>
      <w:r w:rsidR="007C7D56">
        <w:rPr>
          <w:rStyle w:val="a5"/>
        </w:rPr>
        <w:t>Рефлексия</w:t>
      </w:r>
      <w:r>
        <w:rPr>
          <w:rStyle w:val="a5"/>
        </w:rPr>
        <w:t xml:space="preserve">. </w:t>
      </w:r>
      <w:proofErr w:type="gramStart"/>
      <w:r>
        <w:rPr>
          <w:rStyle w:val="a5"/>
          <w:b w:val="0"/>
          <w:i/>
        </w:rPr>
        <w:t>(При недостатке времени на пра</w:t>
      </w:r>
      <w:r w:rsidRPr="0067678F">
        <w:rPr>
          <w:rStyle w:val="a5"/>
          <w:b w:val="0"/>
          <w:i/>
        </w:rPr>
        <w:t>ктическую работу композиция выполняется на пе</w:t>
      </w:r>
      <w:r>
        <w:rPr>
          <w:rStyle w:val="a5"/>
          <w:b w:val="0"/>
          <w:i/>
        </w:rPr>
        <w:t>рвом уроке только в карандаше</w:t>
      </w:r>
      <w:r w:rsidR="00B05AAB">
        <w:rPr>
          <w:rStyle w:val="a5"/>
          <w:b w:val="0"/>
          <w:i/>
        </w:rPr>
        <w:t>.</w:t>
      </w:r>
      <w:proofErr w:type="gramEnd"/>
      <w:r w:rsidR="00B05AAB">
        <w:rPr>
          <w:rStyle w:val="a5"/>
          <w:b w:val="0"/>
          <w:i/>
        </w:rPr>
        <w:t xml:space="preserve"> </w:t>
      </w:r>
      <w:proofErr w:type="gramStart"/>
      <w:r w:rsidRPr="0067678F">
        <w:rPr>
          <w:rStyle w:val="a5"/>
          <w:b w:val="0"/>
          <w:i/>
        </w:rPr>
        <w:t>Живописное решение выполняется на следующем уроке)</w:t>
      </w:r>
      <w:r>
        <w:rPr>
          <w:rStyle w:val="a5"/>
          <w:b w:val="0"/>
          <w:i/>
        </w:rPr>
        <w:t>.</w:t>
      </w:r>
      <w:proofErr w:type="gramEnd"/>
      <w:r w:rsidRPr="0067678F">
        <w:rPr>
          <w:rStyle w:val="a5"/>
          <w:b w:val="0"/>
          <w:i/>
        </w:rPr>
        <w:t xml:space="preserve"> </w:t>
      </w:r>
      <w:r>
        <w:rPr>
          <w:rStyle w:val="a5"/>
        </w:rPr>
        <w:t xml:space="preserve">                                                                                                                      </w:t>
      </w:r>
      <w:r w:rsidR="007C7D56">
        <w:rPr>
          <w:rStyle w:val="a5"/>
        </w:rPr>
        <w:t xml:space="preserve">  </w:t>
      </w:r>
      <w:r>
        <w:rPr>
          <w:rStyle w:val="a5"/>
        </w:rPr>
        <w:t xml:space="preserve"> </w:t>
      </w:r>
      <w:r>
        <w:rPr>
          <w:rStyle w:val="a5"/>
          <w:b w:val="0"/>
        </w:rPr>
        <w:t>В конце урока в</w:t>
      </w:r>
      <w:r w:rsidRPr="0067678F">
        <w:rPr>
          <w:rStyle w:val="a5"/>
          <w:b w:val="0"/>
        </w:rPr>
        <w:t>ыб</w:t>
      </w:r>
      <w:r>
        <w:rPr>
          <w:rStyle w:val="a5"/>
          <w:b w:val="0"/>
        </w:rPr>
        <w:t>и</w:t>
      </w:r>
      <w:r w:rsidRPr="0067678F">
        <w:rPr>
          <w:rStyle w:val="a5"/>
          <w:b w:val="0"/>
        </w:rPr>
        <w:t>ра</w:t>
      </w:r>
      <w:r>
        <w:rPr>
          <w:rStyle w:val="a5"/>
          <w:b w:val="0"/>
        </w:rPr>
        <w:t>ется неско</w:t>
      </w:r>
      <w:r w:rsidR="00E33D0E">
        <w:rPr>
          <w:rStyle w:val="a5"/>
          <w:b w:val="0"/>
        </w:rPr>
        <w:t xml:space="preserve">лько работ. </w:t>
      </w:r>
      <w:r>
        <w:rPr>
          <w:rStyle w:val="a5"/>
          <w:b w:val="0"/>
        </w:rPr>
        <w:t>Ребятам объясняется, что верно и что ошибочно в этих рисунках</w:t>
      </w:r>
    </w:p>
    <w:p w:rsidR="003B4A65" w:rsidRPr="007E7D36" w:rsidRDefault="003B4A65" w:rsidP="003B4A65">
      <w:pPr>
        <w:pStyle w:val="a3"/>
        <w:rPr>
          <w:b/>
          <w:bCs/>
        </w:rPr>
      </w:pPr>
      <w:r>
        <w:rPr>
          <w:b/>
          <w:bCs/>
        </w:rPr>
        <w:t xml:space="preserve">           </w:t>
      </w:r>
      <w:r w:rsidRPr="007E7D36">
        <w:t>Вопросы для повторения</w:t>
      </w:r>
      <w:proofErr w:type="gramStart"/>
      <w:r w:rsidRPr="007E7D36">
        <w:t xml:space="preserve"> </w:t>
      </w:r>
      <w:r w:rsidR="00F95DBD">
        <w:t>:</w:t>
      </w:r>
      <w:proofErr w:type="gramEnd"/>
    </w:p>
    <w:p w:rsidR="003B4A65" w:rsidRPr="00D80B55" w:rsidRDefault="003B4A65" w:rsidP="003B4A65">
      <w:pPr>
        <w:numPr>
          <w:ilvl w:val="0"/>
          <w:numId w:val="1"/>
        </w:num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 xml:space="preserve">Какие виды украшений предпочитали носить древние египтяне? </w:t>
      </w:r>
    </w:p>
    <w:p w:rsidR="003B4A65" w:rsidRPr="00D80B55" w:rsidRDefault="003B4A65" w:rsidP="003B4A65">
      <w:pPr>
        <w:numPr>
          <w:ilvl w:val="0"/>
          <w:numId w:val="1"/>
        </w:num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 xml:space="preserve">Какие символы использовали мастера-ювелиры в своих </w:t>
      </w:r>
      <w:r w:rsidR="001448C8" w:rsidRPr="00D80B55">
        <w:rPr>
          <w:rFonts w:ascii="Times New Roman" w:hAnsi="Times New Roman" w:cs="Times New Roman"/>
          <w:sz w:val="24"/>
          <w:szCs w:val="24"/>
        </w:rPr>
        <w:t xml:space="preserve"> </w:t>
      </w:r>
      <w:r w:rsidRPr="00D80B55">
        <w:rPr>
          <w:rFonts w:ascii="Times New Roman" w:hAnsi="Times New Roman" w:cs="Times New Roman"/>
          <w:sz w:val="24"/>
          <w:szCs w:val="24"/>
        </w:rPr>
        <w:t>произведения</w:t>
      </w:r>
      <w:r w:rsidR="00F95DBD" w:rsidRPr="00D80B55">
        <w:rPr>
          <w:rFonts w:ascii="Times New Roman" w:hAnsi="Times New Roman" w:cs="Times New Roman"/>
          <w:sz w:val="24"/>
          <w:szCs w:val="24"/>
        </w:rPr>
        <w:t>х</w:t>
      </w:r>
      <w:r w:rsidRPr="00D80B55">
        <w:rPr>
          <w:rFonts w:ascii="Times New Roman" w:hAnsi="Times New Roman" w:cs="Times New Roman"/>
          <w:sz w:val="24"/>
          <w:szCs w:val="24"/>
        </w:rPr>
        <w:t>.</w:t>
      </w:r>
    </w:p>
    <w:p w:rsidR="00F95DBD" w:rsidRPr="00D80B55" w:rsidRDefault="00F95DBD" w:rsidP="003B4A65">
      <w:pPr>
        <w:numPr>
          <w:ilvl w:val="0"/>
          <w:numId w:val="1"/>
        </w:num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 xml:space="preserve">Какое символическое значение имел цвет в  некоторых ювелирных изделиях. </w:t>
      </w:r>
    </w:p>
    <w:p w:rsidR="001448C8" w:rsidRDefault="001448C8" w:rsidP="001448C8">
      <w:pPr>
        <w:spacing w:before="100" w:beforeAutospacing="1" w:after="100" w:afterAutospacing="1" w:line="240" w:lineRule="auto"/>
      </w:pPr>
    </w:p>
    <w:p w:rsidR="001448C8" w:rsidRPr="00D80B55" w:rsidRDefault="001448C8" w:rsidP="001448C8">
      <w:pPr>
        <w:spacing w:before="100" w:beforeAutospacing="1" w:after="100" w:afterAutospacing="1" w:line="240" w:lineRule="auto"/>
        <w:jc w:val="center"/>
        <w:rPr>
          <w:rFonts w:ascii="Times New Roman" w:hAnsi="Times New Roman" w:cs="Times New Roman"/>
          <w:sz w:val="28"/>
          <w:szCs w:val="28"/>
        </w:rPr>
      </w:pPr>
      <w:r w:rsidRPr="00D80B55">
        <w:rPr>
          <w:rFonts w:ascii="Times New Roman" w:hAnsi="Times New Roman" w:cs="Times New Roman"/>
          <w:sz w:val="28"/>
          <w:szCs w:val="28"/>
        </w:rPr>
        <w:lastRenderedPageBreak/>
        <w:t>Список использованной литературы</w:t>
      </w:r>
    </w:p>
    <w:p w:rsidR="001448C8" w:rsidRPr="00D80B55" w:rsidRDefault="00A01650" w:rsidP="00A01650">
      <w:p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1.</w:t>
      </w:r>
      <w:r w:rsidR="001448C8" w:rsidRPr="00D80B55">
        <w:rPr>
          <w:rFonts w:ascii="Times New Roman" w:hAnsi="Times New Roman" w:cs="Times New Roman"/>
          <w:sz w:val="24"/>
          <w:szCs w:val="24"/>
        </w:rPr>
        <w:t xml:space="preserve">Анна </w:t>
      </w:r>
      <w:proofErr w:type="spellStart"/>
      <w:r w:rsidR="001448C8" w:rsidRPr="00D80B55">
        <w:rPr>
          <w:rFonts w:ascii="Times New Roman" w:hAnsi="Times New Roman" w:cs="Times New Roman"/>
          <w:sz w:val="24"/>
          <w:szCs w:val="24"/>
        </w:rPr>
        <w:t>Блейз</w:t>
      </w:r>
      <w:proofErr w:type="spellEnd"/>
      <w:r w:rsidR="00D33327" w:rsidRPr="00D80B55">
        <w:rPr>
          <w:rFonts w:ascii="Times New Roman" w:hAnsi="Times New Roman" w:cs="Times New Roman"/>
          <w:sz w:val="24"/>
          <w:szCs w:val="24"/>
        </w:rPr>
        <w:t>.</w:t>
      </w:r>
      <w:r w:rsidRPr="00D80B55">
        <w:rPr>
          <w:rFonts w:ascii="Times New Roman" w:hAnsi="Times New Roman" w:cs="Times New Roman"/>
          <w:sz w:val="24"/>
          <w:szCs w:val="24"/>
        </w:rPr>
        <w:t xml:space="preserve"> История в костюмах от фараона до денди.</w:t>
      </w:r>
      <w:r w:rsidR="005F5A0D">
        <w:rPr>
          <w:rFonts w:ascii="Times New Roman" w:hAnsi="Times New Roman" w:cs="Times New Roman"/>
          <w:sz w:val="24"/>
          <w:szCs w:val="24"/>
        </w:rPr>
        <w:t xml:space="preserve"> </w:t>
      </w:r>
      <w:bookmarkStart w:id="0" w:name="_GoBack"/>
      <w:bookmarkEnd w:id="0"/>
      <w:r w:rsidRPr="00D80B55">
        <w:rPr>
          <w:rFonts w:ascii="Times New Roman" w:hAnsi="Times New Roman" w:cs="Times New Roman"/>
          <w:sz w:val="24"/>
          <w:szCs w:val="24"/>
        </w:rPr>
        <w:t>М.,</w:t>
      </w:r>
      <w:r w:rsidR="00381714" w:rsidRPr="00D80B55">
        <w:rPr>
          <w:rFonts w:ascii="Times New Roman" w:hAnsi="Times New Roman" w:cs="Times New Roman"/>
          <w:sz w:val="24"/>
          <w:szCs w:val="24"/>
        </w:rPr>
        <w:t xml:space="preserve"> </w:t>
      </w:r>
      <w:proofErr w:type="spellStart"/>
      <w:r w:rsidRPr="00D80B55">
        <w:rPr>
          <w:rFonts w:ascii="Times New Roman" w:hAnsi="Times New Roman" w:cs="Times New Roman"/>
          <w:sz w:val="24"/>
          <w:szCs w:val="24"/>
        </w:rPr>
        <w:t>Олма</w:t>
      </w:r>
      <w:proofErr w:type="spellEnd"/>
      <w:r w:rsidRPr="00D80B55">
        <w:rPr>
          <w:rFonts w:ascii="Times New Roman" w:hAnsi="Times New Roman" w:cs="Times New Roman"/>
          <w:sz w:val="24"/>
          <w:szCs w:val="24"/>
        </w:rPr>
        <w:t xml:space="preserve"> –</w:t>
      </w:r>
      <w:r w:rsidR="00381714" w:rsidRPr="00D80B55">
        <w:rPr>
          <w:rFonts w:ascii="Times New Roman" w:hAnsi="Times New Roman" w:cs="Times New Roman"/>
          <w:sz w:val="24"/>
          <w:szCs w:val="24"/>
        </w:rPr>
        <w:t xml:space="preserve"> </w:t>
      </w:r>
      <w:r w:rsidRPr="00D80B55">
        <w:rPr>
          <w:rFonts w:ascii="Times New Roman" w:hAnsi="Times New Roman" w:cs="Times New Roman"/>
          <w:sz w:val="24"/>
          <w:szCs w:val="24"/>
        </w:rPr>
        <w:t>Пресс,2001</w:t>
      </w:r>
    </w:p>
    <w:p w:rsidR="00A01650" w:rsidRPr="00D80B55" w:rsidRDefault="00A01650" w:rsidP="00A01650">
      <w:p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2.Г</w:t>
      </w:r>
      <w:r w:rsidR="00381714" w:rsidRPr="00D80B55">
        <w:rPr>
          <w:rFonts w:ascii="Times New Roman" w:hAnsi="Times New Roman" w:cs="Times New Roman"/>
          <w:sz w:val="24"/>
          <w:szCs w:val="24"/>
        </w:rPr>
        <w:t>.</w:t>
      </w:r>
      <w:r w:rsidRPr="00D80B55">
        <w:rPr>
          <w:rFonts w:ascii="Times New Roman" w:hAnsi="Times New Roman" w:cs="Times New Roman"/>
          <w:sz w:val="24"/>
          <w:szCs w:val="24"/>
        </w:rPr>
        <w:t>Мачинцев. Мифы и сказки Древнего Египта.</w:t>
      </w:r>
      <w:r w:rsidR="00D33327" w:rsidRPr="00D80B55">
        <w:rPr>
          <w:rFonts w:ascii="Times New Roman" w:hAnsi="Times New Roman" w:cs="Times New Roman"/>
          <w:sz w:val="24"/>
          <w:szCs w:val="24"/>
        </w:rPr>
        <w:t xml:space="preserve"> </w:t>
      </w:r>
      <w:r w:rsidRPr="00D80B55">
        <w:rPr>
          <w:rFonts w:ascii="Times New Roman" w:hAnsi="Times New Roman" w:cs="Times New Roman"/>
          <w:sz w:val="24"/>
          <w:szCs w:val="24"/>
        </w:rPr>
        <w:t>С</w:t>
      </w:r>
      <w:r w:rsidR="00D80B55">
        <w:rPr>
          <w:rFonts w:ascii="Times New Roman" w:hAnsi="Times New Roman" w:cs="Times New Roman"/>
          <w:sz w:val="24"/>
          <w:szCs w:val="24"/>
        </w:rPr>
        <w:t xml:space="preserve"> </w:t>
      </w:r>
      <w:r w:rsidRPr="00D80B55">
        <w:rPr>
          <w:rFonts w:ascii="Times New Roman" w:hAnsi="Times New Roman" w:cs="Times New Roman"/>
          <w:sz w:val="24"/>
          <w:szCs w:val="24"/>
        </w:rPr>
        <w:t>-</w:t>
      </w:r>
      <w:r w:rsidR="00D80B55">
        <w:rPr>
          <w:rFonts w:ascii="Times New Roman" w:hAnsi="Times New Roman" w:cs="Times New Roman"/>
          <w:sz w:val="24"/>
          <w:szCs w:val="24"/>
        </w:rPr>
        <w:t xml:space="preserve"> </w:t>
      </w:r>
      <w:r w:rsidRPr="00D80B55">
        <w:rPr>
          <w:rFonts w:ascii="Times New Roman" w:hAnsi="Times New Roman" w:cs="Times New Roman"/>
          <w:sz w:val="24"/>
          <w:szCs w:val="24"/>
        </w:rPr>
        <w:t>Пб.,1993</w:t>
      </w:r>
    </w:p>
    <w:p w:rsidR="00A01650" w:rsidRPr="00D80B55" w:rsidRDefault="00A01650" w:rsidP="00A01650">
      <w:p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3.Г.И.Данилова. Мировая художественная культура 7</w:t>
      </w:r>
      <w:r w:rsidR="00381714" w:rsidRPr="00D80B55">
        <w:rPr>
          <w:rFonts w:ascii="Times New Roman" w:hAnsi="Times New Roman" w:cs="Times New Roman"/>
          <w:sz w:val="24"/>
          <w:szCs w:val="24"/>
        </w:rPr>
        <w:t>-</w:t>
      </w:r>
      <w:r w:rsidRPr="00D80B55">
        <w:rPr>
          <w:rFonts w:ascii="Times New Roman" w:hAnsi="Times New Roman" w:cs="Times New Roman"/>
          <w:sz w:val="24"/>
          <w:szCs w:val="24"/>
        </w:rPr>
        <w:t>8 класс.2001</w:t>
      </w:r>
    </w:p>
    <w:p w:rsidR="00A01650" w:rsidRPr="00D80B55" w:rsidRDefault="00A01650" w:rsidP="00A01650">
      <w:pPr>
        <w:spacing w:before="100" w:beforeAutospacing="1" w:after="100" w:afterAutospacing="1" w:line="240" w:lineRule="auto"/>
        <w:rPr>
          <w:rFonts w:ascii="Times New Roman" w:hAnsi="Times New Roman" w:cs="Times New Roman"/>
          <w:sz w:val="24"/>
          <w:szCs w:val="24"/>
        </w:rPr>
      </w:pPr>
      <w:r w:rsidRPr="00D80B55">
        <w:rPr>
          <w:rFonts w:ascii="Times New Roman" w:hAnsi="Times New Roman" w:cs="Times New Roman"/>
          <w:sz w:val="24"/>
          <w:szCs w:val="24"/>
        </w:rPr>
        <w:t>4.Энциклопедический словар</w:t>
      </w:r>
      <w:r w:rsidR="00D33327" w:rsidRPr="00D80B55">
        <w:rPr>
          <w:rFonts w:ascii="Times New Roman" w:hAnsi="Times New Roman" w:cs="Times New Roman"/>
          <w:sz w:val="24"/>
          <w:szCs w:val="24"/>
        </w:rPr>
        <w:t xml:space="preserve">ь юного художника под редакцией </w:t>
      </w:r>
      <w:r w:rsidR="00D80B55">
        <w:rPr>
          <w:rFonts w:ascii="Times New Roman" w:hAnsi="Times New Roman" w:cs="Times New Roman"/>
          <w:sz w:val="24"/>
          <w:szCs w:val="24"/>
        </w:rPr>
        <w:t xml:space="preserve">М. В. </w:t>
      </w:r>
      <w:r w:rsidRPr="00D80B55">
        <w:rPr>
          <w:rFonts w:ascii="Times New Roman" w:hAnsi="Times New Roman" w:cs="Times New Roman"/>
          <w:sz w:val="24"/>
          <w:szCs w:val="24"/>
        </w:rPr>
        <w:t>Алпатова</w:t>
      </w:r>
      <w:r w:rsidR="00D80B55">
        <w:rPr>
          <w:rFonts w:ascii="Times New Roman" w:hAnsi="Times New Roman" w:cs="Times New Roman"/>
          <w:sz w:val="24"/>
          <w:szCs w:val="24"/>
        </w:rPr>
        <w:t xml:space="preserve">.  </w:t>
      </w:r>
      <w:r w:rsidRPr="00D80B55">
        <w:rPr>
          <w:rFonts w:ascii="Times New Roman" w:hAnsi="Times New Roman" w:cs="Times New Roman"/>
          <w:sz w:val="24"/>
          <w:szCs w:val="24"/>
        </w:rPr>
        <w:t>Педагогика.1983</w:t>
      </w:r>
    </w:p>
    <w:p w:rsidR="00381714" w:rsidRPr="00D80B55" w:rsidRDefault="00A01650" w:rsidP="00D33327">
      <w:pPr>
        <w:spacing w:before="100" w:beforeAutospacing="1" w:after="100" w:afterAutospacing="1" w:line="240" w:lineRule="auto"/>
        <w:jc w:val="both"/>
        <w:rPr>
          <w:rFonts w:ascii="Times New Roman" w:hAnsi="Times New Roman" w:cs="Times New Roman"/>
          <w:sz w:val="24"/>
          <w:szCs w:val="24"/>
        </w:rPr>
      </w:pPr>
      <w:r w:rsidRPr="00D80B55">
        <w:rPr>
          <w:rFonts w:ascii="Times New Roman" w:hAnsi="Times New Roman" w:cs="Times New Roman"/>
          <w:sz w:val="24"/>
          <w:szCs w:val="24"/>
        </w:rPr>
        <w:t>5.Н.А.Горяева,</w:t>
      </w:r>
      <w:r w:rsidR="00381714" w:rsidRPr="00D80B55">
        <w:rPr>
          <w:rFonts w:ascii="Times New Roman" w:hAnsi="Times New Roman" w:cs="Times New Roman"/>
          <w:sz w:val="24"/>
          <w:szCs w:val="24"/>
        </w:rPr>
        <w:t xml:space="preserve"> </w:t>
      </w:r>
      <w:r w:rsidRPr="00D80B55">
        <w:rPr>
          <w:rFonts w:ascii="Times New Roman" w:hAnsi="Times New Roman" w:cs="Times New Roman"/>
          <w:sz w:val="24"/>
          <w:szCs w:val="24"/>
        </w:rPr>
        <w:t>О.</w:t>
      </w:r>
      <w:r w:rsidR="00381714" w:rsidRPr="00D80B55">
        <w:rPr>
          <w:rFonts w:ascii="Times New Roman" w:hAnsi="Times New Roman" w:cs="Times New Roman"/>
          <w:sz w:val="24"/>
          <w:szCs w:val="24"/>
        </w:rPr>
        <w:t xml:space="preserve"> </w:t>
      </w:r>
      <w:r w:rsidRPr="00D80B55">
        <w:rPr>
          <w:rFonts w:ascii="Times New Roman" w:hAnsi="Times New Roman" w:cs="Times New Roman"/>
          <w:sz w:val="24"/>
          <w:szCs w:val="24"/>
        </w:rPr>
        <w:t>В.</w:t>
      </w:r>
      <w:r w:rsidR="00381714" w:rsidRPr="00D80B55">
        <w:rPr>
          <w:rFonts w:ascii="Times New Roman" w:hAnsi="Times New Roman" w:cs="Times New Roman"/>
          <w:sz w:val="24"/>
          <w:szCs w:val="24"/>
        </w:rPr>
        <w:t xml:space="preserve"> </w:t>
      </w:r>
      <w:r w:rsidRPr="00D80B55">
        <w:rPr>
          <w:rFonts w:ascii="Times New Roman" w:hAnsi="Times New Roman" w:cs="Times New Roman"/>
          <w:sz w:val="24"/>
          <w:szCs w:val="24"/>
        </w:rPr>
        <w:t xml:space="preserve">Островская. Изобразительное искусство. Декоративно-прикладное искусство </w:t>
      </w:r>
      <w:r w:rsidR="00D80B55">
        <w:rPr>
          <w:rFonts w:ascii="Times New Roman" w:hAnsi="Times New Roman" w:cs="Times New Roman"/>
          <w:sz w:val="24"/>
          <w:szCs w:val="24"/>
        </w:rPr>
        <w:t xml:space="preserve"> </w:t>
      </w:r>
      <w:r w:rsidRPr="00D80B55">
        <w:rPr>
          <w:rFonts w:ascii="Times New Roman" w:hAnsi="Times New Roman" w:cs="Times New Roman"/>
          <w:sz w:val="24"/>
          <w:szCs w:val="24"/>
        </w:rPr>
        <w:t xml:space="preserve"> в жизни человека.</w:t>
      </w:r>
      <w:r w:rsidR="00381714" w:rsidRPr="00D80B55">
        <w:rPr>
          <w:rFonts w:ascii="Times New Roman" w:hAnsi="Times New Roman" w:cs="Times New Roman"/>
          <w:sz w:val="24"/>
          <w:szCs w:val="24"/>
        </w:rPr>
        <w:t>5 класс. Просвещение.,2010</w:t>
      </w:r>
      <w:r w:rsidR="00BB4114" w:rsidRPr="00D80B55">
        <w:rPr>
          <w:rFonts w:ascii="Times New Roman" w:hAnsi="Times New Roman" w:cs="Times New Roman"/>
          <w:sz w:val="24"/>
          <w:szCs w:val="24"/>
        </w:rPr>
        <w:t xml:space="preserve"> </w:t>
      </w:r>
    </w:p>
    <w:p w:rsidR="00AA0846" w:rsidRPr="00D80B55" w:rsidRDefault="00AA0846" w:rsidP="00381714">
      <w:pPr>
        <w:spacing w:before="100" w:beforeAutospacing="1" w:after="100" w:afterAutospacing="1" w:line="240" w:lineRule="auto"/>
        <w:rPr>
          <w:rFonts w:ascii="Times New Roman" w:hAnsi="Times New Roman" w:cs="Times New Roman"/>
          <w:sz w:val="24"/>
          <w:szCs w:val="24"/>
        </w:rPr>
      </w:pPr>
      <w:proofErr w:type="gramStart"/>
      <w:r w:rsidRPr="00D80B55">
        <w:rPr>
          <w:rFonts w:ascii="Times New Roman" w:hAnsi="Times New Roman" w:cs="Times New Roman"/>
          <w:color w:val="0F0F0F"/>
          <w:sz w:val="24"/>
          <w:szCs w:val="24"/>
        </w:rPr>
        <w:t>6.https://ya.ru/</w:t>
      </w:r>
      <w:proofErr w:type="spellStart"/>
      <w:r w:rsidRPr="00D80B55">
        <w:rPr>
          <w:rFonts w:ascii="Times New Roman" w:hAnsi="Times New Roman" w:cs="Times New Roman"/>
          <w:color w:val="0F0F0F"/>
          <w:sz w:val="24"/>
          <w:szCs w:val="24"/>
        </w:rPr>
        <w:t>video</w:t>
      </w:r>
      <w:proofErr w:type="spellEnd"/>
      <w:r w:rsidRPr="00D80B55">
        <w:rPr>
          <w:rFonts w:ascii="Times New Roman" w:hAnsi="Times New Roman" w:cs="Times New Roman"/>
          <w:color w:val="0F0F0F"/>
          <w:sz w:val="24"/>
          <w:szCs w:val="24"/>
        </w:rPr>
        <w:t>/</w:t>
      </w:r>
      <w:proofErr w:type="spellStart"/>
      <w:r w:rsidRPr="00D80B55">
        <w:rPr>
          <w:rFonts w:ascii="Times New Roman" w:hAnsi="Times New Roman" w:cs="Times New Roman"/>
          <w:color w:val="0F0F0F"/>
          <w:sz w:val="24"/>
          <w:szCs w:val="24"/>
        </w:rPr>
        <w:t>preview</w:t>
      </w:r>
      <w:proofErr w:type="spellEnd"/>
      <w:r w:rsidRPr="00D80B55">
        <w:rPr>
          <w:rFonts w:ascii="Times New Roman" w:hAnsi="Times New Roman" w:cs="Times New Roman"/>
          <w:color w:val="0F0F0F"/>
          <w:sz w:val="24"/>
          <w:szCs w:val="24"/>
        </w:rPr>
        <w:t>/8824109273421147171</w:t>
      </w:r>
      <w:r w:rsidR="00D33327" w:rsidRPr="00D80B55">
        <w:rPr>
          <w:rFonts w:ascii="Times New Roman" w:hAnsi="Times New Roman" w:cs="Times New Roman"/>
          <w:color w:val="0F0F0F"/>
          <w:sz w:val="24"/>
          <w:szCs w:val="24"/>
        </w:rPr>
        <w:t xml:space="preserve"> (</w:t>
      </w:r>
      <w:r w:rsidRPr="00D80B55">
        <w:rPr>
          <w:rFonts w:ascii="Times New Roman" w:hAnsi="Times New Roman" w:cs="Times New Roman"/>
          <w:bCs/>
          <w:color w:val="000000"/>
          <w:sz w:val="24"/>
          <w:szCs w:val="24"/>
        </w:rPr>
        <w:t xml:space="preserve">Древний </w:t>
      </w:r>
      <w:r w:rsidR="006338BC">
        <w:rPr>
          <w:rFonts w:ascii="Times New Roman" w:hAnsi="Times New Roman" w:cs="Times New Roman"/>
          <w:bCs/>
          <w:color w:val="000000"/>
          <w:sz w:val="24"/>
          <w:szCs w:val="24"/>
        </w:rPr>
        <w:t xml:space="preserve"> </w:t>
      </w:r>
      <w:r w:rsidRPr="00D80B55">
        <w:rPr>
          <w:rFonts w:ascii="Times New Roman" w:hAnsi="Times New Roman" w:cs="Times New Roman"/>
          <w:bCs/>
          <w:color w:val="000000"/>
          <w:sz w:val="24"/>
          <w:szCs w:val="24"/>
        </w:rPr>
        <w:t xml:space="preserve">Египет </w:t>
      </w:r>
      <w:r w:rsidR="006338BC">
        <w:rPr>
          <w:rFonts w:ascii="Times New Roman" w:hAnsi="Times New Roman" w:cs="Times New Roman"/>
          <w:bCs/>
          <w:color w:val="000000"/>
          <w:sz w:val="24"/>
          <w:szCs w:val="24"/>
        </w:rPr>
        <w:t>за</w:t>
      </w:r>
      <w:r w:rsidRPr="00D80B55">
        <w:rPr>
          <w:rFonts w:ascii="Times New Roman" w:hAnsi="Times New Roman" w:cs="Times New Roman"/>
          <w:bCs/>
          <w:color w:val="000000"/>
          <w:sz w:val="24"/>
          <w:szCs w:val="24"/>
        </w:rPr>
        <w:t xml:space="preserve"> 8 </w:t>
      </w:r>
      <w:r w:rsidR="006338BC">
        <w:rPr>
          <w:rFonts w:ascii="Times New Roman" w:hAnsi="Times New Roman" w:cs="Times New Roman"/>
          <w:bCs/>
          <w:color w:val="000000"/>
          <w:sz w:val="24"/>
          <w:szCs w:val="24"/>
        </w:rPr>
        <w:t>м</w:t>
      </w:r>
      <w:r w:rsidRPr="00D80B55">
        <w:rPr>
          <w:rFonts w:ascii="Times New Roman" w:hAnsi="Times New Roman" w:cs="Times New Roman"/>
          <w:bCs/>
          <w:color w:val="000000"/>
          <w:sz w:val="24"/>
          <w:szCs w:val="24"/>
        </w:rPr>
        <w:t>инут!</w:t>
      </w:r>
      <w:proofErr w:type="gramEnd"/>
      <w:r w:rsidRPr="00D80B55">
        <w:rPr>
          <w:rFonts w:ascii="Times New Roman" w:hAnsi="Times New Roman" w:cs="Times New Roman"/>
          <w:bCs/>
          <w:color w:val="000000"/>
          <w:sz w:val="24"/>
          <w:szCs w:val="24"/>
        </w:rPr>
        <w:t xml:space="preserve"> </w:t>
      </w:r>
      <w:proofErr w:type="gramStart"/>
      <w:r w:rsidRPr="00D80B55">
        <w:rPr>
          <w:rFonts w:ascii="Times New Roman" w:hAnsi="Times New Roman" w:cs="Times New Roman"/>
          <w:bCs/>
          <w:color w:val="000000"/>
          <w:sz w:val="24"/>
          <w:szCs w:val="24"/>
        </w:rPr>
        <w:t>В</w:t>
      </w:r>
      <w:r w:rsidR="006338BC">
        <w:rPr>
          <w:rFonts w:ascii="Times New Roman" w:hAnsi="Times New Roman" w:cs="Times New Roman"/>
          <w:bCs/>
          <w:color w:val="000000"/>
          <w:sz w:val="24"/>
          <w:szCs w:val="24"/>
        </w:rPr>
        <w:t>се,</w:t>
      </w:r>
      <w:r w:rsidRPr="00D80B55">
        <w:rPr>
          <w:rFonts w:ascii="Times New Roman" w:hAnsi="Times New Roman" w:cs="Times New Roman"/>
          <w:bCs/>
          <w:color w:val="000000"/>
          <w:sz w:val="24"/>
          <w:szCs w:val="24"/>
        </w:rPr>
        <w:t xml:space="preserve"> </w:t>
      </w:r>
      <w:r w:rsidR="006338BC">
        <w:rPr>
          <w:rFonts w:ascii="Times New Roman" w:hAnsi="Times New Roman" w:cs="Times New Roman"/>
          <w:bCs/>
          <w:color w:val="000000"/>
          <w:sz w:val="24"/>
          <w:szCs w:val="24"/>
        </w:rPr>
        <w:t xml:space="preserve"> </w:t>
      </w:r>
      <w:r w:rsidRPr="00D80B55">
        <w:rPr>
          <w:rFonts w:ascii="Times New Roman" w:hAnsi="Times New Roman" w:cs="Times New Roman"/>
          <w:bCs/>
          <w:color w:val="000000"/>
          <w:sz w:val="24"/>
          <w:szCs w:val="24"/>
        </w:rPr>
        <w:t>что вам нужно знать о стране пирамид, фараонов</w:t>
      </w:r>
      <w:r w:rsidR="00D33327" w:rsidRPr="00D80B55">
        <w:rPr>
          <w:rFonts w:ascii="Times New Roman" w:hAnsi="Times New Roman" w:cs="Times New Roman"/>
          <w:bCs/>
          <w:color w:val="000000"/>
          <w:sz w:val="24"/>
          <w:szCs w:val="24"/>
        </w:rPr>
        <w:t>).</w:t>
      </w:r>
      <w:proofErr w:type="gramEnd"/>
    </w:p>
    <w:p w:rsidR="00381714" w:rsidRPr="00D80B55" w:rsidRDefault="00381714" w:rsidP="00381714">
      <w:pPr>
        <w:pStyle w:val="1"/>
        <w:shd w:val="clear" w:color="auto" w:fill="FFFFFF"/>
        <w:spacing w:before="0" w:beforeAutospacing="0" w:after="0" w:afterAutospacing="0"/>
        <w:rPr>
          <w:b w:val="0"/>
          <w:color w:val="1D1E21"/>
          <w:sz w:val="24"/>
          <w:szCs w:val="24"/>
        </w:rPr>
      </w:pPr>
      <w:r w:rsidRPr="00D80B55">
        <w:rPr>
          <w:b w:val="0"/>
          <w:bCs w:val="0"/>
          <w:color w:val="000000"/>
          <w:sz w:val="24"/>
          <w:szCs w:val="24"/>
        </w:rPr>
        <w:t>7.</w:t>
      </w:r>
      <w:r w:rsidRPr="00D80B55">
        <w:rPr>
          <w:b w:val="0"/>
          <w:bCs w:val="0"/>
          <w:color w:val="000000"/>
          <w:sz w:val="24"/>
          <w:szCs w:val="24"/>
          <w:lang w:val="en-US"/>
        </w:rPr>
        <w:t>https</w:t>
      </w:r>
      <w:r w:rsidRPr="00D80B55">
        <w:rPr>
          <w:b w:val="0"/>
          <w:bCs w:val="0"/>
          <w:color w:val="000000"/>
          <w:sz w:val="24"/>
          <w:szCs w:val="24"/>
        </w:rPr>
        <w:t>://</w:t>
      </w:r>
      <w:proofErr w:type="spellStart"/>
      <w:r w:rsidRPr="00D80B55">
        <w:rPr>
          <w:b w:val="0"/>
          <w:bCs w:val="0"/>
          <w:color w:val="000000"/>
          <w:sz w:val="24"/>
          <w:szCs w:val="24"/>
          <w:lang w:val="en-US"/>
        </w:rPr>
        <w:t>etnoc</w:t>
      </w:r>
      <w:proofErr w:type="spellEnd"/>
      <w:r w:rsidRPr="00D80B55">
        <w:rPr>
          <w:b w:val="0"/>
          <w:bCs w:val="0"/>
          <w:color w:val="000000"/>
          <w:sz w:val="24"/>
          <w:szCs w:val="24"/>
        </w:rPr>
        <w:t>.</w:t>
      </w:r>
      <w:proofErr w:type="spellStart"/>
      <w:r w:rsidRPr="00D80B55">
        <w:rPr>
          <w:b w:val="0"/>
          <w:bCs w:val="0"/>
          <w:color w:val="000000"/>
          <w:sz w:val="24"/>
          <w:szCs w:val="24"/>
          <w:lang w:val="en-US"/>
        </w:rPr>
        <w:t>mirtesen</w:t>
      </w:r>
      <w:proofErr w:type="spellEnd"/>
      <w:r w:rsidRPr="00D80B55">
        <w:rPr>
          <w:b w:val="0"/>
          <w:bCs w:val="0"/>
          <w:color w:val="000000"/>
          <w:sz w:val="24"/>
          <w:szCs w:val="24"/>
        </w:rPr>
        <w:t>.</w:t>
      </w:r>
      <w:proofErr w:type="spellStart"/>
      <w:r w:rsidRPr="00D80B55">
        <w:rPr>
          <w:b w:val="0"/>
          <w:bCs w:val="0"/>
          <w:color w:val="000000"/>
          <w:sz w:val="24"/>
          <w:szCs w:val="24"/>
          <w:lang w:val="en-US"/>
        </w:rPr>
        <w:t>ru</w:t>
      </w:r>
      <w:proofErr w:type="spellEnd"/>
      <w:r w:rsidRPr="00D80B55">
        <w:rPr>
          <w:b w:val="0"/>
          <w:bCs w:val="0"/>
          <w:color w:val="000000"/>
          <w:sz w:val="24"/>
          <w:szCs w:val="24"/>
        </w:rPr>
        <w:t>/</w:t>
      </w:r>
      <w:r w:rsidRPr="00D80B55">
        <w:rPr>
          <w:b w:val="0"/>
          <w:bCs w:val="0"/>
          <w:color w:val="000000"/>
          <w:sz w:val="24"/>
          <w:szCs w:val="24"/>
          <w:lang w:val="en-US"/>
        </w:rPr>
        <w:t>blog</w:t>
      </w:r>
      <w:r w:rsidRPr="00D80B55">
        <w:rPr>
          <w:b w:val="0"/>
          <w:bCs w:val="0"/>
          <w:color w:val="000000"/>
          <w:sz w:val="24"/>
          <w:szCs w:val="24"/>
        </w:rPr>
        <w:t>/43860604366/</w:t>
      </w:r>
      <w:proofErr w:type="spellStart"/>
      <w:r w:rsidRPr="00D80B55">
        <w:rPr>
          <w:b w:val="0"/>
          <w:bCs w:val="0"/>
          <w:color w:val="000000"/>
          <w:sz w:val="24"/>
          <w:szCs w:val="24"/>
          <w:lang w:val="en-US"/>
        </w:rPr>
        <w:t>Drevneegipetskie</w:t>
      </w:r>
      <w:proofErr w:type="spellEnd"/>
      <w:r w:rsidRPr="00D80B55">
        <w:rPr>
          <w:b w:val="0"/>
          <w:bCs w:val="0"/>
          <w:color w:val="000000"/>
          <w:sz w:val="24"/>
          <w:szCs w:val="24"/>
        </w:rPr>
        <w:t>-</w:t>
      </w:r>
      <w:proofErr w:type="spellStart"/>
      <w:r w:rsidRPr="00D80B55">
        <w:rPr>
          <w:b w:val="0"/>
          <w:bCs w:val="0"/>
          <w:color w:val="000000"/>
          <w:sz w:val="24"/>
          <w:szCs w:val="24"/>
          <w:lang w:val="en-US"/>
        </w:rPr>
        <w:t>Ukrasheniya</w:t>
      </w:r>
      <w:proofErr w:type="spellEnd"/>
      <w:r w:rsidRPr="00D80B55">
        <w:rPr>
          <w:b w:val="0"/>
          <w:bCs w:val="0"/>
          <w:color w:val="000000"/>
          <w:sz w:val="24"/>
          <w:szCs w:val="24"/>
        </w:rPr>
        <w:t>:-</w:t>
      </w:r>
      <w:proofErr w:type="spellStart"/>
      <w:r w:rsidRPr="00D80B55">
        <w:rPr>
          <w:b w:val="0"/>
          <w:bCs w:val="0"/>
          <w:color w:val="000000"/>
          <w:sz w:val="24"/>
          <w:szCs w:val="24"/>
          <w:lang w:val="en-US"/>
        </w:rPr>
        <w:t>YUvelirnyie</w:t>
      </w:r>
      <w:proofErr w:type="spellEnd"/>
      <w:r w:rsidRPr="00D80B55">
        <w:rPr>
          <w:b w:val="0"/>
          <w:bCs w:val="0"/>
          <w:color w:val="000000"/>
          <w:sz w:val="24"/>
          <w:szCs w:val="24"/>
        </w:rPr>
        <w:t>-</w:t>
      </w:r>
      <w:proofErr w:type="spellStart"/>
      <w:r w:rsidRPr="00D80B55">
        <w:rPr>
          <w:b w:val="0"/>
          <w:bCs w:val="0"/>
          <w:color w:val="000000"/>
          <w:sz w:val="24"/>
          <w:szCs w:val="24"/>
          <w:lang w:val="en-US"/>
        </w:rPr>
        <w:t>Izdeliya</w:t>
      </w:r>
      <w:proofErr w:type="spellEnd"/>
      <w:r w:rsidRPr="00D80B55">
        <w:rPr>
          <w:b w:val="0"/>
          <w:bCs w:val="0"/>
          <w:color w:val="000000"/>
          <w:sz w:val="24"/>
          <w:szCs w:val="24"/>
        </w:rPr>
        <w:t>,-</w:t>
      </w:r>
      <w:proofErr w:type="spellStart"/>
      <w:r w:rsidRPr="00D80B55">
        <w:rPr>
          <w:b w:val="0"/>
          <w:bCs w:val="0"/>
          <w:color w:val="000000"/>
          <w:sz w:val="24"/>
          <w:szCs w:val="24"/>
          <w:lang w:val="en-US"/>
        </w:rPr>
        <w:t>Odezhda</w:t>
      </w:r>
      <w:proofErr w:type="spellEnd"/>
      <w:r w:rsidRPr="00D80B55">
        <w:rPr>
          <w:b w:val="0"/>
          <w:bCs w:val="0"/>
          <w:color w:val="000000"/>
          <w:sz w:val="24"/>
          <w:szCs w:val="24"/>
        </w:rPr>
        <w:t>-</w:t>
      </w:r>
      <w:r w:rsidRPr="00D80B55">
        <w:rPr>
          <w:b w:val="0"/>
          <w:bCs w:val="0"/>
          <w:color w:val="000000"/>
          <w:sz w:val="24"/>
          <w:szCs w:val="24"/>
          <w:lang w:val="en-US"/>
        </w:rPr>
        <w:t>I</w:t>
      </w:r>
      <w:r w:rsidRPr="00D80B55">
        <w:rPr>
          <w:b w:val="0"/>
          <w:bCs w:val="0"/>
          <w:color w:val="000000"/>
          <w:sz w:val="24"/>
          <w:szCs w:val="24"/>
        </w:rPr>
        <w:t>-</w:t>
      </w:r>
      <w:r w:rsidRPr="00D80B55">
        <w:rPr>
          <w:b w:val="0"/>
          <w:bCs w:val="0"/>
          <w:color w:val="000000"/>
          <w:sz w:val="24"/>
          <w:szCs w:val="24"/>
          <w:lang w:val="en-US"/>
        </w:rPr>
        <w:t>Go</w:t>
      </w:r>
      <w:r w:rsidRPr="00D80B55">
        <w:rPr>
          <w:b w:val="0"/>
          <w:bCs w:val="0"/>
          <w:color w:val="000000"/>
          <w:sz w:val="24"/>
          <w:szCs w:val="24"/>
        </w:rPr>
        <w:t xml:space="preserve"> </w:t>
      </w:r>
      <w:proofErr w:type="gramStart"/>
      <w:r w:rsidRPr="00D80B55">
        <w:rPr>
          <w:b w:val="0"/>
          <w:bCs w:val="0"/>
          <w:color w:val="000000"/>
          <w:sz w:val="24"/>
          <w:szCs w:val="24"/>
        </w:rPr>
        <w:t>(</w:t>
      </w:r>
      <w:r w:rsidR="006338BC">
        <w:rPr>
          <w:b w:val="0"/>
          <w:bCs w:val="0"/>
          <w:color w:val="000000"/>
          <w:sz w:val="24"/>
          <w:szCs w:val="24"/>
        </w:rPr>
        <w:t xml:space="preserve"> </w:t>
      </w:r>
      <w:proofErr w:type="gramEnd"/>
      <w:r w:rsidRPr="00D80B55">
        <w:rPr>
          <w:b w:val="0"/>
          <w:color w:val="1D1E21"/>
          <w:sz w:val="24"/>
          <w:szCs w:val="24"/>
        </w:rPr>
        <w:t xml:space="preserve">Древнеегипетские </w:t>
      </w:r>
      <w:r w:rsidR="006338BC">
        <w:rPr>
          <w:b w:val="0"/>
          <w:color w:val="1D1E21"/>
          <w:sz w:val="24"/>
          <w:szCs w:val="24"/>
        </w:rPr>
        <w:t>у</w:t>
      </w:r>
      <w:r w:rsidRPr="00D80B55">
        <w:rPr>
          <w:b w:val="0"/>
          <w:color w:val="1D1E21"/>
          <w:sz w:val="24"/>
          <w:szCs w:val="24"/>
        </w:rPr>
        <w:t xml:space="preserve">крашения: </w:t>
      </w:r>
      <w:r w:rsidR="006338BC">
        <w:rPr>
          <w:b w:val="0"/>
          <w:color w:val="1D1E21"/>
          <w:sz w:val="24"/>
          <w:szCs w:val="24"/>
        </w:rPr>
        <w:t>ю</w:t>
      </w:r>
      <w:r w:rsidRPr="00D80B55">
        <w:rPr>
          <w:b w:val="0"/>
          <w:color w:val="1D1E21"/>
          <w:sz w:val="24"/>
          <w:szCs w:val="24"/>
        </w:rPr>
        <w:t xml:space="preserve">велирные </w:t>
      </w:r>
      <w:r w:rsidR="006338BC">
        <w:rPr>
          <w:b w:val="0"/>
          <w:color w:val="1D1E21"/>
          <w:sz w:val="24"/>
          <w:szCs w:val="24"/>
        </w:rPr>
        <w:t>и</w:t>
      </w:r>
      <w:r w:rsidRPr="00D80B55">
        <w:rPr>
          <w:b w:val="0"/>
          <w:color w:val="1D1E21"/>
          <w:sz w:val="24"/>
          <w:szCs w:val="24"/>
        </w:rPr>
        <w:t xml:space="preserve">зделия, </w:t>
      </w:r>
      <w:r w:rsidR="006338BC">
        <w:rPr>
          <w:b w:val="0"/>
          <w:color w:val="1D1E21"/>
          <w:sz w:val="24"/>
          <w:szCs w:val="24"/>
        </w:rPr>
        <w:t>о</w:t>
      </w:r>
      <w:r w:rsidRPr="00D80B55">
        <w:rPr>
          <w:b w:val="0"/>
          <w:color w:val="1D1E21"/>
          <w:sz w:val="24"/>
          <w:szCs w:val="24"/>
        </w:rPr>
        <w:t xml:space="preserve">дежда </w:t>
      </w:r>
      <w:r w:rsidR="006338BC">
        <w:rPr>
          <w:b w:val="0"/>
          <w:color w:val="1D1E21"/>
          <w:sz w:val="24"/>
          <w:szCs w:val="24"/>
        </w:rPr>
        <w:t>и</w:t>
      </w:r>
      <w:r w:rsidRPr="00D80B55">
        <w:rPr>
          <w:b w:val="0"/>
          <w:color w:val="1D1E21"/>
          <w:sz w:val="24"/>
          <w:szCs w:val="24"/>
        </w:rPr>
        <w:t xml:space="preserve"> </w:t>
      </w:r>
      <w:r w:rsidR="006338BC">
        <w:rPr>
          <w:b w:val="0"/>
          <w:color w:val="1D1E21"/>
          <w:sz w:val="24"/>
          <w:szCs w:val="24"/>
        </w:rPr>
        <w:t>г</w:t>
      </w:r>
      <w:r w:rsidRPr="00D80B55">
        <w:rPr>
          <w:b w:val="0"/>
          <w:color w:val="1D1E21"/>
          <w:sz w:val="24"/>
          <w:szCs w:val="24"/>
        </w:rPr>
        <w:t xml:space="preserve">оловные </w:t>
      </w:r>
      <w:r w:rsidR="006338BC">
        <w:rPr>
          <w:b w:val="0"/>
          <w:color w:val="1D1E21"/>
          <w:sz w:val="24"/>
          <w:szCs w:val="24"/>
        </w:rPr>
        <w:t>у</w:t>
      </w:r>
      <w:r w:rsidRPr="00D80B55">
        <w:rPr>
          <w:b w:val="0"/>
          <w:color w:val="1D1E21"/>
          <w:sz w:val="24"/>
          <w:szCs w:val="24"/>
        </w:rPr>
        <w:t>боры)</w:t>
      </w:r>
      <w:r w:rsidR="00755E46" w:rsidRPr="00D80B55">
        <w:rPr>
          <w:b w:val="0"/>
          <w:color w:val="1D1E21"/>
          <w:sz w:val="24"/>
          <w:szCs w:val="24"/>
        </w:rPr>
        <w:t>.</w:t>
      </w:r>
    </w:p>
    <w:p w:rsidR="00AA0846" w:rsidRPr="00381714" w:rsidRDefault="00D47C15" w:rsidP="00AA0846">
      <w:pPr>
        <w:pStyle w:val="1"/>
        <w:shd w:val="clear" w:color="auto" w:fill="FFFFFF"/>
        <w:spacing w:before="0" w:beforeAutospacing="0" w:after="0" w:afterAutospacing="0" w:line="308" w:lineRule="atLeast"/>
        <w:rPr>
          <w:b w:val="0"/>
          <w:bCs w:val="0"/>
          <w:color w:val="000000"/>
          <w:sz w:val="24"/>
          <w:szCs w:val="24"/>
        </w:rPr>
      </w:pPr>
      <w:r>
        <w:rPr>
          <w:b w:val="0"/>
          <w:color w:val="1D1E21"/>
          <w:sz w:val="24"/>
          <w:szCs w:val="24"/>
        </w:rPr>
        <w:t xml:space="preserve"> </w:t>
      </w:r>
    </w:p>
    <w:p w:rsidR="00BB4114" w:rsidRPr="00381714" w:rsidRDefault="00BB4114" w:rsidP="00BB4114">
      <w:pPr>
        <w:pStyle w:val="1"/>
        <w:shd w:val="clear" w:color="auto" w:fill="FFFFFF"/>
        <w:spacing w:before="0" w:beforeAutospacing="0" w:after="0" w:afterAutospacing="0"/>
        <w:rPr>
          <w:b w:val="0"/>
          <w:color w:val="0F0F0F"/>
          <w:sz w:val="24"/>
          <w:szCs w:val="24"/>
        </w:rPr>
      </w:pPr>
    </w:p>
    <w:p w:rsidR="00381714" w:rsidRPr="00381714" w:rsidRDefault="00381714" w:rsidP="00BB4114">
      <w:pPr>
        <w:pStyle w:val="1"/>
        <w:shd w:val="clear" w:color="auto" w:fill="FFFFFF"/>
        <w:spacing w:before="0" w:beforeAutospacing="0" w:after="0" w:afterAutospacing="0"/>
        <w:rPr>
          <w:b w:val="0"/>
          <w:color w:val="0F0F0F"/>
          <w:sz w:val="24"/>
          <w:szCs w:val="24"/>
        </w:rPr>
      </w:pPr>
    </w:p>
    <w:p w:rsidR="00BB4114" w:rsidRPr="00381714" w:rsidRDefault="00BB4114" w:rsidP="00A01650">
      <w:pPr>
        <w:spacing w:before="100" w:beforeAutospacing="1" w:after="100" w:afterAutospacing="1" w:line="240" w:lineRule="auto"/>
        <w:rPr>
          <w:rFonts w:ascii="Times New Roman" w:hAnsi="Times New Roman" w:cs="Times New Roman"/>
          <w:sz w:val="28"/>
          <w:szCs w:val="28"/>
        </w:rPr>
      </w:pPr>
    </w:p>
    <w:p w:rsidR="003B4A65" w:rsidRPr="00381714" w:rsidRDefault="003B4A65" w:rsidP="001448C8">
      <w:pPr>
        <w:spacing w:before="100" w:beforeAutospacing="1" w:after="100" w:afterAutospacing="1"/>
        <w:jc w:val="center"/>
        <w:rPr>
          <w:rFonts w:ascii="Times New Roman" w:hAnsi="Times New Roman" w:cs="Times New Roman"/>
          <w:sz w:val="28"/>
          <w:szCs w:val="28"/>
        </w:rPr>
      </w:pPr>
    </w:p>
    <w:p w:rsidR="003B4A65" w:rsidRPr="00381714" w:rsidRDefault="003B4A65"/>
    <w:sectPr w:rsidR="003B4A65" w:rsidRPr="003817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060E"/>
    <w:multiLevelType w:val="multilevel"/>
    <w:tmpl w:val="D67C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D8E"/>
    <w:rsid w:val="0000084D"/>
    <w:rsid w:val="00002AA7"/>
    <w:rsid w:val="00003E1F"/>
    <w:rsid w:val="00011164"/>
    <w:rsid w:val="0001217F"/>
    <w:rsid w:val="00013791"/>
    <w:rsid w:val="00013A9B"/>
    <w:rsid w:val="00014BBC"/>
    <w:rsid w:val="000164A3"/>
    <w:rsid w:val="00017B88"/>
    <w:rsid w:val="000268C9"/>
    <w:rsid w:val="00027002"/>
    <w:rsid w:val="00032DD2"/>
    <w:rsid w:val="00033646"/>
    <w:rsid w:val="00034623"/>
    <w:rsid w:val="00035851"/>
    <w:rsid w:val="00036B2F"/>
    <w:rsid w:val="000373B9"/>
    <w:rsid w:val="000425A6"/>
    <w:rsid w:val="00043AA4"/>
    <w:rsid w:val="00045361"/>
    <w:rsid w:val="00050732"/>
    <w:rsid w:val="00052649"/>
    <w:rsid w:val="000531CB"/>
    <w:rsid w:val="0005330D"/>
    <w:rsid w:val="00055388"/>
    <w:rsid w:val="00056E73"/>
    <w:rsid w:val="000600E8"/>
    <w:rsid w:val="000632F3"/>
    <w:rsid w:val="00063587"/>
    <w:rsid w:val="00072688"/>
    <w:rsid w:val="000750CB"/>
    <w:rsid w:val="000756F6"/>
    <w:rsid w:val="00075F24"/>
    <w:rsid w:val="0007716C"/>
    <w:rsid w:val="000872E8"/>
    <w:rsid w:val="00091FE2"/>
    <w:rsid w:val="00095668"/>
    <w:rsid w:val="00096380"/>
    <w:rsid w:val="0009665E"/>
    <w:rsid w:val="000A0405"/>
    <w:rsid w:val="000A69DA"/>
    <w:rsid w:val="000B1EEE"/>
    <w:rsid w:val="000B33BA"/>
    <w:rsid w:val="000B33F0"/>
    <w:rsid w:val="000B6AD5"/>
    <w:rsid w:val="000B6BFC"/>
    <w:rsid w:val="000B7A63"/>
    <w:rsid w:val="000C0CD9"/>
    <w:rsid w:val="000C350B"/>
    <w:rsid w:val="000C5406"/>
    <w:rsid w:val="000C5FEE"/>
    <w:rsid w:val="000C728A"/>
    <w:rsid w:val="000D025F"/>
    <w:rsid w:val="000D0BD3"/>
    <w:rsid w:val="000D4A29"/>
    <w:rsid w:val="000E0DC9"/>
    <w:rsid w:val="000E243D"/>
    <w:rsid w:val="000E3698"/>
    <w:rsid w:val="000E452B"/>
    <w:rsid w:val="000E4CBC"/>
    <w:rsid w:val="000E6C6F"/>
    <w:rsid w:val="000F5628"/>
    <w:rsid w:val="000F77FE"/>
    <w:rsid w:val="000F7A39"/>
    <w:rsid w:val="00100E7A"/>
    <w:rsid w:val="001010B4"/>
    <w:rsid w:val="00101CC0"/>
    <w:rsid w:val="0010213E"/>
    <w:rsid w:val="0010345F"/>
    <w:rsid w:val="001047E0"/>
    <w:rsid w:val="00112FD0"/>
    <w:rsid w:val="001133DF"/>
    <w:rsid w:val="00121C72"/>
    <w:rsid w:val="0012320E"/>
    <w:rsid w:val="00127F3E"/>
    <w:rsid w:val="00135623"/>
    <w:rsid w:val="00142542"/>
    <w:rsid w:val="001448C8"/>
    <w:rsid w:val="00147D11"/>
    <w:rsid w:val="0015181A"/>
    <w:rsid w:val="001575CC"/>
    <w:rsid w:val="00161C5B"/>
    <w:rsid w:val="00164430"/>
    <w:rsid w:val="0016640D"/>
    <w:rsid w:val="00167A21"/>
    <w:rsid w:val="00170311"/>
    <w:rsid w:val="00170E97"/>
    <w:rsid w:val="00184315"/>
    <w:rsid w:val="00184BB8"/>
    <w:rsid w:val="00185907"/>
    <w:rsid w:val="001925A6"/>
    <w:rsid w:val="0019305D"/>
    <w:rsid w:val="00194627"/>
    <w:rsid w:val="001A027E"/>
    <w:rsid w:val="001A066D"/>
    <w:rsid w:val="001A2D0A"/>
    <w:rsid w:val="001A4EAD"/>
    <w:rsid w:val="001C0D72"/>
    <w:rsid w:val="001C4312"/>
    <w:rsid w:val="001D0271"/>
    <w:rsid w:val="001D0FB9"/>
    <w:rsid w:val="001D724C"/>
    <w:rsid w:val="001E1D70"/>
    <w:rsid w:val="001E1F26"/>
    <w:rsid w:val="001E2215"/>
    <w:rsid w:val="001E3C97"/>
    <w:rsid w:val="001E583C"/>
    <w:rsid w:val="001E5A7F"/>
    <w:rsid w:val="001E6AB6"/>
    <w:rsid w:val="001E7C20"/>
    <w:rsid w:val="001F2579"/>
    <w:rsid w:val="001F2E1C"/>
    <w:rsid w:val="001F2FE2"/>
    <w:rsid w:val="001F3F7D"/>
    <w:rsid w:val="001F6AC3"/>
    <w:rsid w:val="0020513C"/>
    <w:rsid w:val="00205935"/>
    <w:rsid w:val="00210663"/>
    <w:rsid w:val="00212653"/>
    <w:rsid w:val="00220456"/>
    <w:rsid w:val="0022736E"/>
    <w:rsid w:val="002323D1"/>
    <w:rsid w:val="00240CB4"/>
    <w:rsid w:val="0024481E"/>
    <w:rsid w:val="00247CE1"/>
    <w:rsid w:val="002521D2"/>
    <w:rsid w:val="0025366C"/>
    <w:rsid w:val="00253ADA"/>
    <w:rsid w:val="0025727C"/>
    <w:rsid w:val="00257836"/>
    <w:rsid w:val="0026262C"/>
    <w:rsid w:val="002651D6"/>
    <w:rsid w:val="002667BD"/>
    <w:rsid w:val="00271218"/>
    <w:rsid w:val="00273770"/>
    <w:rsid w:val="0027426A"/>
    <w:rsid w:val="0027474C"/>
    <w:rsid w:val="00274ECF"/>
    <w:rsid w:val="0027648A"/>
    <w:rsid w:val="00276969"/>
    <w:rsid w:val="00276EED"/>
    <w:rsid w:val="0028133D"/>
    <w:rsid w:val="002837C7"/>
    <w:rsid w:val="002944B4"/>
    <w:rsid w:val="002961A1"/>
    <w:rsid w:val="00297002"/>
    <w:rsid w:val="002A10D2"/>
    <w:rsid w:val="002A3686"/>
    <w:rsid w:val="002A4B8B"/>
    <w:rsid w:val="002A5112"/>
    <w:rsid w:val="002B07E3"/>
    <w:rsid w:val="002B0F7A"/>
    <w:rsid w:val="002B24F6"/>
    <w:rsid w:val="002B365D"/>
    <w:rsid w:val="002B3EF0"/>
    <w:rsid w:val="002B73D5"/>
    <w:rsid w:val="002C72CB"/>
    <w:rsid w:val="002D1E79"/>
    <w:rsid w:val="002D7D73"/>
    <w:rsid w:val="002E184A"/>
    <w:rsid w:val="002E2D07"/>
    <w:rsid w:val="002E2F3B"/>
    <w:rsid w:val="002E4431"/>
    <w:rsid w:val="002F15DF"/>
    <w:rsid w:val="002F21E0"/>
    <w:rsid w:val="002F3696"/>
    <w:rsid w:val="002F42D5"/>
    <w:rsid w:val="002F4A08"/>
    <w:rsid w:val="002F7B97"/>
    <w:rsid w:val="00300918"/>
    <w:rsid w:val="0030428F"/>
    <w:rsid w:val="0031233A"/>
    <w:rsid w:val="00312741"/>
    <w:rsid w:val="003127FE"/>
    <w:rsid w:val="0031435C"/>
    <w:rsid w:val="003178BB"/>
    <w:rsid w:val="00324F8C"/>
    <w:rsid w:val="00331B3F"/>
    <w:rsid w:val="00334126"/>
    <w:rsid w:val="0033789C"/>
    <w:rsid w:val="00337C6D"/>
    <w:rsid w:val="0034310D"/>
    <w:rsid w:val="00345315"/>
    <w:rsid w:val="00345DA5"/>
    <w:rsid w:val="00347EE3"/>
    <w:rsid w:val="00351FD1"/>
    <w:rsid w:val="00353C99"/>
    <w:rsid w:val="0035478F"/>
    <w:rsid w:val="003720B1"/>
    <w:rsid w:val="00373709"/>
    <w:rsid w:val="0037487B"/>
    <w:rsid w:val="00375315"/>
    <w:rsid w:val="00380AC2"/>
    <w:rsid w:val="00381714"/>
    <w:rsid w:val="00382328"/>
    <w:rsid w:val="0038450A"/>
    <w:rsid w:val="003868FA"/>
    <w:rsid w:val="003907CB"/>
    <w:rsid w:val="003A14CB"/>
    <w:rsid w:val="003A228C"/>
    <w:rsid w:val="003B0033"/>
    <w:rsid w:val="003B1560"/>
    <w:rsid w:val="003B2A6A"/>
    <w:rsid w:val="003B377A"/>
    <w:rsid w:val="003B4598"/>
    <w:rsid w:val="003B4A65"/>
    <w:rsid w:val="003B61B6"/>
    <w:rsid w:val="003C105D"/>
    <w:rsid w:val="003C305F"/>
    <w:rsid w:val="003D476B"/>
    <w:rsid w:val="003D62EB"/>
    <w:rsid w:val="003E053C"/>
    <w:rsid w:val="003E2BEB"/>
    <w:rsid w:val="003E6852"/>
    <w:rsid w:val="003F0386"/>
    <w:rsid w:val="003F2E5E"/>
    <w:rsid w:val="003F346E"/>
    <w:rsid w:val="003F4909"/>
    <w:rsid w:val="003F4AD4"/>
    <w:rsid w:val="003F4C0A"/>
    <w:rsid w:val="003F76B1"/>
    <w:rsid w:val="003F7C24"/>
    <w:rsid w:val="00401463"/>
    <w:rsid w:val="0040468F"/>
    <w:rsid w:val="00411EC7"/>
    <w:rsid w:val="0041400D"/>
    <w:rsid w:val="004164C4"/>
    <w:rsid w:val="0042219D"/>
    <w:rsid w:val="0042236B"/>
    <w:rsid w:val="00422FAA"/>
    <w:rsid w:val="004231F0"/>
    <w:rsid w:val="0042430C"/>
    <w:rsid w:val="0043022B"/>
    <w:rsid w:val="004310C1"/>
    <w:rsid w:val="004325CC"/>
    <w:rsid w:val="00432644"/>
    <w:rsid w:val="0043301B"/>
    <w:rsid w:val="0043490A"/>
    <w:rsid w:val="00445CFE"/>
    <w:rsid w:val="00450CA8"/>
    <w:rsid w:val="00454986"/>
    <w:rsid w:val="004550F0"/>
    <w:rsid w:val="00460CB6"/>
    <w:rsid w:val="00462796"/>
    <w:rsid w:val="00464351"/>
    <w:rsid w:val="00465136"/>
    <w:rsid w:val="00465B2E"/>
    <w:rsid w:val="00466192"/>
    <w:rsid w:val="00467F5A"/>
    <w:rsid w:val="004705C9"/>
    <w:rsid w:val="00470E6E"/>
    <w:rsid w:val="00471636"/>
    <w:rsid w:val="004747E6"/>
    <w:rsid w:val="004800C9"/>
    <w:rsid w:val="004820E3"/>
    <w:rsid w:val="00482ED1"/>
    <w:rsid w:val="00485E5C"/>
    <w:rsid w:val="00486FEE"/>
    <w:rsid w:val="004926BF"/>
    <w:rsid w:val="004A2634"/>
    <w:rsid w:val="004A37F4"/>
    <w:rsid w:val="004A4957"/>
    <w:rsid w:val="004B3093"/>
    <w:rsid w:val="004B4A69"/>
    <w:rsid w:val="004B59C5"/>
    <w:rsid w:val="004B7D88"/>
    <w:rsid w:val="004C2AB3"/>
    <w:rsid w:val="004C2BDB"/>
    <w:rsid w:val="004C2E52"/>
    <w:rsid w:val="004C3F77"/>
    <w:rsid w:val="004D3189"/>
    <w:rsid w:val="004D52B7"/>
    <w:rsid w:val="004E0626"/>
    <w:rsid w:val="004F1805"/>
    <w:rsid w:val="004F19F3"/>
    <w:rsid w:val="004F2644"/>
    <w:rsid w:val="004F413E"/>
    <w:rsid w:val="004F7AA8"/>
    <w:rsid w:val="004F7DFA"/>
    <w:rsid w:val="005002F8"/>
    <w:rsid w:val="0050247F"/>
    <w:rsid w:val="005061A5"/>
    <w:rsid w:val="0050780A"/>
    <w:rsid w:val="00510367"/>
    <w:rsid w:val="005121B4"/>
    <w:rsid w:val="005215DE"/>
    <w:rsid w:val="0052502F"/>
    <w:rsid w:val="005266A7"/>
    <w:rsid w:val="00533C54"/>
    <w:rsid w:val="00534968"/>
    <w:rsid w:val="00535553"/>
    <w:rsid w:val="00537FB5"/>
    <w:rsid w:val="0054468F"/>
    <w:rsid w:val="005507A7"/>
    <w:rsid w:val="00555ECA"/>
    <w:rsid w:val="005640EA"/>
    <w:rsid w:val="00565BEC"/>
    <w:rsid w:val="0056702C"/>
    <w:rsid w:val="005703DA"/>
    <w:rsid w:val="00574092"/>
    <w:rsid w:val="0057586B"/>
    <w:rsid w:val="00576139"/>
    <w:rsid w:val="00576288"/>
    <w:rsid w:val="005770D2"/>
    <w:rsid w:val="00580DD9"/>
    <w:rsid w:val="00582ED4"/>
    <w:rsid w:val="00584273"/>
    <w:rsid w:val="0059209C"/>
    <w:rsid w:val="005920AD"/>
    <w:rsid w:val="005A02AF"/>
    <w:rsid w:val="005A1B87"/>
    <w:rsid w:val="005A37AA"/>
    <w:rsid w:val="005A5B8D"/>
    <w:rsid w:val="005B06F7"/>
    <w:rsid w:val="005B2379"/>
    <w:rsid w:val="005B243D"/>
    <w:rsid w:val="005C102A"/>
    <w:rsid w:val="005C2BE6"/>
    <w:rsid w:val="005C4B5E"/>
    <w:rsid w:val="005C5269"/>
    <w:rsid w:val="005E2568"/>
    <w:rsid w:val="005E2CF5"/>
    <w:rsid w:val="005E55ED"/>
    <w:rsid w:val="005F3CAA"/>
    <w:rsid w:val="005F5094"/>
    <w:rsid w:val="005F5A0D"/>
    <w:rsid w:val="005F7262"/>
    <w:rsid w:val="00601BD0"/>
    <w:rsid w:val="00616CF5"/>
    <w:rsid w:val="00620C97"/>
    <w:rsid w:val="00622140"/>
    <w:rsid w:val="00623563"/>
    <w:rsid w:val="00627354"/>
    <w:rsid w:val="00631481"/>
    <w:rsid w:val="006322B9"/>
    <w:rsid w:val="006338BC"/>
    <w:rsid w:val="006368EE"/>
    <w:rsid w:val="00640246"/>
    <w:rsid w:val="0064146E"/>
    <w:rsid w:val="00643FA1"/>
    <w:rsid w:val="00653CAC"/>
    <w:rsid w:val="0065670B"/>
    <w:rsid w:val="00661188"/>
    <w:rsid w:val="00661645"/>
    <w:rsid w:val="00670BAF"/>
    <w:rsid w:val="006719E4"/>
    <w:rsid w:val="00676077"/>
    <w:rsid w:val="0067698E"/>
    <w:rsid w:val="00684DDA"/>
    <w:rsid w:val="00690FF2"/>
    <w:rsid w:val="00691E59"/>
    <w:rsid w:val="006954BA"/>
    <w:rsid w:val="006A4F72"/>
    <w:rsid w:val="006B0476"/>
    <w:rsid w:val="006B1358"/>
    <w:rsid w:val="006B36CF"/>
    <w:rsid w:val="006B5D8E"/>
    <w:rsid w:val="006C43EF"/>
    <w:rsid w:val="006C6274"/>
    <w:rsid w:val="006C6FBD"/>
    <w:rsid w:val="006D5E38"/>
    <w:rsid w:val="006D6FEB"/>
    <w:rsid w:val="006E4946"/>
    <w:rsid w:val="006E597A"/>
    <w:rsid w:val="006E7344"/>
    <w:rsid w:val="006F1E19"/>
    <w:rsid w:val="006F5A32"/>
    <w:rsid w:val="006F606E"/>
    <w:rsid w:val="006F6E3B"/>
    <w:rsid w:val="006F6F11"/>
    <w:rsid w:val="00701DB3"/>
    <w:rsid w:val="00704687"/>
    <w:rsid w:val="00704FFE"/>
    <w:rsid w:val="00707149"/>
    <w:rsid w:val="007075E0"/>
    <w:rsid w:val="007114FB"/>
    <w:rsid w:val="00714A7C"/>
    <w:rsid w:val="00717CBE"/>
    <w:rsid w:val="007258E4"/>
    <w:rsid w:val="00726D79"/>
    <w:rsid w:val="00732417"/>
    <w:rsid w:val="00735744"/>
    <w:rsid w:val="007366DE"/>
    <w:rsid w:val="0074449F"/>
    <w:rsid w:val="00744D92"/>
    <w:rsid w:val="007465BB"/>
    <w:rsid w:val="0075245D"/>
    <w:rsid w:val="00753CFC"/>
    <w:rsid w:val="00755E46"/>
    <w:rsid w:val="00756B55"/>
    <w:rsid w:val="0076633C"/>
    <w:rsid w:val="007671DA"/>
    <w:rsid w:val="00767343"/>
    <w:rsid w:val="00767CC8"/>
    <w:rsid w:val="00771690"/>
    <w:rsid w:val="00772872"/>
    <w:rsid w:val="00773E2F"/>
    <w:rsid w:val="00773E5D"/>
    <w:rsid w:val="00775A30"/>
    <w:rsid w:val="00775CC7"/>
    <w:rsid w:val="0077618F"/>
    <w:rsid w:val="007832F1"/>
    <w:rsid w:val="00787C93"/>
    <w:rsid w:val="00791238"/>
    <w:rsid w:val="00793CE7"/>
    <w:rsid w:val="00794274"/>
    <w:rsid w:val="007A1224"/>
    <w:rsid w:val="007B7DB9"/>
    <w:rsid w:val="007C1B45"/>
    <w:rsid w:val="007C2DE7"/>
    <w:rsid w:val="007C47C3"/>
    <w:rsid w:val="007C71F7"/>
    <w:rsid w:val="007C7D56"/>
    <w:rsid w:val="007C7EAD"/>
    <w:rsid w:val="007D5850"/>
    <w:rsid w:val="007D6728"/>
    <w:rsid w:val="007E0304"/>
    <w:rsid w:val="007E10CA"/>
    <w:rsid w:val="007E4DA0"/>
    <w:rsid w:val="007F3202"/>
    <w:rsid w:val="007F3BB1"/>
    <w:rsid w:val="007F42F2"/>
    <w:rsid w:val="007F4955"/>
    <w:rsid w:val="0080382E"/>
    <w:rsid w:val="00803B62"/>
    <w:rsid w:val="00805098"/>
    <w:rsid w:val="00805E4A"/>
    <w:rsid w:val="008063C7"/>
    <w:rsid w:val="0080668C"/>
    <w:rsid w:val="008115E1"/>
    <w:rsid w:val="00826F34"/>
    <w:rsid w:val="00831A2E"/>
    <w:rsid w:val="00831FF0"/>
    <w:rsid w:val="008350C8"/>
    <w:rsid w:val="0083594A"/>
    <w:rsid w:val="00836F05"/>
    <w:rsid w:val="00837FA5"/>
    <w:rsid w:val="0084046F"/>
    <w:rsid w:val="00852ABB"/>
    <w:rsid w:val="0085465E"/>
    <w:rsid w:val="00856641"/>
    <w:rsid w:val="00861080"/>
    <w:rsid w:val="00862CB9"/>
    <w:rsid w:val="00863BA4"/>
    <w:rsid w:val="0087532F"/>
    <w:rsid w:val="008766B1"/>
    <w:rsid w:val="00881454"/>
    <w:rsid w:val="0088281C"/>
    <w:rsid w:val="008844BB"/>
    <w:rsid w:val="008854DC"/>
    <w:rsid w:val="00886342"/>
    <w:rsid w:val="00896635"/>
    <w:rsid w:val="0089682D"/>
    <w:rsid w:val="008970CC"/>
    <w:rsid w:val="008A0466"/>
    <w:rsid w:val="008A2E37"/>
    <w:rsid w:val="008B1929"/>
    <w:rsid w:val="008B1B03"/>
    <w:rsid w:val="008B1F04"/>
    <w:rsid w:val="008B47AA"/>
    <w:rsid w:val="008B666E"/>
    <w:rsid w:val="008B7A7F"/>
    <w:rsid w:val="008B7B8C"/>
    <w:rsid w:val="008C3A83"/>
    <w:rsid w:val="008C56EB"/>
    <w:rsid w:val="008D3069"/>
    <w:rsid w:val="008D4D67"/>
    <w:rsid w:val="008D5EEC"/>
    <w:rsid w:val="008D6AD1"/>
    <w:rsid w:val="008E1C0E"/>
    <w:rsid w:val="008E1D4B"/>
    <w:rsid w:val="008E367B"/>
    <w:rsid w:val="008E43D6"/>
    <w:rsid w:val="008E5A91"/>
    <w:rsid w:val="008E6C1B"/>
    <w:rsid w:val="008E7376"/>
    <w:rsid w:val="008F17B4"/>
    <w:rsid w:val="008F3265"/>
    <w:rsid w:val="008F73FA"/>
    <w:rsid w:val="009036A1"/>
    <w:rsid w:val="0090463D"/>
    <w:rsid w:val="0091055D"/>
    <w:rsid w:val="00912271"/>
    <w:rsid w:val="0091365A"/>
    <w:rsid w:val="0091417B"/>
    <w:rsid w:val="00915213"/>
    <w:rsid w:val="00920303"/>
    <w:rsid w:val="00923ABB"/>
    <w:rsid w:val="009258C6"/>
    <w:rsid w:val="00926E4B"/>
    <w:rsid w:val="00927519"/>
    <w:rsid w:val="00930063"/>
    <w:rsid w:val="0093403F"/>
    <w:rsid w:val="0093643D"/>
    <w:rsid w:val="009364A1"/>
    <w:rsid w:val="00937404"/>
    <w:rsid w:val="00940437"/>
    <w:rsid w:val="00940B62"/>
    <w:rsid w:val="00941914"/>
    <w:rsid w:val="00941DBB"/>
    <w:rsid w:val="0094218F"/>
    <w:rsid w:val="00943A91"/>
    <w:rsid w:val="0094635A"/>
    <w:rsid w:val="00946568"/>
    <w:rsid w:val="009473FD"/>
    <w:rsid w:val="00952C6A"/>
    <w:rsid w:val="00957C03"/>
    <w:rsid w:val="00962284"/>
    <w:rsid w:val="009640F1"/>
    <w:rsid w:val="00970A8E"/>
    <w:rsid w:val="00974BDA"/>
    <w:rsid w:val="00983523"/>
    <w:rsid w:val="00991AEF"/>
    <w:rsid w:val="009A326D"/>
    <w:rsid w:val="009A4FDA"/>
    <w:rsid w:val="009A6069"/>
    <w:rsid w:val="009B003C"/>
    <w:rsid w:val="009B43A4"/>
    <w:rsid w:val="009B7EB0"/>
    <w:rsid w:val="009C309C"/>
    <w:rsid w:val="009C5ED6"/>
    <w:rsid w:val="009C6777"/>
    <w:rsid w:val="009D0C43"/>
    <w:rsid w:val="009D1280"/>
    <w:rsid w:val="009D3F27"/>
    <w:rsid w:val="009D48CE"/>
    <w:rsid w:val="009D494C"/>
    <w:rsid w:val="009E1F0F"/>
    <w:rsid w:val="009E2056"/>
    <w:rsid w:val="009E26F5"/>
    <w:rsid w:val="009E2E26"/>
    <w:rsid w:val="009E4E14"/>
    <w:rsid w:val="009E5767"/>
    <w:rsid w:val="009F0CB9"/>
    <w:rsid w:val="009F7821"/>
    <w:rsid w:val="009F7FC4"/>
    <w:rsid w:val="00A01650"/>
    <w:rsid w:val="00A04A8D"/>
    <w:rsid w:val="00A07AAB"/>
    <w:rsid w:val="00A1235D"/>
    <w:rsid w:val="00A14CBD"/>
    <w:rsid w:val="00A20ED0"/>
    <w:rsid w:val="00A21415"/>
    <w:rsid w:val="00A22BDD"/>
    <w:rsid w:val="00A24D0A"/>
    <w:rsid w:val="00A25CEE"/>
    <w:rsid w:val="00A262F4"/>
    <w:rsid w:val="00A266FC"/>
    <w:rsid w:val="00A34FDF"/>
    <w:rsid w:val="00A378A1"/>
    <w:rsid w:val="00A401E0"/>
    <w:rsid w:val="00A42606"/>
    <w:rsid w:val="00A42A70"/>
    <w:rsid w:val="00A46178"/>
    <w:rsid w:val="00A5011B"/>
    <w:rsid w:val="00A50562"/>
    <w:rsid w:val="00A50D11"/>
    <w:rsid w:val="00A5321A"/>
    <w:rsid w:val="00A55582"/>
    <w:rsid w:val="00A560DF"/>
    <w:rsid w:val="00A56134"/>
    <w:rsid w:val="00A61C5F"/>
    <w:rsid w:val="00A62AC7"/>
    <w:rsid w:val="00A660F7"/>
    <w:rsid w:val="00A66C2F"/>
    <w:rsid w:val="00A72A31"/>
    <w:rsid w:val="00A74402"/>
    <w:rsid w:val="00A74600"/>
    <w:rsid w:val="00A75879"/>
    <w:rsid w:val="00A766E6"/>
    <w:rsid w:val="00A852AF"/>
    <w:rsid w:val="00A94E5D"/>
    <w:rsid w:val="00A96B23"/>
    <w:rsid w:val="00A96C87"/>
    <w:rsid w:val="00A97197"/>
    <w:rsid w:val="00AA0846"/>
    <w:rsid w:val="00AA486E"/>
    <w:rsid w:val="00AA64FA"/>
    <w:rsid w:val="00AB0F9A"/>
    <w:rsid w:val="00AB3A31"/>
    <w:rsid w:val="00AB3E84"/>
    <w:rsid w:val="00AB7A83"/>
    <w:rsid w:val="00AC05AF"/>
    <w:rsid w:val="00AC0995"/>
    <w:rsid w:val="00AC1816"/>
    <w:rsid w:val="00AC486B"/>
    <w:rsid w:val="00AC562D"/>
    <w:rsid w:val="00AC58DF"/>
    <w:rsid w:val="00AC60E8"/>
    <w:rsid w:val="00AD186F"/>
    <w:rsid w:val="00AD2B91"/>
    <w:rsid w:val="00AD41EA"/>
    <w:rsid w:val="00AD66C5"/>
    <w:rsid w:val="00AD7B24"/>
    <w:rsid w:val="00AE1984"/>
    <w:rsid w:val="00AE25B3"/>
    <w:rsid w:val="00AE5280"/>
    <w:rsid w:val="00AE5813"/>
    <w:rsid w:val="00AF0BDB"/>
    <w:rsid w:val="00AF0E7A"/>
    <w:rsid w:val="00AF1C7F"/>
    <w:rsid w:val="00AF224F"/>
    <w:rsid w:val="00AF296E"/>
    <w:rsid w:val="00AF3006"/>
    <w:rsid w:val="00B020DB"/>
    <w:rsid w:val="00B05AAB"/>
    <w:rsid w:val="00B10C94"/>
    <w:rsid w:val="00B112AA"/>
    <w:rsid w:val="00B155B9"/>
    <w:rsid w:val="00B27387"/>
    <w:rsid w:val="00B2763D"/>
    <w:rsid w:val="00B27FED"/>
    <w:rsid w:val="00B30535"/>
    <w:rsid w:val="00B414FE"/>
    <w:rsid w:val="00B430E3"/>
    <w:rsid w:val="00B431E0"/>
    <w:rsid w:val="00B45CC9"/>
    <w:rsid w:val="00B522CE"/>
    <w:rsid w:val="00B53D50"/>
    <w:rsid w:val="00B551CA"/>
    <w:rsid w:val="00B5654B"/>
    <w:rsid w:val="00B627E6"/>
    <w:rsid w:val="00B63947"/>
    <w:rsid w:val="00B651EC"/>
    <w:rsid w:val="00B66A40"/>
    <w:rsid w:val="00B6786B"/>
    <w:rsid w:val="00B70797"/>
    <w:rsid w:val="00B72611"/>
    <w:rsid w:val="00B74002"/>
    <w:rsid w:val="00B77BD6"/>
    <w:rsid w:val="00B876E0"/>
    <w:rsid w:val="00B87D93"/>
    <w:rsid w:val="00B93ED4"/>
    <w:rsid w:val="00BA3992"/>
    <w:rsid w:val="00BA4108"/>
    <w:rsid w:val="00BB39F1"/>
    <w:rsid w:val="00BB4114"/>
    <w:rsid w:val="00BB6672"/>
    <w:rsid w:val="00BC5602"/>
    <w:rsid w:val="00BD0055"/>
    <w:rsid w:val="00BD0949"/>
    <w:rsid w:val="00BD2A29"/>
    <w:rsid w:val="00BD4557"/>
    <w:rsid w:val="00BD5E7A"/>
    <w:rsid w:val="00BD7B6E"/>
    <w:rsid w:val="00BE304F"/>
    <w:rsid w:val="00BE5159"/>
    <w:rsid w:val="00BF2B76"/>
    <w:rsid w:val="00BF4B49"/>
    <w:rsid w:val="00BF4DE9"/>
    <w:rsid w:val="00BF7F33"/>
    <w:rsid w:val="00BF7FA2"/>
    <w:rsid w:val="00C066D8"/>
    <w:rsid w:val="00C10E41"/>
    <w:rsid w:val="00C120CF"/>
    <w:rsid w:val="00C14BA6"/>
    <w:rsid w:val="00C14F50"/>
    <w:rsid w:val="00C15F27"/>
    <w:rsid w:val="00C16BC7"/>
    <w:rsid w:val="00C1709D"/>
    <w:rsid w:val="00C17627"/>
    <w:rsid w:val="00C22883"/>
    <w:rsid w:val="00C233B2"/>
    <w:rsid w:val="00C24B31"/>
    <w:rsid w:val="00C32682"/>
    <w:rsid w:val="00C335D5"/>
    <w:rsid w:val="00C50954"/>
    <w:rsid w:val="00C51A06"/>
    <w:rsid w:val="00C55093"/>
    <w:rsid w:val="00C601E5"/>
    <w:rsid w:val="00C62F67"/>
    <w:rsid w:val="00C6474F"/>
    <w:rsid w:val="00C66697"/>
    <w:rsid w:val="00C66EDF"/>
    <w:rsid w:val="00C703C9"/>
    <w:rsid w:val="00C71AA3"/>
    <w:rsid w:val="00C722A9"/>
    <w:rsid w:val="00C722CD"/>
    <w:rsid w:val="00C72C54"/>
    <w:rsid w:val="00C74D3D"/>
    <w:rsid w:val="00C76E17"/>
    <w:rsid w:val="00C77651"/>
    <w:rsid w:val="00C811AE"/>
    <w:rsid w:val="00C824E2"/>
    <w:rsid w:val="00C8634A"/>
    <w:rsid w:val="00C877BD"/>
    <w:rsid w:val="00C92CCE"/>
    <w:rsid w:val="00C95A39"/>
    <w:rsid w:val="00C9639A"/>
    <w:rsid w:val="00C97EA9"/>
    <w:rsid w:val="00CA1C48"/>
    <w:rsid w:val="00CA223E"/>
    <w:rsid w:val="00CA25D2"/>
    <w:rsid w:val="00CA2808"/>
    <w:rsid w:val="00CA328A"/>
    <w:rsid w:val="00CA398B"/>
    <w:rsid w:val="00CA4376"/>
    <w:rsid w:val="00CB1D05"/>
    <w:rsid w:val="00CB1EBE"/>
    <w:rsid w:val="00CB2377"/>
    <w:rsid w:val="00CB256F"/>
    <w:rsid w:val="00CB2D3C"/>
    <w:rsid w:val="00CB2E71"/>
    <w:rsid w:val="00CB4134"/>
    <w:rsid w:val="00CC2AB9"/>
    <w:rsid w:val="00CC5B30"/>
    <w:rsid w:val="00CC69BC"/>
    <w:rsid w:val="00CD0515"/>
    <w:rsid w:val="00CD2086"/>
    <w:rsid w:val="00CD3E60"/>
    <w:rsid w:val="00CE2220"/>
    <w:rsid w:val="00CE2BA9"/>
    <w:rsid w:val="00CE433B"/>
    <w:rsid w:val="00CE76F7"/>
    <w:rsid w:val="00CF11B6"/>
    <w:rsid w:val="00CF6A57"/>
    <w:rsid w:val="00D00B2F"/>
    <w:rsid w:val="00D1021A"/>
    <w:rsid w:val="00D10661"/>
    <w:rsid w:val="00D16917"/>
    <w:rsid w:val="00D23204"/>
    <w:rsid w:val="00D24BA6"/>
    <w:rsid w:val="00D26A81"/>
    <w:rsid w:val="00D3075E"/>
    <w:rsid w:val="00D30E0E"/>
    <w:rsid w:val="00D3121A"/>
    <w:rsid w:val="00D33327"/>
    <w:rsid w:val="00D373F5"/>
    <w:rsid w:val="00D37571"/>
    <w:rsid w:val="00D437E1"/>
    <w:rsid w:val="00D47C15"/>
    <w:rsid w:val="00D47E42"/>
    <w:rsid w:val="00D608B9"/>
    <w:rsid w:val="00D62EE5"/>
    <w:rsid w:val="00D6431B"/>
    <w:rsid w:val="00D65498"/>
    <w:rsid w:val="00D65F06"/>
    <w:rsid w:val="00D70DD4"/>
    <w:rsid w:val="00D717F9"/>
    <w:rsid w:val="00D723AB"/>
    <w:rsid w:val="00D7424A"/>
    <w:rsid w:val="00D805F3"/>
    <w:rsid w:val="00D80765"/>
    <w:rsid w:val="00D80B55"/>
    <w:rsid w:val="00D81884"/>
    <w:rsid w:val="00D82A18"/>
    <w:rsid w:val="00D84787"/>
    <w:rsid w:val="00D856DC"/>
    <w:rsid w:val="00D90B53"/>
    <w:rsid w:val="00D930CC"/>
    <w:rsid w:val="00D941EC"/>
    <w:rsid w:val="00D94B6D"/>
    <w:rsid w:val="00DA624D"/>
    <w:rsid w:val="00DA738F"/>
    <w:rsid w:val="00DB1772"/>
    <w:rsid w:val="00DB3475"/>
    <w:rsid w:val="00DB5671"/>
    <w:rsid w:val="00DC2134"/>
    <w:rsid w:val="00DD52D3"/>
    <w:rsid w:val="00DD6D3F"/>
    <w:rsid w:val="00DE05F3"/>
    <w:rsid w:val="00DE0EFA"/>
    <w:rsid w:val="00DE17D9"/>
    <w:rsid w:val="00DE2624"/>
    <w:rsid w:val="00DE3069"/>
    <w:rsid w:val="00DE4E32"/>
    <w:rsid w:val="00DF241A"/>
    <w:rsid w:val="00DF4C97"/>
    <w:rsid w:val="00DF793A"/>
    <w:rsid w:val="00E023BA"/>
    <w:rsid w:val="00E034BB"/>
    <w:rsid w:val="00E039EB"/>
    <w:rsid w:val="00E03CAB"/>
    <w:rsid w:val="00E03EF0"/>
    <w:rsid w:val="00E0563C"/>
    <w:rsid w:val="00E07FBF"/>
    <w:rsid w:val="00E10554"/>
    <w:rsid w:val="00E11597"/>
    <w:rsid w:val="00E12C18"/>
    <w:rsid w:val="00E1429D"/>
    <w:rsid w:val="00E15199"/>
    <w:rsid w:val="00E16AFE"/>
    <w:rsid w:val="00E205B8"/>
    <w:rsid w:val="00E2262B"/>
    <w:rsid w:val="00E23C73"/>
    <w:rsid w:val="00E23CB0"/>
    <w:rsid w:val="00E253C2"/>
    <w:rsid w:val="00E259AD"/>
    <w:rsid w:val="00E26777"/>
    <w:rsid w:val="00E27FF6"/>
    <w:rsid w:val="00E30515"/>
    <w:rsid w:val="00E30FDC"/>
    <w:rsid w:val="00E3113C"/>
    <w:rsid w:val="00E314E3"/>
    <w:rsid w:val="00E33D0E"/>
    <w:rsid w:val="00E40E9D"/>
    <w:rsid w:val="00E4216A"/>
    <w:rsid w:val="00E43370"/>
    <w:rsid w:val="00E44E4E"/>
    <w:rsid w:val="00E4555E"/>
    <w:rsid w:val="00E46402"/>
    <w:rsid w:val="00E6503C"/>
    <w:rsid w:val="00E72EC8"/>
    <w:rsid w:val="00E7570D"/>
    <w:rsid w:val="00E807F6"/>
    <w:rsid w:val="00E84B26"/>
    <w:rsid w:val="00E84C7F"/>
    <w:rsid w:val="00E87D9D"/>
    <w:rsid w:val="00E908C4"/>
    <w:rsid w:val="00E9300F"/>
    <w:rsid w:val="00E93213"/>
    <w:rsid w:val="00E93B37"/>
    <w:rsid w:val="00E95D82"/>
    <w:rsid w:val="00E9770A"/>
    <w:rsid w:val="00E97F73"/>
    <w:rsid w:val="00EA3248"/>
    <w:rsid w:val="00EA43F4"/>
    <w:rsid w:val="00EA4637"/>
    <w:rsid w:val="00EA7F07"/>
    <w:rsid w:val="00EB1DED"/>
    <w:rsid w:val="00EB1EEE"/>
    <w:rsid w:val="00EC0842"/>
    <w:rsid w:val="00EC08E4"/>
    <w:rsid w:val="00EC3A2C"/>
    <w:rsid w:val="00EC47B6"/>
    <w:rsid w:val="00EC614B"/>
    <w:rsid w:val="00ED0782"/>
    <w:rsid w:val="00ED2EEC"/>
    <w:rsid w:val="00ED347E"/>
    <w:rsid w:val="00ED5DBF"/>
    <w:rsid w:val="00EE0378"/>
    <w:rsid w:val="00EE414A"/>
    <w:rsid w:val="00EE7A86"/>
    <w:rsid w:val="00EF0CD1"/>
    <w:rsid w:val="00EF55C8"/>
    <w:rsid w:val="00EF582A"/>
    <w:rsid w:val="00F0296C"/>
    <w:rsid w:val="00F043D4"/>
    <w:rsid w:val="00F056AA"/>
    <w:rsid w:val="00F06196"/>
    <w:rsid w:val="00F06FD4"/>
    <w:rsid w:val="00F1110F"/>
    <w:rsid w:val="00F127DB"/>
    <w:rsid w:val="00F14C1A"/>
    <w:rsid w:val="00F20790"/>
    <w:rsid w:val="00F275F4"/>
    <w:rsid w:val="00F27FD2"/>
    <w:rsid w:val="00F33335"/>
    <w:rsid w:val="00F345C3"/>
    <w:rsid w:val="00F41924"/>
    <w:rsid w:val="00F431CE"/>
    <w:rsid w:val="00F51F97"/>
    <w:rsid w:val="00F55ED8"/>
    <w:rsid w:val="00F565E3"/>
    <w:rsid w:val="00F57559"/>
    <w:rsid w:val="00F57882"/>
    <w:rsid w:val="00F648E1"/>
    <w:rsid w:val="00F66D78"/>
    <w:rsid w:val="00F72E6E"/>
    <w:rsid w:val="00F7595A"/>
    <w:rsid w:val="00F76455"/>
    <w:rsid w:val="00F77ECC"/>
    <w:rsid w:val="00F854B3"/>
    <w:rsid w:val="00F86785"/>
    <w:rsid w:val="00F918A9"/>
    <w:rsid w:val="00F926B7"/>
    <w:rsid w:val="00F93263"/>
    <w:rsid w:val="00F940C3"/>
    <w:rsid w:val="00F94748"/>
    <w:rsid w:val="00F95DBD"/>
    <w:rsid w:val="00FA0398"/>
    <w:rsid w:val="00FA1848"/>
    <w:rsid w:val="00FA3854"/>
    <w:rsid w:val="00FA39AF"/>
    <w:rsid w:val="00FA76B0"/>
    <w:rsid w:val="00FA7747"/>
    <w:rsid w:val="00FB1C40"/>
    <w:rsid w:val="00FB7CEF"/>
    <w:rsid w:val="00FC752E"/>
    <w:rsid w:val="00FD04A5"/>
    <w:rsid w:val="00FD4001"/>
    <w:rsid w:val="00FD5BF7"/>
    <w:rsid w:val="00FE0E50"/>
    <w:rsid w:val="00FE4025"/>
    <w:rsid w:val="00FF5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B41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B4A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B4A65"/>
    <w:rPr>
      <w:i/>
      <w:iCs/>
    </w:rPr>
  </w:style>
  <w:style w:type="character" w:customStyle="1" w:styleId="apple-converted-space">
    <w:name w:val="apple-converted-space"/>
    <w:basedOn w:val="a0"/>
    <w:rsid w:val="003B4A65"/>
  </w:style>
  <w:style w:type="character" w:styleId="a5">
    <w:name w:val="Strong"/>
    <w:qFormat/>
    <w:rsid w:val="003B4A65"/>
    <w:rPr>
      <w:b/>
      <w:bCs/>
    </w:rPr>
  </w:style>
  <w:style w:type="paragraph" w:customStyle="1" w:styleId="article">
    <w:name w:val="article"/>
    <w:basedOn w:val="a"/>
    <w:rsid w:val="003B4A65"/>
    <w:pPr>
      <w:spacing w:before="100" w:beforeAutospacing="1" w:after="100" w:afterAutospacing="1" w:line="240" w:lineRule="auto"/>
    </w:pPr>
    <w:rPr>
      <w:rFonts w:ascii="Arial" w:eastAsia="Times New Roman" w:hAnsi="Arial" w:cs="Arial"/>
      <w:sz w:val="26"/>
      <w:szCs w:val="26"/>
      <w:lang w:eastAsia="ru-RU"/>
    </w:rPr>
  </w:style>
  <w:style w:type="paragraph" w:styleId="a6">
    <w:name w:val="Balloon Text"/>
    <w:basedOn w:val="a"/>
    <w:link w:val="a7"/>
    <w:uiPriority w:val="99"/>
    <w:semiHidden/>
    <w:unhideWhenUsed/>
    <w:rsid w:val="003B4A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4A65"/>
    <w:rPr>
      <w:rFonts w:ascii="Tahoma" w:hAnsi="Tahoma" w:cs="Tahoma"/>
      <w:sz w:val="16"/>
      <w:szCs w:val="16"/>
    </w:rPr>
  </w:style>
  <w:style w:type="character" w:styleId="a8">
    <w:name w:val="Hyperlink"/>
    <w:basedOn w:val="a0"/>
    <w:uiPriority w:val="99"/>
    <w:unhideWhenUsed/>
    <w:rsid w:val="00BB4114"/>
    <w:rPr>
      <w:color w:val="0000FF" w:themeColor="hyperlink"/>
      <w:u w:val="single"/>
    </w:rPr>
  </w:style>
  <w:style w:type="character" w:customStyle="1" w:styleId="10">
    <w:name w:val="Заголовок 1 Знак"/>
    <w:basedOn w:val="a0"/>
    <w:link w:val="1"/>
    <w:uiPriority w:val="9"/>
    <w:rsid w:val="00BB411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B41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B4A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B4A65"/>
    <w:rPr>
      <w:i/>
      <w:iCs/>
    </w:rPr>
  </w:style>
  <w:style w:type="character" w:customStyle="1" w:styleId="apple-converted-space">
    <w:name w:val="apple-converted-space"/>
    <w:basedOn w:val="a0"/>
    <w:rsid w:val="003B4A65"/>
  </w:style>
  <w:style w:type="character" w:styleId="a5">
    <w:name w:val="Strong"/>
    <w:qFormat/>
    <w:rsid w:val="003B4A65"/>
    <w:rPr>
      <w:b/>
      <w:bCs/>
    </w:rPr>
  </w:style>
  <w:style w:type="paragraph" w:customStyle="1" w:styleId="article">
    <w:name w:val="article"/>
    <w:basedOn w:val="a"/>
    <w:rsid w:val="003B4A65"/>
    <w:pPr>
      <w:spacing w:before="100" w:beforeAutospacing="1" w:after="100" w:afterAutospacing="1" w:line="240" w:lineRule="auto"/>
    </w:pPr>
    <w:rPr>
      <w:rFonts w:ascii="Arial" w:eastAsia="Times New Roman" w:hAnsi="Arial" w:cs="Arial"/>
      <w:sz w:val="26"/>
      <w:szCs w:val="26"/>
      <w:lang w:eastAsia="ru-RU"/>
    </w:rPr>
  </w:style>
  <w:style w:type="paragraph" w:styleId="a6">
    <w:name w:val="Balloon Text"/>
    <w:basedOn w:val="a"/>
    <w:link w:val="a7"/>
    <w:uiPriority w:val="99"/>
    <w:semiHidden/>
    <w:unhideWhenUsed/>
    <w:rsid w:val="003B4A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4A65"/>
    <w:rPr>
      <w:rFonts w:ascii="Tahoma" w:hAnsi="Tahoma" w:cs="Tahoma"/>
      <w:sz w:val="16"/>
      <w:szCs w:val="16"/>
    </w:rPr>
  </w:style>
  <w:style w:type="character" w:styleId="a8">
    <w:name w:val="Hyperlink"/>
    <w:basedOn w:val="a0"/>
    <w:uiPriority w:val="99"/>
    <w:unhideWhenUsed/>
    <w:rsid w:val="00BB4114"/>
    <w:rPr>
      <w:color w:val="0000FF" w:themeColor="hyperlink"/>
      <w:u w:val="single"/>
    </w:rPr>
  </w:style>
  <w:style w:type="character" w:customStyle="1" w:styleId="10">
    <w:name w:val="Заголовок 1 Знак"/>
    <w:basedOn w:val="a0"/>
    <w:link w:val="1"/>
    <w:uiPriority w:val="9"/>
    <w:rsid w:val="00BB411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9210">
      <w:bodyDiv w:val="1"/>
      <w:marLeft w:val="0"/>
      <w:marRight w:val="0"/>
      <w:marTop w:val="0"/>
      <w:marBottom w:val="0"/>
      <w:divBdr>
        <w:top w:val="none" w:sz="0" w:space="0" w:color="auto"/>
        <w:left w:val="none" w:sz="0" w:space="0" w:color="auto"/>
        <w:bottom w:val="none" w:sz="0" w:space="0" w:color="auto"/>
        <w:right w:val="none" w:sz="0" w:space="0" w:color="auto"/>
      </w:divBdr>
    </w:div>
    <w:div w:id="888344363">
      <w:bodyDiv w:val="1"/>
      <w:marLeft w:val="0"/>
      <w:marRight w:val="0"/>
      <w:marTop w:val="0"/>
      <w:marBottom w:val="0"/>
      <w:divBdr>
        <w:top w:val="none" w:sz="0" w:space="0" w:color="auto"/>
        <w:left w:val="none" w:sz="0" w:space="0" w:color="auto"/>
        <w:bottom w:val="none" w:sz="0" w:space="0" w:color="auto"/>
        <w:right w:val="none" w:sz="0" w:space="0" w:color="auto"/>
      </w:divBdr>
    </w:div>
    <w:div w:id="11061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CA445-B700-4E44-BE51-A015D65EA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8</Pages>
  <Words>2195</Words>
  <Characters>12516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2019-02-21T17:09:00Z</cp:lastPrinted>
  <dcterms:created xsi:type="dcterms:W3CDTF">2018-12-09T18:06:00Z</dcterms:created>
  <dcterms:modified xsi:type="dcterms:W3CDTF">2024-01-25T19:16:00Z</dcterms:modified>
</cp:coreProperties>
</file>