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1C9" w:rsidRPr="009068D9" w:rsidRDefault="009068D9" w:rsidP="009161C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«</w:t>
      </w:r>
      <w:r w:rsidRPr="009068D9">
        <w:rPr>
          <w:rFonts w:ascii="Times New Roman" w:eastAsia="Times New Roman" w:hAnsi="Times New Roman"/>
          <w:sz w:val="24"/>
          <w:szCs w:val="24"/>
          <w:lang w:eastAsia="ru-RU"/>
        </w:rPr>
        <w:t>Действия с величинами»</w:t>
      </w:r>
    </w:p>
    <w:p w:rsidR="009161C9" w:rsidRPr="009068D9" w:rsidRDefault="009068D9" w:rsidP="009161C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582F21" w:rsidRPr="009068D9">
        <w:rPr>
          <w:rFonts w:ascii="Times New Roman" w:hAnsi="Times New Roman"/>
          <w:sz w:val="24"/>
          <w:szCs w:val="24"/>
        </w:rPr>
        <w:t>рок математики</w:t>
      </w:r>
      <w:r w:rsidR="009161C9" w:rsidRPr="009068D9">
        <w:rPr>
          <w:rFonts w:ascii="Times New Roman" w:hAnsi="Times New Roman"/>
          <w:sz w:val="24"/>
          <w:szCs w:val="24"/>
        </w:rPr>
        <w:t xml:space="preserve"> </w:t>
      </w:r>
    </w:p>
    <w:p w:rsidR="00452F96" w:rsidRPr="009068D9" w:rsidRDefault="009068D9" w:rsidP="009161C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9161C9" w:rsidRPr="009068D9">
        <w:rPr>
          <w:rFonts w:ascii="Times New Roman" w:hAnsi="Times New Roman"/>
          <w:sz w:val="24"/>
          <w:szCs w:val="24"/>
        </w:rPr>
        <w:t xml:space="preserve"> класс</w:t>
      </w:r>
    </w:p>
    <w:p w:rsidR="009161C9" w:rsidRPr="009068D9" w:rsidRDefault="009161C9" w:rsidP="00A36085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Автор: учитель начальных классов МБОУ города Иркутска СОШ №57 Чиркова Любовь Анатольевна </w:t>
      </w:r>
    </w:p>
    <w:p w:rsidR="00F27876" w:rsidRPr="009068D9" w:rsidRDefault="00F27876" w:rsidP="00452F96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068D9">
        <w:rPr>
          <w:rFonts w:ascii="Times New Roman" w:eastAsia="Times New Roman" w:hAnsi="Times New Roman"/>
          <w:bCs/>
          <w:sz w:val="24"/>
          <w:szCs w:val="24"/>
          <w:lang w:eastAsia="ru-RU"/>
        </w:rPr>
        <w:t>Введение</w:t>
      </w:r>
    </w:p>
    <w:p w:rsidR="00F27876" w:rsidRPr="009068D9" w:rsidRDefault="00F27876" w:rsidP="00F27876">
      <w:pPr>
        <w:spacing w:after="15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68D9">
        <w:rPr>
          <w:rFonts w:ascii="Times New Roman" w:eastAsia="Times New Roman" w:hAnsi="Times New Roman"/>
          <w:sz w:val="24"/>
          <w:szCs w:val="24"/>
          <w:lang w:eastAsia="ru-RU"/>
        </w:rPr>
        <w:t>Урок математики на тему «Действия с величинами» для 4 класса построен в рамках деятельностного подхода, развивает у учеников способности самостоятельно ставить учебную задачу, проектировать пути их реализации, контролировать и оценивать свои достижения. Урок носит  проблемный и развивающий характер, на нём активизировалась деятельность учащихся. Содержание урока соотв</w:t>
      </w:r>
      <w:r w:rsidR="00160590" w:rsidRPr="009068D9">
        <w:rPr>
          <w:rFonts w:ascii="Times New Roman" w:eastAsia="Times New Roman" w:hAnsi="Times New Roman"/>
          <w:sz w:val="24"/>
          <w:szCs w:val="24"/>
          <w:lang w:eastAsia="ru-RU"/>
        </w:rPr>
        <w:t>етствует требованиям программы, а у</w:t>
      </w:r>
      <w:r w:rsidRPr="009068D9">
        <w:rPr>
          <w:rFonts w:ascii="Times New Roman" w:eastAsia="Times New Roman" w:hAnsi="Times New Roman"/>
          <w:sz w:val="24"/>
          <w:szCs w:val="24"/>
          <w:lang w:eastAsia="ru-RU"/>
        </w:rPr>
        <w:t>чебный материал - принципу научности, доступности. Содержание урока соответствует возрастным нормам. Данный урок имеет непосредственную связь с пройденным материалом.</w:t>
      </w:r>
    </w:p>
    <w:p w:rsidR="00F27876" w:rsidRPr="009068D9" w:rsidRDefault="00F27876" w:rsidP="00F27876">
      <w:pPr>
        <w:spacing w:after="15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68D9">
        <w:rPr>
          <w:rFonts w:ascii="Times New Roman" w:eastAsia="Times New Roman" w:hAnsi="Times New Roman"/>
          <w:sz w:val="24"/>
          <w:szCs w:val="24"/>
          <w:lang w:eastAsia="ru-RU"/>
        </w:rPr>
        <w:t>Мотивация организована при помощи игрового приема. Активизация была представлена через систему вопросов, различных форм организации работы, использование проблемной ситуации, элементов занимательности и наглядности. Использовались</w:t>
      </w:r>
      <w:r w:rsidR="00160590" w:rsidRPr="009068D9">
        <w:rPr>
          <w:rFonts w:ascii="Times New Roman" w:eastAsia="Times New Roman" w:hAnsi="Times New Roman"/>
          <w:sz w:val="24"/>
          <w:szCs w:val="24"/>
          <w:lang w:eastAsia="ru-RU"/>
        </w:rPr>
        <w:t xml:space="preserve"> частично-поисковый, </w:t>
      </w:r>
      <w:r w:rsidRPr="009068D9">
        <w:rPr>
          <w:rFonts w:ascii="Times New Roman" w:eastAsia="Times New Roman" w:hAnsi="Times New Roman"/>
          <w:sz w:val="24"/>
          <w:szCs w:val="24"/>
          <w:lang w:eastAsia="ru-RU"/>
        </w:rPr>
        <w:t>практический,  проблемный метод, метод наглядности, контроля и самооценки. Степень сложности заданий увеличивается постепенно. Работа организована в парах, группах, индивидуально и фронтально.</w:t>
      </w:r>
    </w:p>
    <w:p w:rsidR="00F27876" w:rsidRPr="009068D9" w:rsidRDefault="00F27876" w:rsidP="00F27876">
      <w:pPr>
        <w:spacing w:after="15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68D9">
        <w:rPr>
          <w:rFonts w:ascii="Times New Roman" w:eastAsia="Times New Roman" w:hAnsi="Times New Roman"/>
          <w:sz w:val="24"/>
          <w:szCs w:val="24"/>
          <w:lang w:eastAsia="ru-RU"/>
        </w:rPr>
        <w:t>Использованы различные виды контроля: ученик – ученик (взаимопроверка), самопроверка, ученик – учитель (сравнение своей работы с образцом на доске).</w:t>
      </w:r>
    </w:p>
    <w:p w:rsidR="00F27876" w:rsidRPr="009068D9" w:rsidRDefault="00F27876" w:rsidP="00160590">
      <w:pPr>
        <w:spacing w:after="15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68D9">
        <w:rPr>
          <w:rFonts w:ascii="Times New Roman" w:eastAsia="Times New Roman" w:hAnsi="Times New Roman"/>
          <w:sz w:val="24"/>
          <w:szCs w:val="24"/>
          <w:lang w:eastAsia="ru-RU"/>
        </w:rPr>
        <w:t>Организованная данным образом работа позволяет учащимся ориентироваться в своей системе знаний, отличать «новое» от уже известного с помощью учителя, добывать новые знания, находить ответы на вопросы, используя учебник и информацию, полученную на уроке.</w:t>
      </w:r>
      <w:r w:rsidR="00160590" w:rsidRPr="009068D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068D9">
        <w:rPr>
          <w:rFonts w:ascii="Times New Roman" w:eastAsia="Times New Roman" w:hAnsi="Times New Roman"/>
          <w:sz w:val="24"/>
          <w:szCs w:val="24"/>
          <w:lang w:eastAsia="ru-RU"/>
        </w:rPr>
        <w:t xml:space="preserve">Выбранные формы и методы обучения способствуют созданию на уроке положительной психологической атмосферы. </w:t>
      </w:r>
    </w:p>
    <w:p w:rsidR="00160590" w:rsidRPr="009068D9" w:rsidRDefault="00160590" w:rsidP="00160590">
      <w:pPr>
        <w:spacing w:after="15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0590" w:rsidRPr="009068D9" w:rsidRDefault="00160590" w:rsidP="00160590">
      <w:pPr>
        <w:spacing w:after="150" w:line="240" w:lineRule="auto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68D9">
        <w:rPr>
          <w:rFonts w:ascii="Times New Roman" w:eastAsia="Times New Roman" w:hAnsi="Times New Roman"/>
          <w:sz w:val="24"/>
          <w:szCs w:val="24"/>
          <w:lang w:eastAsia="ru-RU"/>
        </w:rPr>
        <w:t>Разработка урока</w:t>
      </w:r>
    </w:p>
    <w:p w:rsidR="00160590" w:rsidRPr="009068D9" w:rsidRDefault="00160590" w:rsidP="00160590">
      <w:pPr>
        <w:spacing w:after="150" w:line="240" w:lineRule="auto"/>
        <w:ind w:firstLine="709"/>
        <w:contextualSpacing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52F96" w:rsidRPr="009068D9" w:rsidRDefault="00452F96" w:rsidP="00452F96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068D9">
        <w:rPr>
          <w:rFonts w:ascii="Times New Roman" w:eastAsia="Times New Roman" w:hAnsi="Times New Roman"/>
          <w:bCs/>
          <w:sz w:val="24"/>
          <w:szCs w:val="24"/>
          <w:lang w:eastAsia="ru-RU"/>
        </w:rPr>
        <w:t>Цель: Закрепление знаний о величинах, усвоение алгоритма действий при выполнении действий с величинами.</w:t>
      </w:r>
    </w:p>
    <w:p w:rsidR="00452F96" w:rsidRPr="009068D9" w:rsidRDefault="00452F96" w:rsidP="00452F96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068D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Тип урока: Урок формирования новых умений </w:t>
      </w:r>
    </w:p>
    <w:p w:rsidR="00452F96" w:rsidRPr="009068D9" w:rsidRDefault="00452F96" w:rsidP="00452F96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068D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Технология построения урока: </w:t>
      </w:r>
      <w:r w:rsidRPr="009068D9">
        <w:rPr>
          <w:rFonts w:ascii="Times New Roman" w:eastAsia="Times New Roman" w:hAnsi="Times New Roman"/>
          <w:sz w:val="24"/>
          <w:szCs w:val="24"/>
          <w:lang w:eastAsia="ru-RU"/>
        </w:rPr>
        <w:t>Технология обучения в сотрудничестве</w:t>
      </w:r>
    </w:p>
    <w:p w:rsidR="00452F96" w:rsidRPr="009068D9" w:rsidRDefault="00452F96" w:rsidP="00452F96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068D9">
        <w:rPr>
          <w:rFonts w:ascii="Times New Roman" w:eastAsia="Times New Roman" w:hAnsi="Times New Roman"/>
          <w:bCs/>
          <w:sz w:val="24"/>
          <w:szCs w:val="24"/>
          <w:lang w:eastAsia="ru-RU"/>
        </w:rPr>
        <w:t>Планируемые результаты (предметные):</w:t>
      </w:r>
      <w:r w:rsidRPr="009068D9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Применение полученных знаний о величинах, их соотношениях; осуществление выбора действия для решения задач; применение алгоритма выполнения действий с величинами; совершенствование вычислительных навыков.</w:t>
      </w:r>
    </w:p>
    <w:p w:rsidR="00452F96" w:rsidRPr="009068D9" w:rsidRDefault="00452F96" w:rsidP="00452F96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068D9">
        <w:rPr>
          <w:rFonts w:ascii="Times New Roman" w:eastAsia="Times New Roman" w:hAnsi="Times New Roman"/>
          <w:bCs/>
          <w:sz w:val="24"/>
          <w:szCs w:val="24"/>
          <w:lang w:eastAsia="ru-RU"/>
        </w:rPr>
        <w:t>Личностные результаты:</w:t>
      </w:r>
      <w:r w:rsidRPr="009068D9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внутренней позиции школьника на уровне положительного отношения к предмету, ориентации на содержательные моменты школьной действительности, адекватной мотивации  учебной деятельности.   </w:t>
      </w:r>
    </w:p>
    <w:p w:rsidR="00452F96" w:rsidRPr="009068D9" w:rsidRDefault="00452F96" w:rsidP="00452F96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9068D9">
        <w:rPr>
          <w:rFonts w:ascii="Times New Roman" w:eastAsia="Times New Roman" w:hAnsi="Times New Roman"/>
          <w:bCs/>
          <w:sz w:val="24"/>
          <w:szCs w:val="24"/>
          <w:lang w:eastAsia="ru-RU"/>
        </w:rPr>
        <w:t>Универсальные учебные действия (метапредметные):</w:t>
      </w:r>
      <w:r w:rsidRPr="009068D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52F96" w:rsidRPr="009068D9" w:rsidRDefault="00452F96" w:rsidP="00452F96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068D9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Регулятивные: умение высказывать своё предположение на основе работы с изученным материалом, оценивать учебные действия в соответствии с поставленной задачей, умение прогнозировать предстоящую работу (составлять план), осуществлять познавательную и личностную рефлексию.</w:t>
      </w:r>
    </w:p>
    <w:p w:rsidR="00452F96" w:rsidRPr="009068D9" w:rsidRDefault="00452F96" w:rsidP="00452F96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068D9">
        <w:rPr>
          <w:rFonts w:ascii="Times New Roman" w:eastAsia="Times New Roman" w:hAnsi="Times New Roman"/>
          <w:bCs/>
          <w:sz w:val="24"/>
          <w:szCs w:val="24"/>
          <w:lang w:eastAsia="ru-RU"/>
        </w:rPr>
        <w:t>Познавательные: умение осуществлять анализ объектов с выделением существенных и несущественных признаков, проводить сравнение, и классификацию по заданным критериям,  обобщать, анализировать задачу, устанавливать зависимость между величинами, взаимосвязь между условием и вопросом задачи, определять количество и порядок действий для решения задачи, выбирать и объяснять выбор действий; умение читать и записывать величины (массу, время, длину, площадь, скорость), используя основные единицы измерения величин и соотношения между ними, сравнивать названные величины, выполнять арифметические действия с этими величинами; формирование вычислительных навыков.</w:t>
      </w:r>
    </w:p>
    <w:p w:rsidR="00452F96" w:rsidRPr="009068D9" w:rsidRDefault="00452F96" w:rsidP="00452F96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068D9">
        <w:rPr>
          <w:rFonts w:ascii="Times New Roman" w:eastAsia="Times New Roman" w:hAnsi="Times New Roman"/>
          <w:bCs/>
          <w:sz w:val="24"/>
          <w:szCs w:val="24"/>
          <w:lang w:eastAsia="ru-RU"/>
        </w:rPr>
        <w:t>Коммуникативные: умение слушать и понимать других, строить речевое высказывание и оформлять свои мысли в устной и письменной форме, умение работать в паре, в группах.</w:t>
      </w:r>
    </w:p>
    <w:p w:rsidR="00452F96" w:rsidRPr="009068D9" w:rsidRDefault="00452F96" w:rsidP="00452F96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068D9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Основное содержание темы, понятия и термины:</w:t>
      </w:r>
      <w:r w:rsidRPr="009068D9">
        <w:rPr>
          <w:rFonts w:ascii="Times New Roman" w:eastAsia="Times New Roman" w:hAnsi="Times New Roman"/>
          <w:sz w:val="24"/>
          <w:szCs w:val="24"/>
          <w:lang w:eastAsia="ru-RU"/>
        </w:rPr>
        <w:t xml:space="preserve"> Величины, длина, масса, площадь, объем, время, соотношение.</w:t>
      </w:r>
    </w:p>
    <w:p w:rsidR="00452F96" w:rsidRPr="009068D9" w:rsidRDefault="00452F96" w:rsidP="00452F96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9068D9">
        <w:rPr>
          <w:rFonts w:ascii="Times New Roman" w:eastAsia="Times New Roman" w:hAnsi="Times New Roman"/>
          <w:sz w:val="24"/>
          <w:szCs w:val="24"/>
          <w:lang w:eastAsia="ru-RU"/>
        </w:rPr>
        <w:t>Образовательные ресурсы и оборудование: фон и магнитные значки для рефлексии, шкатулка, презентация урока, схема, конверты, творческие задания, карточки для работы в группах, стихотворения, видеоролик «Физминутка», алгоритм «Действия с величинами», бланки для самооценивания.</w:t>
      </w:r>
    </w:p>
    <w:p w:rsidR="00582F21" w:rsidRPr="009068D9" w:rsidRDefault="00582F21" w:rsidP="00931D99">
      <w:pPr>
        <w:spacing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9068D9">
        <w:rPr>
          <w:rFonts w:ascii="Times New Roman" w:hAnsi="Times New Roman"/>
          <w:bCs/>
          <w:sz w:val="24"/>
          <w:szCs w:val="24"/>
        </w:rPr>
        <w:t>Ход урока</w:t>
      </w:r>
    </w:p>
    <w:p w:rsidR="00582F21" w:rsidRPr="009068D9" w:rsidRDefault="00582F21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I. Организация начала урока</w:t>
      </w:r>
      <w:r w:rsidR="00DB26C8" w:rsidRPr="009068D9">
        <w:rPr>
          <w:rFonts w:ascii="Times New Roman" w:hAnsi="Times New Roman"/>
          <w:sz w:val="24"/>
          <w:szCs w:val="24"/>
        </w:rPr>
        <w:t xml:space="preserve">. </w:t>
      </w:r>
      <w:r w:rsidRPr="009068D9">
        <w:rPr>
          <w:rFonts w:ascii="Times New Roman" w:hAnsi="Times New Roman"/>
          <w:sz w:val="24"/>
          <w:szCs w:val="24"/>
        </w:rPr>
        <w:t>Проверка готовности класса и оборудования</w:t>
      </w:r>
    </w:p>
    <w:p w:rsidR="00DB26C8" w:rsidRPr="009068D9" w:rsidRDefault="00DB26C8" w:rsidP="00931D99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9068D9">
        <w:rPr>
          <w:rFonts w:ascii="Times New Roman" w:hAnsi="Times New Roman"/>
          <w:i/>
          <w:sz w:val="24"/>
          <w:szCs w:val="24"/>
        </w:rPr>
        <w:t xml:space="preserve">До начала урока ученики, заходя в класс, определяют свое эмоциональное состояние. Они выбирают из шкатулки магнитный значок цветочек или тучка. Цветочек – хорошее настроение, тучка – хмурое или тревожное настроение, которое нельзя назвать хорошим. Значок прикрепляют на фон, находящийся на доске. </w:t>
      </w:r>
    </w:p>
    <w:p w:rsidR="00B71AEF" w:rsidRPr="009068D9" w:rsidRDefault="00B71AEF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Рисунок 1</w:t>
      </w:r>
    </w:p>
    <w:p w:rsidR="00255881" w:rsidRPr="009068D9" w:rsidRDefault="00DB26C8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960FDA" wp14:editId="10EAFAF6">
            <wp:extent cx="1659261" cy="1107390"/>
            <wp:effectExtent l="19050" t="19050" r="17145" b="17145"/>
            <wp:docPr id="1" name="Рисунок 1" descr="G: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0" cy="11065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068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AA5DE6" wp14:editId="1FE112AE">
            <wp:extent cx="1104393" cy="723568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872" cy="721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68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9653B0" wp14:editId="5A153C6F">
            <wp:extent cx="714421" cy="6361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21" cy="636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68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BC62AF" wp14:editId="0522D727">
            <wp:extent cx="940031" cy="9780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36" cy="97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5881" w:rsidRPr="009068D9">
        <w:rPr>
          <w:rFonts w:ascii="Times New Roman" w:hAnsi="Times New Roman"/>
          <w:sz w:val="24"/>
          <w:szCs w:val="24"/>
        </w:rPr>
        <w:t xml:space="preserve"> </w:t>
      </w:r>
    </w:p>
    <w:p w:rsidR="00DB26C8" w:rsidRPr="009068D9" w:rsidRDefault="00255881" w:rsidP="00931D99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9068D9">
        <w:rPr>
          <w:rFonts w:ascii="Times New Roman" w:hAnsi="Times New Roman"/>
          <w:i/>
          <w:sz w:val="24"/>
          <w:szCs w:val="24"/>
        </w:rPr>
        <w:t>Ребята готовятся к уроку. На парте должен быть учебник, тетрадь, пенал, дневник, заранее выданные раздаточные материалы.</w:t>
      </w:r>
    </w:p>
    <w:p w:rsidR="00B71AEF" w:rsidRPr="009068D9" w:rsidRDefault="00255881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- Здравствуйте, ребята! </w:t>
      </w:r>
    </w:p>
    <w:p w:rsidR="00255881" w:rsidRPr="009068D9" w:rsidRDefault="00255881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Начинаем точно в срок</w:t>
      </w:r>
    </w:p>
    <w:p w:rsidR="00255881" w:rsidRPr="009068D9" w:rsidRDefault="00B30E2F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Н</w:t>
      </w:r>
      <w:r w:rsidR="00255881" w:rsidRPr="009068D9">
        <w:rPr>
          <w:rFonts w:ascii="Times New Roman" w:hAnsi="Times New Roman"/>
          <w:sz w:val="24"/>
          <w:szCs w:val="24"/>
        </w:rPr>
        <w:t xml:space="preserve">аш урок. </w:t>
      </w:r>
    </w:p>
    <w:p w:rsidR="00255881" w:rsidRPr="009068D9" w:rsidRDefault="00255881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lastRenderedPageBreak/>
        <w:t>Пожелаем всем удачи</w:t>
      </w:r>
    </w:p>
    <w:p w:rsidR="00255881" w:rsidRPr="009068D9" w:rsidRDefault="00B30E2F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И успешности в придачу</w:t>
      </w:r>
      <w:r w:rsidR="00255881" w:rsidRPr="009068D9">
        <w:rPr>
          <w:rFonts w:ascii="Times New Roman" w:hAnsi="Times New Roman"/>
          <w:sz w:val="24"/>
          <w:szCs w:val="24"/>
        </w:rPr>
        <w:t>!</w:t>
      </w:r>
    </w:p>
    <w:p w:rsidR="00DD79BD" w:rsidRPr="009068D9" w:rsidRDefault="00C946C1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Вы определили своё настроение перед уроком, и у нас с вами получилась целая цветочная полянка. А чего на ней не хватает? Я тоже хочу обозначить свое настроение. (Прикрепляю солнышко) И с этой полянки мы немного окунемся в мир природы родного края.</w:t>
      </w:r>
      <w:r w:rsidR="00525C54" w:rsidRPr="009068D9">
        <w:rPr>
          <w:rFonts w:ascii="Times New Roman" w:hAnsi="Times New Roman"/>
          <w:sz w:val="24"/>
          <w:szCs w:val="24"/>
        </w:rPr>
        <w:t xml:space="preserve"> </w:t>
      </w:r>
    </w:p>
    <w:p w:rsidR="00DD79BD" w:rsidRPr="009068D9" w:rsidRDefault="00DD79B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Слайд 2</w:t>
      </w:r>
    </w:p>
    <w:p w:rsidR="00255881" w:rsidRPr="009068D9" w:rsidRDefault="00525C54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Как называется наш край?</w:t>
      </w:r>
    </w:p>
    <w:p w:rsidR="00B30E2F" w:rsidRPr="009068D9" w:rsidRDefault="00B30E2F" w:rsidP="00931D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946C1" w:rsidRPr="009068D9" w:rsidRDefault="00C946C1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Пусть мне твердят,</w:t>
      </w:r>
    </w:p>
    <w:p w:rsidR="00C946C1" w:rsidRPr="009068D9" w:rsidRDefault="00C946C1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Что есть места иные, </w:t>
      </w:r>
    </w:p>
    <w:p w:rsidR="00C946C1" w:rsidRPr="009068D9" w:rsidRDefault="00C946C1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Что в мире есть иная красота.</w:t>
      </w:r>
    </w:p>
    <w:p w:rsidR="00C946C1" w:rsidRPr="009068D9" w:rsidRDefault="00C946C1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А я люблю свои </w:t>
      </w:r>
    </w:p>
    <w:p w:rsidR="005D3BCC" w:rsidRPr="009068D9" w:rsidRDefault="00C946C1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Места родные,</w:t>
      </w:r>
    </w:p>
    <w:p w:rsidR="005D3BCC" w:rsidRPr="009068D9" w:rsidRDefault="00C946C1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Милые места.</w:t>
      </w:r>
    </w:p>
    <w:p w:rsidR="00C946C1" w:rsidRPr="009068D9" w:rsidRDefault="00C946C1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(М. Пляцковский)</w:t>
      </w:r>
    </w:p>
    <w:p w:rsidR="00AD419A" w:rsidRPr="009068D9" w:rsidRDefault="00AD419A" w:rsidP="00931D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D419A" w:rsidRPr="009068D9" w:rsidRDefault="00AD419A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II</w:t>
      </w:r>
      <w:r w:rsidR="00582F21" w:rsidRPr="009068D9">
        <w:rPr>
          <w:rFonts w:ascii="Times New Roman" w:hAnsi="Times New Roman"/>
          <w:sz w:val="24"/>
          <w:szCs w:val="24"/>
        </w:rPr>
        <w:t>. Постановка целей урока</w:t>
      </w:r>
      <w:r w:rsidRPr="009068D9">
        <w:rPr>
          <w:rFonts w:ascii="Times New Roman" w:hAnsi="Times New Roman"/>
          <w:sz w:val="24"/>
          <w:szCs w:val="24"/>
        </w:rPr>
        <w:t xml:space="preserve"> </w:t>
      </w:r>
      <w:r w:rsidR="00E86D1A" w:rsidRPr="009068D9">
        <w:rPr>
          <w:rFonts w:ascii="Times New Roman" w:hAnsi="Times New Roman"/>
          <w:sz w:val="24"/>
          <w:szCs w:val="24"/>
        </w:rPr>
        <w:t>и мотивация учебной деятельности учащихся</w:t>
      </w:r>
    </w:p>
    <w:p w:rsidR="00DD79BD" w:rsidRPr="009068D9" w:rsidRDefault="00DD79B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Слайд 3</w:t>
      </w:r>
    </w:p>
    <w:p w:rsidR="007270DC" w:rsidRPr="009068D9" w:rsidRDefault="00AB0928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Рассмотрите схему на доске и дополните её.</w:t>
      </w:r>
      <w:r w:rsidR="007270DC" w:rsidRPr="009068D9">
        <w:rPr>
          <w:rFonts w:ascii="Times New Roman" w:hAnsi="Times New Roman"/>
          <w:sz w:val="24"/>
          <w:szCs w:val="24"/>
        </w:rPr>
        <w:t xml:space="preserve"> Что мы можем измерить при помощи данных инструментов?</w:t>
      </w:r>
    </w:p>
    <w:p w:rsidR="00145AE4" w:rsidRPr="009068D9" w:rsidRDefault="00B71AEF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Рисунок 2</w:t>
      </w:r>
    </w:p>
    <w:p w:rsidR="00AD419A" w:rsidRPr="009068D9" w:rsidRDefault="007270DC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A4A526" wp14:editId="5B605C33">
            <wp:extent cx="2576730" cy="216275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13" cy="2162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68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BDEF9D" wp14:editId="039E20C5">
            <wp:extent cx="2705234" cy="2159556"/>
            <wp:effectExtent l="19050" t="19050" r="19050" b="127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41" cy="215301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DD79BD" w:rsidRPr="009068D9" w:rsidRDefault="00DD79BD" w:rsidP="00931D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86D1A" w:rsidRPr="00A36085" w:rsidRDefault="00E86D1A" w:rsidP="00931D99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36085">
        <w:rPr>
          <w:rFonts w:ascii="Times New Roman" w:hAnsi="Times New Roman"/>
          <w:color w:val="000000" w:themeColor="text1"/>
          <w:sz w:val="24"/>
          <w:szCs w:val="24"/>
        </w:rPr>
        <w:t>Где эти знания могут пригодиться в жизни? Теперь определим, что будем делать с величинами.</w:t>
      </w:r>
    </w:p>
    <w:p w:rsidR="00957E46" w:rsidRPr="00A36085" w:rsidRDefault="00E86D1A" w:rsidP="00931D99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36085">
        <w:rPr>
          <w:rFonts w:ascii="Times New Roman" w:hAnsi="Times New Roman"/>
          <w:color w:val="000000" w:themeColor="text1"/>
          <w:sz w:val="24"/>
          <w:szCs w:val="24"/>
        </w:rPr>
        <w:t>У вас на парте есть конверт.</w:t>
      </w:r>
      <w:r w:rsidR="00957E46" w:rsidRPr="00A3608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7F033B" w:rsidRPr="00A36085" w:rsidRDefault="00957E46" w:rsidP="00931D99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36085">
        <w:rPr>
          <w:rFonts w:ascii="Times New Roman" w:hAnsi="Times New Roman"/>
          <w:color w:val="000000" w:themeColor="text1"/>
          <w:sz w:val="24"/>
          <w:szCs w:val="24"/>
        </w:rPr>
        <w:lastRenderedPageBreak/>
        <w:t>Слайд 4</w:t>
      </w:r>
    </w:p>
    <w:p w:rsidR="00B71AEF" w:rsidRPr="009068D9" w:rsidRDefault="00B71AEF" w:rsidP="00B71AEF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Рисунок 3</w:t>
      </w:r>
    </w:p>
    <w:p w:rsidR="007F033B" w:rsidRPr="009068D9" w:rsidRDefault="005D2B17" w:rsidP="00931D99">
      <w:pPr>
        <w:spacing w:line="240" w:lineRule="auto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9068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086541" wp14:editId="7C21295B">
            <wp:extent cx="2609850" cy="1340696"/>
            <wp:effectExtent l="19050" t="19050" r="19050" b="1206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1897" cy="1357159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6D1A" w:rsidRPr="009068D9">
        <w:rPr>
          <w:rFonts w:ascii="Times New Roman" w:hAnsi="Times New Roman"/>
          <w:color w:val="262626" w:themeColor="text1" w:themeTint="D9"/>
          <w:sz w:val="24"/>
          <w:szCs w:val="24"/>
        </w:rPr>
        <w:t xml:space="preserve"> </w:t>
      </w:r>
    </w:p>
    <w:p w:rsidR="00E86D1A" w:rsidRPr="009068D9" w:rsidRDefault="00E86D1A" w:rsidP="005D2B17">
      <w:pPr>
        <w:spacing w:line="240" w:lineRule="auto"/>
        <w:ind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9068D9">
        <w:rPr>
          <w:rFonts w:ascii="Times New Roman" w:hAnsi="Times New Roman"/>
          <w:color w:val="000000" w:themeColor="text1"/>
          <w:sz w:val="24"/>
          <w:szCs w:val="24"/>
        </w:rPr>
        <w:t xml:space="preserve">Определите, от кого пришло письмо. А кто такой Сибирячок? </w:t>
      </w:r>
      <w:r w:rsidR="005D2B17" w:rsidRPr="009068D9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9068D9">
        <w:rPr>
          <w:rFonts w:ascii="Times New Roman" w:hAnsi="Times New Roman"/>
          <w:color w:val="000000" w:themeColor="text1"/>
          <w:sz w:val="24"/>
          <w:szCs w:val="24"/>
        </w:rPr>
        <w:t>Это мальчик, рожденный из шишки, литературный герой детского журнала «Сибирячок».</w:t>
      </w:r>
      <w:r w:rsidR="005D2B17" w:rsidRPr="009068D9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9068D9">
        <w:rPr>
          <w:rFonts w:ascii="Times New Roman" w:hAnsi="Times New Roman"/>
          <w:color w:val="000000" w:themeColor="text1"/>
          <w:sz w:val="24"/>
          <w:szCs w:val="24"/>
        </w:rPr>
        <w:t xml:space="preserve"> Занимаясь делами леса, он столкнулся с проблемой, и узнал, что сегодня на уроке мы сможем помочь ему. </w:t>
      </w:r>
    </w:p>
    <w:p w:rsidR="00DD79BD" w:rsidRPr="009068D9" w:rsidRDefault="00DD79B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Достаньте </w:t>
      </w:r>
      <w:r w:rsidR="00957E46" w:rsidRPr="009068D9">
        <w:rPr>
          <w:rFonts w:ascii="Times New Roman" w:hAnsi="Times New Roman"/>
          <w:sz w:val="24"/>
          <w:szCs w:val="24"/>
        </w:rPr>
        <w:t xml:space="preserve">белую </w:t>
      </w:r>
      <w:r w:rsidRPr="009068D9">
        <w:rPr>
          <w:rFonts w:ascii="Times New Roman" w:hAnsi="Times New Roman"/>
          <w:sz w:val="24"/>
          <w:szCs w:val="24"/>
        </w:rPr>
        <w:t>карточку. Внимательно рассмотрите ее</w:t>
      </w:r>
      <w:r w:rsidR="008272F3" w:rsidRPr="009068D9">
        <w:rPr>
          <w:rFonts w:ascii="Times New Roman" w:hAnsi="Times New Roman"/>
          <w:sz w:val="24"/>
          <w:szCs w:val="24"/>
        </w:rPr>
        <w:t>. Какой вопрос мы будем изучать сегодня на уроке?</w:t>
      </w:r>
      <w:r w:rsidR="00145AE4" w:rsidRPr="009068D9">
        <w:rPr>
          <w:rFonts w:ascii="Times New Roman" w:hAnsi="Times New Roman"/>
          <w:sz w:val="24"/>
          <w:szCs w:val="24"/>
        </w:rPr>
        <w:t xml:space="preserve"> </w:t>
      </w:r>
    </w:p>
    <w:p w:rsidR="00145AE4" w:rsidRPr="009068D9" w:rsidRDefault="00957E46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(Как правильно выполнять действия с величинами)</w:t>
      </w:r>
      <w:r w:rsidR="00145AE4" w:rsidRPr="009068D9">
        <w:rPr>
          <w:rFonts w:ascii="Times New Roman" w:hAnsi="Times New Roman"/>
          <w:sz w:val="24"/>
          <w:szCs w:val="24"/>
        </w:rPr>
        <w:t xml:space="preserve"> </w:t>
      </w:r>
    </w:p>
    <w:p w:rsidR="008272F3" w:rsidRPr="009068D9" w:rsidRDefault="00145AE4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Как поможем?</w:t>
      </w:r>
    </w:p>
    <w:p w:rsidR="009D571C" w:rsidRPr="009068D9" w:rsidRDefault="009D571C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Откройте тетради, запишите число и тему урока.</w:t>
      </w:r>
    </w:p>
    <w:p w:rsidR="00582F21" w:rsidRPr="009068D9" w:rsidRDefault="00957E46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I</w:t>
      </w:r>
      <w:r w:rsidRPr="009068D9">
        <w:rPr>
          <w:rFonts w:ascii="Times New Roman" w:hAnsi="Times New Roman"/>
          <w:sz w:val="24"/>
          <w:szCs w:val="24"/>
          <w:lang w:val="en-US"/>
        </w:rPr>
        <w:t>II</w:t>
      </w:r>
      <w:r w:rsidR="00582F21" w:rsidRPr="009068D9">
        <w:rPr>
          <w:rFonts w:ascii="Times New Roman" w:hAnsi="Times New Roman"/>
          <w:sz w:val="24"/>
          <w:szCs w:val="24"/>
        </w:rPr>
        <w:t xml:space="preserve">. Актуализация </w:t>
      </w:r>
    </w:p>
    <w:p w:rsidR="009828F0" w:rsidRPr="009068D9" w:rsidRDefault="008B23E6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1) </w:t>
      </w:r>
      <w:r w:rsidR="00957E46" w:rsidRPr="009068D9">
        <w:rPr>
          <w:rFonts w:ascii="Times New Roman" w:hAnsi="Times New Roman"/>
          <w:sz w:val="24"/>
          <w:szCs w:val="24"/>
        </w:rPr>
        <w:t xml:space="preserve">Вспомним, что вы знаете по данной теме. </w:t>
      </w:r>
    </w:p>
    <w:p w:rsidR="00145AE4" w:rsidRPr="009068D9" w:rsidRDefault="00145AE4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Слайд 5</w:t>
      </w:r>
    </w:p>
    <w:p w:rsidR="009828F0" w:rsidRPr="009068D9" w:rsidRDefault="009828F0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Свою работу вы будете оценивать сами. В бланках напротив вида работы поставите знаки «+» или «–» в зависимости от ваших результатов.</w:t>
      </w:r>
    </w:p>
    <w:p w:rsidR="00B71AEF" w:rsidRPr="009068D9" w:rsidRDefault="00B71AEF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Таблица 1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224"/>
        <w:gridCol w:w="2168"/>
      </w:tblGrid>
      <w:tr w:rsidR="009828F0" w:rsidRPr="009068D9" w:rsidTr="009828F0">
        <w:trPr>
          <w:trHeight w:val="337"/>
        </w:trPr>
        <w:tc>
          <w:tcPr>
            <w:tcW w:w="3224" w:type="dxa"/>
          </w:tcPr>
          <w:p w:rsidR="009828F0" w:rsidRPr="009068D9" w:rsidRDefault="009828F0" w:rsidP="00931D9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68D9">
              <w:rPr>
                <w:rFonts w:ascii="Times New Roman" w:eastAsiaTheme="minorHAnsi" w:hAnsi="Times New Roman"/>
                <w:sz w:val="24"/>
                <w:szCs w:val="24"/>
              </w:rPr>
              <w:t>Задание</w:t>
            </w:r>
          </w:p>
        </w:tc>
        <w:tc>
          <w:tcPr>
            <w:tcW w:w="2168" w:type="dxa"/>
          </w:tcPr>
          <w:p w:rsidR="009828F0" w:rsidRPr="009068D9" w:rsidRDefault="009828F0" w:rsidP="00931D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68D9">
              <w:rPr>
                <w:rFonts w:ascii="Times New Roman" w:eastAsiaTheme="minorHAnsi" w:hAnsi="Times New Roman"/>
                <w:sz w:val="24"/>
                <w:szCs w:val="24"/>
              </w:rPr>
              <w:t>Самооценка</w:t>
            </w:r>
          </w:p>
        </w:tc>
      </w:tr>
      <w:tr w:rsidR="009828F0" w:rsidRPr="009068D9" w:rsidTr="009828F0">
        <w:trPr>
          <w:trHeight w:val="337"/>
        </w:trPr>
        <w:tc>
          <w:tcPr>
            <w:tcW w:w="3224" w:type="dxa"/>
          </w:tcPr>
          <w:p w:rsidR="009828F0" w:rsidRPr="009068D9" w:rsidRDefault="009828F0" w:rsidP="00931D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68D9">
              <w:rPr>
                <w:rFonts w:ascii="Times New Roman" w:eastAsiaTheme="minorHAnsi" w:hAnsi="Times New Roman"/>
                <w:sz w:val="24"/>
                <w:szCs w:val="24"/>
              </w:rPr>
              <w:t>Работа  парах</w:t>
            </w:r>
          </w:p>
        </w:tc>
        <w:tc>
          <w:tcPr>
            <w:tcW w:w="2168" w:type="dxa"/>
          </w:tcPr>
          <w:p w:rsidR="009828F0" w:rsidRPr="009068D9" w:rsidRDefault="009828F0" w:rsidP="00931D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9828F0" w:rsidRPr="009068D9" w:rsidTr="009828F0">
        <w:trPr>
          <w:trHeight w:val="337"/>
        </w:trPr>
        <w:tc>
          <w:tcPr>
            <w:tcW w:w="3224" w:type="dxa"/>
          </w:tcPr>
          <w:p w:rsidR="009828F0" w:rsidRPr="009068D9" w:rsidRDefault="009828F0" w:rsidP="00931D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68D9">
              <w:rPr>
                <w:rFonts w:ascii="Times New Roman" w:eastAsiaTheme="minorHAnsi" w:hAnsi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2168" w:type="dxa"/>
          </w:tcPr>
          <w:p w:rsidR="009828F0" w:rsidRPr="009068D9" w:rsidRDefault="009828F0" w:rsidP="00931D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9828F0" w:rsidRPr="009068D9" w:rsidTr="009828F0">
        <w:trPr>
          <w:trHeight w:val="337"/>
        </w:trPr>
        <w:tc>
          <w:tcPr>
            <w:tcW w:w="3224" w:type="dxa"/>
          </w:tcPr>
          <w:p w:rsidR="009828F0" w:rsidRPr="009068D9" w:rsidRDefault="009828F0" w:rsidP="00931D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68D9">
              <w:rPr>
                <w:rFonts w:ascii="Times New Roman" w:eastAsiaTheme="minorHAnsi" w:hAnsi="Times New Roman"/>
                <w:sz w:val="24"/>
                <w:szCs w:val="24"/>
              </w:rPr>
              <w:t>Работа с алгоритмом</w:t>
            </w:r>
          </w:p>
        </w:tc>
        <w:tc>
          <w:tcPr>
            <w:tcW w:w="2168" w:type="dxa"/>
          </w:tcPr>
          <w:p w:rsidR="009828F0" w:rsidRPr="009068D9" w:rsidRDefault="009828F0" w:rsidP="00931D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9828F0" w:rsidRPr="009068D9" w:rsidTr="009828F0">
        <w:trPr>
          <w:trHeight w:val="337"/>
        </w:trPr>
        <w:tc>
          <w:tcPr>
            <w:tcW w:w="3224" w:type="dxa"/>
          </w:tcPr>
          <w:p w:rsidR="009828F0" w:rsidRPr="009068D9" w:rsidRDefault="009828F0" w:rsidP="00931D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68D9">
              <w:rPr>
                <w:rFonts w:ascii="Times New Roman" w:eastAsiaTheme="minorHAnsi" w:hAnsi="Times New Roman"/>
                <w:sz w:val="24"/>
                <w:szCs w:val="24"/>
              </w:rPr>
              <w:t>Взаимооценка</w:t>
            </w:r>
          </w:p>
        </w:tc>
        <w:tc>
          <w:tcPr>
            <w:tcW w:w="2168" w:type="dxa"/>
          </w:tcPr>
          <w:p w:rsidR="009828F0" w:rsidRPr="009068D9" w:rsidRDefault="009828F0" w:rsidP="00931D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9828F0" w:rsidRPr="009068D9" w:rsidTr="009828F0">
        <w:trPr>
          <w:trHeight w:val="337"/>
        </w:trPr>
        <w:tc>
          <w:tcPr>
            <w:tcW w:w="3224" w:type="dxa"/>
          </w:tcPr>
          <w:p w:rsidR="009828F0" w:rsidRPr="009068D9" w:rsidRDefault="009828F0" w:rsidP="00931D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68D9">
              <w:rPr>
                <w:rFonts w:ascii="Times New Roman" w:eastAsiaTheme="minorHAnsi" w:hAnsi="Times New Roman"/>
                <w:sz w:val="24"/>
                <w:szCs w:val="24"/>
              </w:rPr>
              <w:t>Работа  тетради</w:t>
            </w:r>
          </w:p>
        </w:tc>
        <w:tc>
          <w:tcPr>
            <w:tcW w:w="2168" w:type="dxa"/>
          </w:tcPr>
          <w:p w:rsidR="009828F0" w:rsidRPr="009068D9" w:rsidRDefault="009828F0" w:rsidP="00931D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9828F0" w:rsidRPr="009068D9" w:rsidTr="009828F0">
        <w:trPr>
          <w:trHeight w:val="337"/>
        </w:trPr>
        <w:tc>
          <w:tcPr>
            <w:tcW w:w="3224" w:type="dxa"/>
          </w:tcPr>
          <w:p w:rsidR="009828F0" w:rsidRPr="009068D9" w:rsidRDefault="009828F0" w:rsidP="00931D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68D9">
              <w:rPr>
                <w:rFonts w:ascii="Times New Roman" w:eastAsiaTheme="minorHAnsi" w:hAnsi="Times New Roman"/>
                <w:sz w:val="24"/>
                <w:szCs w:val="24"/>
              </w:rPr>
              <w:t>Итог</w:t>
            </w:r>
          </w:p>
        </w:tc>
        <w:tc>
          <w:tcPr>
            <w:tcW w:w="2168" w:type="dxa"/>
          </w:tcPr>
          <w:p w:rsidR="009828F0" w:rsidRPr="009068D9" w:rsidRDefault="009828F0" w:rsidP="00931D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9828F0" w:rsidRPr="009068D9" w:rsidRDefault="009828F0" w:rsidP="00931D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57E46" w:rsidRPr="009068D9" w:rsidRDefault="00957E46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В одном из конвертов на каждой парте есть пакетик с лепестками очень полезного растения, которое называется лапчатка или водосбор. В народе его называют ещё и курильским чаем. На каждом лепестке единица измерения величины, а серединка – сама величина. Установите соответствие, работая в парах.</w:t>
      </w:r>
    </w:p>
    <w:p w:rsidR="00957E46" w:rsidRPr="009068D9" w:rsidRDefault="00957E46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Правила работы в паре:</w:t>
      </w:r>
    </w:p>
    <w:p w:rsidR="00957E46" w:rsidRPr="009068D9" w:rsidRDefault="005D7BB7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1. </w:t>
      </w:r>
      <w:r w:rsidR="00957E46" w:rsidRPr="009068D9">
        <w:rPr>
          <w:rFonts w:ascii="Times New Roman" w:hAnsi="Times New Roman"/>
          <w:sz w:val="24"/>
          <w:szCs w:val="24"/>
        </w:rPr>
        <w:t>Говорим шепотом.</w:t>
      </w:r>
    </w:p>
    <w:p w:rsidR="00957E46" w:rsidRPr="009068D9" w:rsidRDefault="005D7BB7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lastRenderedPageBreak/>
        <w:t xml:space="preserve">2. </w:t>
      </w:r>
      <w:r w:rsidR="00957E46" w:rsidRPr="009068D9">
        <w:rPr>
          <w:rFonts w:ascii="Times New Roman" w:hAnsi="Times New Roman"/>
          <w:sz w:val="24"/>
          <w:szCs w:val="24"/>
        </w:rPr>
        <w:t>Работаем вместе.</w:t>
      </w:r>
    </w:p>
    <w:p w:rsidR="00957E46" w:rsidRPr="009068D9" w:rsidRDefault="005D7BB7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3. </w:t>
      </w:r>
      <w:r w:rsidR="00957E46" w:rsidRPr="009068D9">
        <w:rPr>
          <w:rFonts w:ascii="Times New Roman" w:hAnsi="Times New Roman"/>
          <w:sz w:val="24"/>
          <w:szCs w:val="24"/>
        </w:rPr>
        <w:t>Когда закончили выполнение задания, поднимаем руки.</w:t>
      </w:r>
    </w:p>
    <w:p w:rsidR="005D7BB7" w:rsidRPr="009068D9" w:rsidRDefault="005D7BB7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4. </w:t>
      </w:r>
      <w:r w:rsidR="00957E46" w:rsidRPr="009068D9">
        <w:rPr>
          <w:rFonts w:ascii="Times New Roman" w:hAnsi="Times New Roman"/>
          <w:sz w:val="24"/>
          <w:szCs w:val="24"/>
        </w:rPr>
        <w:t>Оцениваем работу, благодарим друг друга.</w:t>
      </w:r>
    </w:p>
    <w:p w:rsidR="005D7BB7" w:rsidRPr="009068D9" w:rsidRDefault="005D7BB7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 Ученики выполняют работу в парах, проверка осуществляется фронтально.</w:t>
      </w:r>
    </w:p>
    <w:p w:rsidR="005D7BB7" w:rsidRPr="009068D9" w:rsidRDefault="005D7BB7" w:rsidP="00931D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D7BB7" w:rsidRPr="009068D9" w:rsidRDefault="005D7BB7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Слайд </w:t>
      </w:r>
      <w:r w:rsidR="00145AE4" w:rsidRPr="009068D9">
        <w:rPr>
          <w:rFonts w:ascii="Times New Roman" w:hAnsi="Times New Roman"/>
          <w:sz w:val="24"/>
          <w:szCs w:val="24"/>
        </w:rPr>
        <w:t>6</w:t>
      </w:r>
    </w:p>
    <w:p w:rsidR="002863A2" w:rsidRPr="009068D9" w:rsidRDefault="005D7BB7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Сравните свой результат с образцом.</w:t>
      </w:r>
    </w:p>
    <w:p w:rsidR="00D275A4" w:rsidRPr="009068D9" w:rsidRDefault="00D275A4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Самооценка</w:t>
      </w:r>
    </w:p>
    <w:p w:rsidR="002863A2" w:rsidRPr="009068D9" w:rsidRDefault="008B23E6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2)</w:t>
      </w:r>
      <w:r w:rsidR="007A220D" w:rsidRPr="009068D9">
        <w:rPr>
          <w:rFonts w:ascii="Times New Roman" w:hAnsi="Times New Roman"/>
          <w:sz w:val="24"/>
          <w:szCs w:val="24"/>
        </w:rPr>
        <w:t xml:space="preserve"> А сейчас вспомним соотношение единиц измерения.</w:t>
      </w:r>
    </w:p>
    <w:p w:rsidR="007A220D" w:rsidRPr="009068D9" w:rsidRDefault="007A220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Слайд</w:t>
      </w:r>
      <w:r w:rsidR="00145AE4" w:rsidRPr="009068D9">
        <w:rPr>
          <w:rFonts w:ascii="Times New Roman" w:hAnsi="Times New Roman"/>
          <w:sz w:val="24"/>
          <w:szCs w:val="24"/>
        </w:rPr>
        <w:t xml:space="preserve"> 7, 8, 9</w:t>
      </w:r>
    </w:p>
    <w:p w:rsidR="007A220D" w:rsidRPr="009068D9" w:rsidRDefault="007A220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Фронтальная работа</w:t>
      </w:r>
    </w:p>
    <w:p w:rsidR="00797EA9" w:rsidRPr="009068D9" w:rsidRDefault="007A220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3) </w:t>
      </w:r>
      <w:r w:rsidR="00931D99" w:rsidRPr="009068D9">
        <w:rPr>
          <w:rFonts w:ascii="Times New Roman" w:hAnsi="Times New Roman"/>
          <w:sz w:val="24"/>
          <w:szCs w:val="24"/>
        </w:rPr>
        <w:t xml:space="preserve">Сейчас мы будем работать в </w:t>
      </w:r>
      <w:r w:rsidR="00797EA9" w:rsidRPr="009068D9">
        <w:rPr>
          <w:rFonts w:ascii="Times New Roman" w:hAnsi="Times New Roman"/>
          <w:sz w:val="24"/>
          <w:szCs w:val="24"/>
        </w:rPr>
        <w:t>группах. Повторим правила такой работы.</w:t>
      </w:r>
    </w:p>
    <w:p w:rsidR="00797EA9" w:rsidRPr="009068D9" w:rsidRDefault="00797EA9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1. Выберите лидера группы, который будет следить за временем работы, работать с сигнальной карточкой и давать ответ команды.</w:t>
      </w:r>
    </w:p>
    <w:p w:rsidR="00797EA9" w:rsidRPr="009068D9" w:rsidRDefault="00797EA9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2. Обсудите пути достижения целей, распределите задания для каждого из членов группы.</w:t>
      </w:r>
    </w:p>
    <w:p w:rsidR="00797EA9" w:rsidRPr="009068D9" w:rsidRDefault="00797EA9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3. Убедитесь, что члены группы понимают цели и задачи, стоящие перед ними.</w:t>
      </w:r>
    </w:p>
    <w:p w:rsidR="00797EA9" w:rsidRPr="009068D9" w:rsidRDefault="00797EA9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4. Стремитесь достигнуть компромисса при принятии решений.</w:t>
      </w:r>
    </w:p>
    <w:p w:rsidR="00797EA9" w:rsidRPr="009068D9" w:rsidRDefault="00797EA9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5. Каждая версия обсуждается в группе. В группе согласуется общее решение.</w:t>
      </w:r>
    </w:p>
    <w:p w:rsidR="007A220D" w:rsidRPr="009068D9" w:rsidRDefault="007A220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В своём конверте возьмите зеленую карточку и пройдите  группу своих величин и расположите единицы измерения в порядке возрастания. Готовность группы показываете сигнальной карточкой.</w:t>
      </w:r>
    </w:p>
    <w:p w:rsidR="007A220D" w:rsidRPr="009068D9" w:rsidRDefault="007A220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(На стенах  пяти местах наклеены названия величин. Каждой группе выдается сигнальная карточка.)</w:t>
      </w:r>
    </w:p>
    <w:p w:rsidR="002863A2" w:rsidRPr="009068D9" w:rsidRDefault="007A220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Круговая проверка. Каждая группа проверяет правильность выполнения у следующей, а последняя у первой. Результат обозначают </w:t>
      </w:r>
      <w:r w:rsidR="004D6549" w:rsidRPr="009068D9">
        <w:rPr>
          <w:rFonts w:ascii="Times New Roman" w:hAnsi="Times New Roman"/>
          <w:sz w:val="24"/>
          <w:szCs w:val="24"/>
        </w:rPr>
        <w:t xml:space="preserve">сигнальной </w:t>
      </w:r>
      <w:r w:rsidRPr="009068D9">
        <w:rPr>
          <w:rFonts w:ascii="Times New Roman" w:hAnsi="Times New Roman"/>
          <w:sz w:val="24"/>
          <w:szCs w:val="24"/>
        </w:rPr>
        <w:t>карточкой.</w:t>
      </w:r>
    </w:p>
    <w:p w:rsidR="004D6549" w:rsidRPr="009068D9" w:rsidRDefault="004D6549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4) Каждая группа произвольно рассаживается на удобные места, получает </w:t>
      </w:r>
      <w:r w:rsidR="009D571C" w:rsidRPr="009068D9">
        <w:rPr>
          <w:rFonts w:ascii="Times New Roman" w:hAnsi="Times New Roman"/>
          <w:sz w:val="24"/>
          <w:szCs w:val="24"/>
        </w:rPr>
        <w:t xml:space="preserve">1 </w:t>
      </w:r>
      <w:r w:rsidRPr="009068D9">
        <w:rPr>
          <w:rFonts w:ascii="Times New Roman" w:hAnsi="Times New Roman"/>
          <w:sz w:val="24"/>
          <w:szCs w:val="24"/>
        </w:rPr>
        <w:t>задание.</w:t>
      </w:r>
    </w:p>
    <w:p w:rsidR="00A3624D" w:rsidRPr="009068D9" w:rsidRDefault="00A3624D" w:rsidP="00931D9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Работа в группах</w:t>
      </w:r>
    </w:p>
    <w:p w:rsidR="00A3624D" w:rsidRPr="009068D9" w:rsidRDefault="00A3624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Запишите неравенства </w:t>
      </w:r>
    </w:p>
    <w:p w:rsidR="00A3624D" w:rsidRPr="009068D9" w:rsidRDefault="00A3624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1) Средняя продолжительность жизни сосны кедровой 500 лет, </w:t>
      </w:r>
    </w:p>
    <w:p w:rsidR="00A3624D" w:rsidRPr="009068D9" w:rsidRDefault="00A3624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а березы – 1800 месяцев. Какое дерево живет дольше?</w:t>
      </w:r>
    </w:p>
    <w:p w:rsidR="00A3624D" w:rsidRPr="009068D9" w:rsidRDefault="00A3624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2) Средняя высота лиственницы 5000 см, а пихты – 30000 мм. Какое дерево выше?</w:t>
      </w:r>
    </w:p>
    <w:p w:rsidR="00A3624D" w:rsidRPr="009068D9" w:rsidRDefault="00A3624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3) Средний вес кабарги 18 кг, а соболя 2000 г. Какое животное легче?</w:t>
      </w:r>
    </w:p>
    <w:p w:rsidR="00A3624D" w:rsidRPr="009068D9" w:rsidRDefault="00A3624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lastRenderedPageBreak/>
        <w:t xml:space="preserve">4) Средний объём берлоги бурого медведя (без учета лаза) 900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дм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9068D9">
        <w:rPr>
          <w:rFonts w:ascii="Times New Roman" w:hAnsi="Times New Roman"/>
          <w:sz w:val="24"/>
          <w:szCs w:val="24"/>
        </w:rPr>
        <w:t>, а соболя 109760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см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9068D9">
        <w:rPr>
          <w:rFonts w:ascii="Times New Roman" w:hAnsi="Times New Roman"/>
          <w:sz w:val="24"/>
          <w:szCs w:val="24"/>
        </w:rPr>
        <w:t>. Чьё логово просторнее?</w:t>
      </w:r>
    </w:p>
    <w:p w:rsidR="00A3624D" w:rsidRPr="009068D9" w:rsidRDefault="00A3624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5) Площадь Иркутской области 746000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км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9068D9">
        <w:rPr>
          <w:rFonts w:ascii="Times New Roman" w:hAnsi="Times New Roman"/>
          <w:sz w:val="24"/>
          <w:szCs w:val="24"/>
        </w:rPr>
        <w:t xml:space="preserve">, а республики Бурятия 351000 000 000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9068D9">
        <w:rPr>
          <w:rFonts w:ascii="Times New Roman" w:hAnsi="Times New Roman"/>
          <w:sz w:val="24"/>
          <w:szCs w:val="24"/>
        </w:rPr>
        <w:t>. Какая территория меньше?</w:t>
      </w:r>
    </w:p>
    <w:p w:rsidR="00A3624D" w:rsidRPr="009068D9" w:rsidRDefault="00A3624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Проверка фронтальная. Каждая группа озвучивает один ответ по порядку.</w:t>
      </w:r>
    </w:p>
    <w:p w:rsidR="00A3624D" w:rsidRPr="009068D9" w:rsidRDefault="00A3624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Слайды </w:t>
      </w:r>
      <w:r w:rsidR="00145AE4" w:rsidRPr="009068D9">
        <w:rPr>
          <w:rFonts w:ascii="Times New Roman" w:hAnsi="Times New Roman"/>
          <w:sz w:val="24"/>
          <w:szCs w:val="24"/>
        </w:rPr>
        <w:t>10</w:t>
      </w:r>
      <w:r w:rsidRPr="009068D9">
        <w:rPr>
          <w:rFonts w:ascii="Times New Roman" w:hAnsi="Times New Roman"/>
          <w:sz w:val="24"/>
          <w:szCs w:val="24"/>
        </w:rPr>
        <w:t xml:space="preserve"> -1</w:t>
      </w:r>
      <w:r w:rsidR="00145AE4" w:rsidRPr="009068D9">
        <w:rPr>
          <w:rFonts w:ascii="Times New Roman" w:hAnsi="Times New Roman"/>
          <w:sz w:val="24"/>
          <w:szCs w:val="24"/>
        </w:rPr>
        <w:t>4</w:t>
      </w:r>
    </w:p>
    <w:p w:rsidR="00D275A4" w:rsidRPr="009068D9" w:rsidRDefault="00D275A4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Самооценка</w:t>
      </w:r>
    </w:p>
    <w:p w:rsidR="00A3624D" w:rsidRPr="009068D9" w:rsidRDefault="00A3624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IV. Физминутка</w:t>
      </w:r>
    </w:p>
    <w:p w:rsidR="00A3624D" w:rsidRPr="009068D9" w:rsidRDefault="00A3624D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А откуда мы можем увидеть большие территории?</w:t>
      </w:r>
    </w:p>
    <w:p w:rsidR="00145AE4" w:rsidRPr="009068D9" w:rsidRDefault="00145AE4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Слайд 15, видеоролик</w:t>
      </w:r>
      <w:r w:rsidR="00160590" w:rsidRPr="009068D9">
        <w:rPr>
          <w:rFonts w:ascii="Times New Roman" w:hAnsi="Times New Roman"/>
          <w:sz w:val="24"/>
          <w:szCs w:val="24"/>
        </w:rPr>
        <w:t xml:space="preserve"> - физминутка</w:t>
      </w:r>
      <w:r w:rsidRPr="009068D9">
        <w:rPr>
          <w:rFonts w:ascii="Times New Roman" w:hAnsi="Times New Roman"/>
          <w:sz w:val="24"/>
          <w:szCs w:val="24"/>
        </w:rPr>
        <w:t>.</w:t>
      </w:r>
    </w:p>
    <w:p w:rsidR="00145AE4" w:rsidRPr="009068D9" w:rsidRDefault="00145AE4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  <w:lang w:val="en-US"/>
        </w:rPr>
        <w:t>V</w:t>
      </w:r>
      <w:r w:rsidRPr="009068D9">
        <w:rPr>
          <w:rFonts w:ascii="Times New Roman" w:hAnsi="Times New Roman"/>
          <w:sz w:val="24"/>
          <w:szCs w:val="24"/>
        </w:rPr>
        <w:t>. Введение нового материала</w:t>
      </w:r>
    </w:p>
    <w:p w:rsidR="00D275A4" w:rsidRPr="009068D9" w:rsidRDefault="00D275A4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Чтобы Сибирячок никогда не ошибался при выполнении действий с величинами,</w:t>
      </w:r>
      <w:r w:rsidR="00145AE4" w:rsidRPr="009068D9">
        <w:rPr>
          <w:rFonts w:ascii="Times New Roman" w:hAnsi="Times New Roman"/>
          <w:sz w:val="24"/>
          <w:szCs w:val="24"/>
        </w:rPr>
        <w:t xml:space="preserve"> </w:t>
      </w:r>
      <w:r w:rsidRPr="009068D9">
        <w:rPr>
          <w:rFonts w:ascii="Times New Roman" w:hAnsi="Times New Roman"/>
          <w:sz w:val="24"/>
          <w:szCs w:val="24"/>
        </w:rPr>
        <w:t xml:space="preserve">составим </w:t>
      </w:r>
      <w:r w:rsidR="00797BA5" w:rsidRPr="009068D9">
        <w:rPr>
          <w:rFonts w:ascii="Times New Roman" w:hAnsi="Times New Roman"/>
          <w:sz w:val="24"/>
          <w:szCs w:val="24"/>
        </w:rPr>
        <w:t xml:space="preserve">для него </w:t>
      </w:r>
      <w:r w:rsidRPr="009068D9">
        <w:rPr>
          <w:rFonts w:ascii="Times New Roman" w:hAnsi="Times New Roman"/>
          <w:sz w:val="24"/>
          <w:szCs w:val="24"/>
        </w:rPr>
        <w:t>алгоритм.</w:t>
      </w:r>
    </w:p>
    <w:p w:rsidR="00D275A4" w:rsidRPr="009068D9" w:rsidRDefault="00797BA5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Из конверта достаньте карточки со скрепкой. Р</w:t>
      </w:r>
      <w:r w:rsidR="00D275A4" w:rsidRPr="009068D9">
        <w:rPr>
          <w:rFonts w:ascii="Times New Roman" w:hAnsi="Times New Roman"/>
          <w:sz w:val="24"/>
          <w:szCs w:val="24"/>
        </w:rPr>
        <w:t>абота</w:t>
      </w:r>
      <w:r w:rsidRPr="009068D9">
        <w:rPr>
          <w:rFonts w:ascii="Times New Roman" w:hAnsi="Times New Roman"/>
          <w:sz w:val="24"/>
          <w:szCs w:val="24"/>
        </w:rPr>
        <w:t>ете</w:t>
      </w:r>
      <w:r w:rsidR="00D275A4" w:rsidRPr="009068D9">
        <w:rPr>
          <w:rFonts w:ascii="Times New Roman" w:hAnsi="Times New Roman"/>
          <w:sz w:val="24"/>
          <w:szCs w:val="24"/>
        </w:rPr>
        <w:t xml:space="preserve"> с алгоритмом индивидуально. Составля</w:t>
      </w:r>
      <w:r w:rsidRPr="009068D9">
        <w:rPr>
          <w:rFonts w:ascii="Times New Roman" w:hAnsi="Times New Roman"/>
          <w:sz w:val="24"/>
          <w:szCs w:val="24"/>
        </w:rPr>
        <w:t>е</w:t>
      </w:r>
      <w:r w:rsidR="00D275A4" w:rsidRPr="009068D9">
        <w:rPr>
          <w:rFonts w:ascii="Times New Roman" w:hAnsi="Times New Roman"/>
          <w:sz w:val="24"/>
          <w:szCs w:val="24"/>
        </w:rPr>
        <w:t>т</w:t>
      </w:r>
      <w:r w:rsidRPr="009068D9">
        <w:rPr>
          <w:rFonts w:ascii="Times New Roman" w:hAnsi="Times New Roman"/>
          <w:sz w:val="24"/>
          <w:szCs w:val="24"/>
        </w:rPr>
        <w:t>е</w:t>
      </w:r>
      <w:r w:rsidR="00D275A4" w:rsidRPr="009068D9">
        <w:rPr>
          <w:rFonts w:ascii="Times New Roman" w:hAnsi="Times New Roman"/>
          <w:sz w:val="24"/>
          <w:szCs w:val="24"/>
        </w:rPr>
        <w:t xml:space="preserve"> алгоритм из частей и выполня</w:t>
      </w:r>
      <w:r w:rsidRPr="009068D9">
        <w:rPr>
          <w:rFonts w:ascii="Times New Roman" w:hAnsi="Times New Roman"/>
          <w:sz w:val="24"/>
          <w:szCs w:val="24"/>
        </w:rPr>
        <w:t>е</w:t>
      </w:r>
      <w:r w:rsidR="00D275A4" w:rsidRPr="009068D9">
        <w:rPr>
          <w:rFonts w:ascii="Times New Roman" w:hAnsi="Times New Roman"/>
          <w:sz w:val="24"/>
          <w:szCs w:val="24"/>
        </w:rPr>
        <w:t>т</w:t>
      </w:r>
      <w:r w:rsidRPr="009068D9">
        <w:rPr>
          <w:rFonts w:ascii="Times New Roman" w:hAnsi="Times New Roman"/>
          <w:sz w:val="24"/>
          <w:szCs w:val="24"/>
        </w:rPr>
        <w:t>е</w:t>
      </w:r>
      <w:r w:rsidR="00D275A4" w:rsidRPr="009068D9">
        <w:rPr>
          <w:rFonts w:ascii="Times New Roman" w:hAnsi="Times New Roman"/>
          <w:sz w:val="24"/>
          <w:szCs w:val="24"/>
        </w:rPr>
        <w:t xml:space="preserve"> взаимопроверку</w:t>
      </w:r>
      <w:r w:rsidRPr="009068D9">
        <w:rPr>
          <w:rFonts w:ascii="Times New Roman" w:hAnsi="Times New Roman"/>
          <w:sz w:val="24"/>
          <w:szCs w:val="24"/>
        </w:rPr>
        <w:t xml:space="preserve"> с соседом по парте</w:t>
      </w:r>
      <w:r w:rsidR="00D275A4" w:rsidRPr="009068D9">
        <w:rPr>
          <w:rFonts w:ascii="Times New Roman" w:hAnsi="Times New Roman"/>
          <w:sz w:val="24"/>
          <w:szCs w:val="24"/>
        </w:rPr>
        <w:t>.</w:t>
      </w:r>
    </w:p>
    <w:p w:rsidR="00797BA5" w:rsidRPr="009068D9" w:rsidRDefault="00797BA5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Слайд 16 -17</w:t>
      </w:r>
    </w:p>
    <w:p w:rsidR="00145AE4" w:rsidRPr="009068D9" w:rsidRDefault="00797BA5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Алгоритм </w:t>
      </w:r>
      <w:r w:rsidR="00D275A4" w:rsidRPr="009068D9">
        <w:rPr>
          <w:rFonts w:ascii="Times New Roman" w:hAnsi="Times New Roman"/>
          <w:sz w:val="24"/>
          <w:szCs w:val="24"/>
        </w:rPr>
        <w:t>«Действия с величинами»</w:t>
      </w:r>
    </w:p>
    <w:p w:rsidR="00D275A4" w:rsidRPr="009068D9" w:rsidRDefault="00D275A4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- </w:t>
      </w:r>
      <w:r w:rsidR="00FA2977" w:rsidRPr="009068D9">
        <w:rPr>
          <w:rFonts w:ascii="Times New Roman" w:hAnsi="Times New Roman"/>
          <w:sz w:val="24"/>
          <w:szCs w:val="24"/>
        </w:rPr>
        <w:t xml:space="preserve">убедиться, что </w:t>
      </w:r>
      <w:r w:rsidRPr="009068D9">
        <w:rPr>
          <w:rFonts w:ascii="Times New Roman" w:hAnsi="Times New Roman"/>
          <w:sz w:val="24"/>
          <w:szCs w:val="24"/>
        </w:rPr>
        <w:t>величины подобны</w:t>
      </w:r>
      <w:r w:rsidR="00FA2977" w:rsidRPr="009068D9">
        <w:rPr>
          <w:rFonts w:ascii="Times New Roman" w:hAnsi="Times New Roman"/>
          <w:sz w:val="24"/>
          <w:szCs w:val="24"/>
        </w:rPr>
        <w:t>е</w:t>
      </w:r>
    </w:p>
    <w:p w:rsidR="00FA2977" w:rsidRPr="009068D9" w:rsidRDefault="00FA2977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- при необходимости перевести величину в одинаковую единицу измерения</w:t>
      </w:r>
    </w:p>
    <w:p w:rsidR="00FA2977" w:rsidRPr="009068D9" w:rsidRDefault="00FA2977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- выполнить действие, как с обычными числами</w:t>
      </w:r>
    </w:p>
    <w:p w:rsidR="00FA2977" w:rsidRPr="009068D9" w:rsidRDefault="00FA2977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- при необходимости выполнить обратный перевод </w:t>
      </w:r>
    </w:p>
    <w:p w:rsidR="00797BA5" w:rsidRPr="009068D9" w:rsidRDefault="00797BA5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Самооценка</w:t>
      </w:r>
    </w:p>
    <w:p w:rsidR="00797BA5" w:rsidRPr="009068D9" w:rsidRDefault="00797BA5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  <w:lang w:val="en-US"/>
        </w:rPr>
        <w:t>VI</w:t>
      </w:r>
      <w:r w:rsidRPr="009068D9">
        <w:rPr>
          <w:rFonts w:ascii="Times New Roman" w:hAnsi="Times New Roman"/>
          <w:sz w:val="24"/>
          <w:szCs w:val="24"/>
        </w:rPr>
        <w:t xml:space="preserve">. Первичное закрепление </w:t>
      </w:r>
    </w:p>
    <w:p w:rsidR="00797BA5" w:rsidRPr="009068D9" w:rsidRDefault="00160590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Работа с учебником стр. 3 № __</w:t>
      </w:r>
    </w:p>
    <w:p w:rsidR="00797BA5" w:rsidRPr="009068D9" w:rsidRDefault="00797BA5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А теперь закрепим наши умения на практике. Откройте учебники на стр. 3. Познакомьтесь с заданием №___. Выполните его  тетради. К доске пойдет работать ___________.</w:t>
      </w:r>
    </w:p>
    <w:p w:rsidR="007344CA" w:rsidRPr="009068D9" w:rsidRDefault="007344CA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Самооценка</w:t>
      </w:r>
    </w:p>
    <w:p w:rsidR="007344CA" w:rsidRPr="009068D9" w:rsidRDefault="007344CA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  <w:lang w:val="en-US"/>
        </w:rPr>
        <w:t>VII</w:t>
      </w:r>
      <w:r w:rsidRPr="009068D9">
        <w:rPr>
          <w:rFonts w:ascii="Times New Roman" w:hAnsi="Times New Roman"/>
          <w:sz w:val="24"/>
          <w:szCs w:val="24"/>
        </w:rPr>
        <w:t>. Подведение итога урока</w:t>
      </w:r>
    </w:p>
    <w:p w:rsidR="00D2534F" w:rsidRPr="009068D9" w:rsidRDefault="00D2534F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Слайд 18</w:t>
      </w:r>
    </w:p>
    <w:p w:rsidR="007344CA" w:rsidRPr="009068D9" w:rsidRDefault="007344CA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Для подведения итога урока, дополните фразы:</w:t>
      </w:r>
    </w:p>
    <w:p w:rsidR="00CE6E48" w:rsidRPr="009068D9" w:rsidRDefault="00071D14" w:rsidP="00931D99">
      <w:pPr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Я сегодня научился ….</w:t>
      </w:r>
    </w:p>
    <w:p w:rsidR="00CE6E48" w:rsidRPr="009068D9" w:rsidRDefault="00071D14" w:rsidP="00931D99">
      <w:pPr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Я сегодня узнал, что …</w:t>
      </w:r>
    </w:p>
    <w:p w:rsidR="00CE6E48" w:rsidRPr="009068D9" w:rsidRDefault="00071D14" w:rsidP="00931D99">
      <w:pPr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У меня сегодня хорошо получилось …</w:t>
      </w:r>
    </w:p>
    <w:p w:rsidR="007344CA" w:rsidRPr="009068D9" w:rsidRDefault="007344CA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  <w:lang w:val="en-US"/>
        </w:rPr>
        <w:lastRenderedPageBreak/>
        <w:t>VIII</w:t>
      </w:r>
      <w:r w:rsidRPr="009068D9">
        <w:rPr>
          <w:rFonts w:ascii="Times New Roman" w:hAnsi="Times New Roman"/>
          <w:sz w:val="24"/>
          <w:szCs w:val="24"/>
        </w:rPr>
        <w:t>. Оценивание</w:t>
      </w:r>
    </w:p>
    <w:p w:rsidR="007344CA" w:rsidRPr="009068D9" w:rsidRDefault="007344CA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Посмотрите на бланк самооценивания. Если у вас все знаки – плюсы, то </w:t>
      </w:r>
      <w:r w:rsidR="000E622C" w:rsidRPr="009068D9">
        <w:rPr>
          <w:rFonts w:ascii="Times New Roman" w:hAnsi="Times New Roman"/>
          <w:sz w:val="24"/>
          <w:szCs w:val="24"/>
        </w:rPr>
        <w:t>в</w:t>
      </w:r>
      <w:r w:rsidRPr="009068D9">
        <w:rPr>
          <w:rFonts w:ascii="Times New Roman" w:hAnsi="Times New Roman"/>
          <w:sz w:val="24"/>
          <w:szCs w:val="24"/>
        </w:rPr>
        <w:t>ы поработали отлично. Если плюсов больше, чем минусов, то поработали хорошо. А если минусов больше, нужно приложить больше стараний  учебе.</w:t>
      </w:r>
    </w:p>
    <w:p w:rsidR="000E622C" w:rsidRPr="009068D9" w:rsidRDefault="000E622C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А как поработал коллектив? Я считаю, что вы сегодня поработали_________. </w:t>
      </w:r>
    </w:p>
    <w:p w:rsidR="007344CA" w:rsidRPr="009068D9" w:rsidRDefault="007344CA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  <w:lang w:val="en-US"/>
        </w:rPr>
        <w:t>IX</w:t>
      </w:r>
      <w:r w:rsidRPr="009068D9">
        <w:rPr>
          <w:rFonts w:ascii="Times New Roman" w:hAnsi="Times New Roman"/>
          <w:sz w:val="24"/>
          <w:szCs w:val="24"/>
        </w:rPr>
        <w:t>. Рефлексия</w:t>
      </w:r>
    </w:p>
    <w:p w:rsidR="000E622C" w:rsidRPr="009068D9" w:rsidRDefault="000E622C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Изменилось ли ваше настроение во время урока? Что вас удивило? Обрадовало? </w:t>
      </w:r>
    </w:p>
    <w:p w:rsidR="00DB0858" w:rsidRPr="009068D9" w:rsidRDefault="00DB0858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Подарок</w:t>
      </w:r>
    </w:p>
    <w:p w:rsidR="007344CA" w:rsidRPr="009068D9" w:rsidRDefault="007344CA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Х. Домашнее задание</w:t>
      </w:r>
    </w:p>
    <w:p w:rsidR="00444B66" w:rsidRPr="009068D9" w:rsidRDefault="00444B66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Слайд 19</w:t>
      </w:r>
    </w:p>
    <w:p w:rsidR="00D2534F" w:rsidRPr="009068D9" w:rsidRDefault="000E622C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Домой я вам предлагаю разноуровневое задание, выполнять можете его по желанию. Ребята, которые испытывают затруднения, будут выполнять задания полегче, а кому все дается легко – посложнее.</w:t>
      </w:r>
    </w:p>
    <w:p w:rsidR="00B71AEF" w:rsidRPr="009068D9" w:rsidRDefault="00B71AEF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Таблица 2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38"/>
        <w:gridCol w:w="3086"/>
        <w:gridCol w:w="3120"/>
      </w:tblGrid>
      <w:tr w:rsidR="00D2534F" w:rsidRPr="009068D9" w:rsidTr="00D2534F">
        <w:tc>
          <w:tcPr>
            <w:tcW w:w="3190" w:type="dxa"/>
          </w:tcPr>
          <w:p w:rsidR="00D2534F" w:rsidRPr="009068D9" w:rsidRDefault="00D2534F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1 уровень</w:t>
            </w:r>
          </w:p>
        </w:tc>
        <w:tc>
          <w:tcPr>
            <w:tcW w:w="3190" w:type="dxa"/>
          </w:tcPr>
          <w:p w:rsidR="00D2534F" w:rsidRPr="009068D9" w:rsidRDefault="00D2534F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2 уровень</w:t>
            </w:r>
          </w:p>
        </w:tc>
        <w:tc>
          <w:tcPr>
            <w:tcW w:w="3191" w:type="dxa"/>
          </w:tcPr>
          <w:p w:rsidR="00D2534F" w:rsidRPr="009068D9" w:rsidRDefault="00D2534F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3 уровень</w:t>
            </w:r>
          </w:p>
        </w:tc>
      </w:tr>
      <w:tr w:rsidR="00D2534F" w:rsidRPr="009068D9" w:rsidTr="00D2534F">
        <w:tc>
          <w:tcPr>
            <w:tcW w:w="3190" w:type="dxa"/>
          </w:tcPr>
          <w:p w:rsidR="00D2534F" w:rsidRPr="009068D9" w:rsidRDefault="00D2534F" w:rsidP="00931D99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18м + 57м=</w:t>
            </w:r>
          </w:p>
        </w:tc>
        <w:tc>
          <w:tcPr>
            <w:tcW w:w="3190" w:type="dxa"/>
          </w:tcPr>
          <w:p w:rsidR="00D2534F" w:rsidRPr="009068D9" w:rsidRDefault="00D2534F" w:rsidP="00931D99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4м 5см +29см</w:t>
            </w:r>
          </w:p>
        </w:tc>
        <w:tc>
          <w:tcPr>
            <w:tcW w:w="3191" w:type="dxa"/>
            <w:vMerge w:val="restart"/>
          </w:tcPr>
          <w:p w:rsidR="00D2534F" w:rsidRPr="009068D9" w:rsidRDefault="00D2534F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 xml:space="preserve">Изучить краеведческий материал и составить небольшие задачи на действия с величинами. </w:t>
            </w:r>
          </w:p>
          <w:p w:rsidR="00D2534F" w:rsidRPr="009068D9" w:rsidRDefault="00D2534F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534F" w:rsidRPr="009068D9" w:rsidTr="00D2534F">
        <w:tc>
          <w:tcPr>
            <w:tcW w:w="3190" w:type="dxa"/>
          </w:tcPr>
          <w:p w:rsidR="00D2534F" w:rsidRPr="009068D9" w:rsidRDefault="00D2534F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9м9дм-3м3дм=</w:t>
            </w:r>
          </w:p>
        </w:tc>
        <w:tc>
          <w:tcPr>
            <w:tcW w:w="3190" w:type="dxa"/>
          </w:tcPr>
          <w:p w:rsidR="00D2534F" w:rsidRPr="009068D9" w:rsidRDefault="00D2534F" w:rsidP="00931D99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10м 6см – 8дм 7см</w:t>
            </w:r>
          </w:p>
        </w:tc>
        <w:tc>
          <w:tcPr>
            <w:tcW w:w="3191" w:type="dxa"/>
            <w:vMerge/>
          </w:tcPr>
          <w:p w:rsidR="00D2534F" w:rsidRPr="009068D9" w:rsidRDefault="00D2534F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534F" w:rsidRPr="009068D9" w:rsidTr="00D2534F">
        <w:tc>
          <w:tcPr>
            <w:tcW w:w="3190" w:type="dxa"/>
          </w:tcPr>
          <w:p w:rsidR="00D2534F" w:rsidRPr="009068D9" w:rsidRDefault="00D2534F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2м 8 см– 1дм 6см=</w:t>
            </w:r>
          </w:p>
        </w:tc>
        <w:tc>
          <w:tcPr>
            <w:tcW w:w="3190" w:type="dxa"/>
          </w:tcPr>
          <w:p w:rsidR="00D2534F" w:rsidRPr="009068D9" w:rsidRDefault="00D2534F" w:rsidP="00931D99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6т 3кг – 28ц 68кг</w:t>
            </w:r>
          </w:p>
        </w:tc>
        <w:tc>
          <w:tcPr>
            <w:tcW w:w="3191" w:type="dxa"/>
            <w:vMerge/>
          </w:tcPr>
          <w:p w:rsidR="00D2534F" w:rsidRPr="009068D9" w:rsidRDefault="00D2534F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534F" w:rsidRPr="009068D9" w:rsidTr="00D2534F">
        <w:tc>
          <w:tcPr>
            <w:tcW w:w="3190" w:type="dxa"/>
          </w:tcPr>
          <w:p w:rsidR="00D2534F" w:rsidRPr="009068D9" w:rsidRDefault="00D2534F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3ч 56мин – 2ч 14мин=</w:t>
            </w:r>
          </w:p>
        </w:tc>
        <w:tc>
          <w:tcPr>
            <w:tcW w:w="3190" w:type="dxa"/>
          </w:tcPr>
          <w:p w:rsidR="00D2534F" w:rsidRPr="009068D9" w:rsidRDefault="00D2534F" w:rsidP="00931D99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4т 68кг + 9ц 52кг</w:t>
            </w:r>
          </w:p>
        </w:tc>
        <w:tc>
          <w:tcPr>
            <w:tcW w:w="3191" w:type="dxa"/>
            <w:vMerge/>
          </w:tcPr>
          <w:p w:rsidR="00D2534F" w:rsidRPr="009068D9" w:rsidRDefault="00D2534F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534F" w:rsidRPr="009068D9" w:rsidTr="00D2534F">
        <w:tc>
          <w:tcPr>
            <w:tcW w:w="3190" w:type="dxa"/>
          </w:tcPr>
          <w:p w:rsidR="00D2534F" w:rsidRPr="009068D9" w:rsidRDefault="00D2534F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33кг - 16кг=</w:t>
            </w:r>
          </w:p>
        </w:tc>
        <w:tc>
          <w:tcPr>
            <w:tcW w:w="3190" w:type="dxa"/>
          </w:tcPr>
          <w:p w:rsidR="00D2534F" w:rsidRPr="009068D9" w:rsidRDefault="00D2534F" w:rsidP="00931D99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8км 45м + 3980м</w:t>
            </w:r>
          </w:p>
        </w:tc>
        <w:tc>
          <w:tcPr>
            <w:tcW w:w="3191" w:type="dxa"/>
            <w:vMerge/>
          </w:tcPr>
          <w:p w:rsidR="00D2534F" w:rsidRPr="009068D9" w:rsidRDefault="00D2534F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534F" w:rsidRPr="009068D9" w:rsidTr="00D2534F">
        <w:trPr>
          <w:trHeight w:val="391"/>
        </w:trPr>
        <w:tc>
          <w:tcPr>
            <w:tcW w:w="3190" w:type="dxa"/>
          </w:tcPr>
          <w:p w:rsidR="00D2534F" w:rsidRPr="009068D9" w:rsidRDefault="00D2534F" w:rsidP="00931D99">
            <w:pPr>
              <w:tabs>
                <w:tab w:val="right" w:pos="2974"/>
              </w:tabs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8ц + 44кг=</w:t>
            </w:r>
            <w:r w:rsidRPr="009068D9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190" w:type="dxa"/>
          </w:tcPr>
          <w:p w:rsidR="00D2534F" w:rsidRPr="009068D9" w:rsidRDefault="00D2534F" w:rsidP="00931D99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30м – 4м 8см</w:t>
            </w:r>
          </w:p>
        </w:tc>
        <w:tc>
          <w:tcPr>
            <w:tcW w:w="3191" w:type="dxa"/>
            <w:vMerge/>
          </w:tcPr>
          <w:p w:rsidR="00D2534F" w:rsidRPr="009068D9" w:rsidRDefault="00D2534F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534F" w:rsidRPr="009068D9" w:rsidTr="00D2534F">
        <w:tc>
          <w:tcPr>
            <w:tcW w:w="3190" w:type="dxa"/>
          </w:tcPr>
          <w:p w:rsidR="00D2534F" w:rsidRPr="009068D9" w:rsidRDefault="00D2534F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12м 47см – 6 м 35 см=</w:t>
            </w:r>
          </w:p>
        </w:tc>
        <w:tc>
          <w:tcPr>
            <w:tcW w:w="3190" w:type="dxa"/>
          </w:tcPr>
          <w:p w:rsidR="00D2534F" w:rsidRPr="009068D9" w:rsidRDefault="00D2534F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3ц – 25кг 925г</w:t>
            </w:r>
          </w:p>
        </w:tc>
        <w:tc>
          <w:tcPr>
            <w:tcW w:w="3191" w:type="dxa"/>
            <w:vMerge/>
          </w:tcPr>
          <w:p w:rsidR="00D2534F" w:rsidRPr="009068D9" w:rsidRDefault="00D2534F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2F96" w:rsidRPr="009068D9" w:rsidRDefault="00452F96" w:rsidP="00931D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52F96" w:rsidRPr="009068D9" w:rsidRDefault="00452F96" w:rsidP="00452F96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5D2B17" w:rsidRPr="009068D9" w:rsidRDefault="005D2B17" w:rsidP="00452F96">
      <w:pPr>
        <w:spacing w:line="240" w:lineRule="auto"/>
        <w:rPr>
          <w:rFonts w:ascii="Times New Roman" w:hAnsi="Times New Roman"/>
          <w:bCs/>
          <w:sz w:val="24"/>
          <w:szCs w:val="24"/>
        </w:rPr>
        <w:sectPr w:rsidR="005D2B17" w:rsidRPr="009068D9" w:rsidSect="00931D9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52F96" w:rsidRPr="009068D9" w:rsidRDefault="00452F96" w:rsidP="00452F96">
      <w:pPr>
        <w:spacing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9068D9">
        <w:rPr>
          <w:rFonts w:ascii="Times New Roman" w:hAnsi="Times New Roman"/>
          <w:bCs/>
          <w:sz w:val="24"/>
          <w:szCs w:val="24"/>
        </w:rPr>
        <w:lastRenderedPageBreak/>
        <w:t>Технологическая карта урока математики</w:t>
      </w:r>
    </w:p>
    <w:p w:rsidR="009F0A25" w:rsidRPr="009068D9" w:rsidRDefault="009F0A25" w:rsidP="009F0A25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068D9">
        <w:rPr>
          <w:rFonts w:ascii="Times New Roman" w:hAnsi="Times New Roman"/>
          <w:bCs/>
          <w:sz w:val="24"/>
          <w:szCs w:val="24"/>
        </w:rPr>
        <w:t>Таблица 3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019"/>
        <w:gridCol w:w="10366"/>
      </w:tblGrid>
      <w:tr w:rsidR="00452F96" w:rsidRPr="009068D9" w:rsidTr="00F14F5F">
        <w:trPr>
          <w:jc w:val="center"/>
        </w:trPr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10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bookmarkStart w:id="0" w:name="_Toc302983563"/>
            <w:bookmarkEnd w:id="0"/>
          </w:p>
        </w:tc>
      </w:tr>
      <w:tr w:rsidR="00452F96" w:rsidRPr="009068D9" w:rsidTr="00F14F5F">
        <w:trPr>
          <w:jc w:val="center"/>
        </w:trPr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Педагогическая цель</w:t>
            </w:r>
          </w:p>
        </w:tc>
        <w:tc>
          <w:tcPr>
            <w:tcW w:w="10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Закрепление знаний о величинах, усвоение алгоритма действий при выполнении действий с величинами.</w:t>
            </w:r>
          </w:p>
        </w:tc>
      </w:tr>
      <w:tr w:rsidR="00452F96" w:rsidRPr="009068D9" w:rsidTr="00F14F5F">
        <w:trPr>
          <w:jc w:val="center"/>
        </w:trPr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Тип урока</w:t>
            </w:r>
          </w:p>
        </w:tc>
        <w:tc>
          <w:tcPr>
            <w:tcW w:w="10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Урок формирования новых умений</w:t>
            </w:r>
          </w:p>
        </w:tc>
      </w:tr>
      <w:tr w:rsidR="00452F96" w:rsidRPr="009068D9" w:rsidTr="00F14F5F">
        <w:trPr>
          <w:jc w:val="center"/>
        </w:trPr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Технология построения урока</w:t>
            </w:r>
          </w:p>
        </w:tc>
        <w:tc>
          <w:tcPr>
            <w:tcW w:w="10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Технология обучения в сотрудничестве</w:t>
            </w:r>
          </w:p>
        </w:tc>
      </w:tr>
      <w:tr w:rsidR="00452F96" w:rsidRPr="009068D9" w:rsidTr="00F14F5F">
        <w:trPr>
          <w:trHeight w:val="255"/>
          <w:jc w:val="center"/>
        </w:trPr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 (предметные)</w:t>
            </w:r>
          </w:p>
        </w:tc>
        <w:tc>
          <w:tcPr>
            <w:tcW w:w="10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Применение полученных знаний о величинах, их соотношениях; осуществление выбора действия для решения задач; применение алгоритма выполнения действий с величинами; совершенствование вычислительных навыков.</w:t>
            </w:r>
          </w:p>
        </w:tc>
      </w:tr>
      <w:tr w:rsidR="00452F96" w:rsidRPr="009068D9" w:rsidTr="00F14F5F">
        <w:trPr>
          <w:trHeight w:val="270"/>
          <w:jc w:val="center"/>
        </w:trPr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Личностные результаты</w:t>
            </w:r>
          </w:p>
        </w:tc>
        <w:tc>
          <w:tcPr>
            <w:tcW w:w="10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 xml:space="preserve">формирование внутренней позиции школьника на уровне положительного отношения к предмету, ориентации на содержательные моменты школьной действительности, адекватной мотивации  учебной деятельности.   </w:t>
            </w:r>
          </w:p>
        </w:tc>
      </w:tr>
      <w:tr w:rsidR="00452F96" w:rsidRPr="009068D9" w:rsidTr="00F14F5F">
        <w:trPr>
          <w:jc w:val="center"/>
        </w:trPr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Универсальные учебные действия (метапредметные)</w:t>
            </w:r>
          </w:p>
        </w:tc>
        <w:tc>
          <w:tcPr>
            <w:tcW w:w="10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Регулятивные: умение высказывать своё предположение на основе работы с изученным материалом, оценивать учебные действия в соответствии с поставленной задачей, умение прогнозировать предстоящую работу (составлять план), осуществлять познавательную и личностную рефлексию.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Познавательные: умение осуществлять анализ объектов с выделением существенных и несущественных признаков, проводить сравнение, и классификацию по заданным критериям,  обобщать, анализировать задачу, устанавливать зависимость между величинами, взаимосвязь между условием и вопросом задачи, определять количество и порядок действий для решения задачи, выбирать и объяснять выбор действий; умение читать и записывать величины (массу, время, длину, площадь, скорость), используя основные единицы измерения величин и соотношения между ними, сравнивать названные величины, выполнять арифметические действия с этими величинами; формирование вычислительных навыков.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lastRenderedPageBreak/>
              <w:t>Коммуникативные: умение слушать и понимать других, строить речевое высказывание и оформлять свои мысли в устной и письменной форме, умение работать в паре, в группах.</w:t>
            </w:r>
          </w:p>
        </w:tc>
      </w:tr>
      <w:tr w:rsidR="00452F96" w:rsidRPr="009068D9" w:rsidTr="00F14F5F">
        <w:trPr>
          <w:jc w:val="center"/>
        </w:trPr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Основное содержание темы, понятия и термины</w:t>
            </w:r>
          </w:p>
        </w:tc>
        <w:tc>
          <w:tcPr>
            <w:tcW w:w="10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Величины, длина, масса, площадь, объем, время, соотношение.</w:t>
            </w:r>
          </w:p>
        </w:tc>
      </w:tr>
      <w:tr w:rsidR="00452F96" w:rsidRPr="009068D9" w:rsidTr="00F14F5F">
        <w:trPr>
          <w:jc w:val="center"/>
        </w:trPr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Образовательные ресурсы и оборудование</w:t>
            </w:r>
          </w:p>
        </w:tc>
        <w:tc>
          <w:tcPr>
            <w:tcW w:w="10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Фон и магнитные значки для рефлексии, шкатулка, презентация урока, схема, конверты, творческие задания, карточки для работы в группах, стихотворения, видеоролик «Физминутка», алгоритм «Действия с величинами», бланки для самооценивания.</w:t>
            </w:r>
          </w:p>
        </w:tc>
      </w:tr>
    </w:tbl>
    <w:p w:rsidR="00452F96" w:rsidRPr="009068D9" w:rsidRDefault="00452F96" w:rsidP="00452F96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452F96" w:rsidRPr="009068D9" w:rsidRDefault="00452F96" w:rsidP="00452F96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068D9">
        <w:rPr>
          <w:rFonts w:ascii="Times New Roman" w:hAnsi="Times New Roman"/>
          <w:bCs/>
          <w:sz w:val="24"/>
          <w:szCs w:val="24"/>
        </w:rPr>
        <w:t>Сценарий урока</w:t>
      </w:r>
    </w:p>
    <w:p w:rsidR="009F0A25" w:rsidRPr="009068D9" w:rsidRDefault="009F0A25" w:rsidP="00452F96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9068D9">
        <w:rPr>
          <w:rFonts w:ascii="Times New Roman" w:hAnsi="Times New Roman"/>
          <w:bCs/>
          <w:sz w:val="24"/>
          <w:szCs w:val="24"/>
        </w:rPr>
        <w:t>Таблица 4</w:t>
      </w:r>
    </w:p>
    <w:tbl>
      <w:tblPr>
        <w:tblW w:w="14905" w:type="dxa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2"/>
        <w:gridCol w:w="2398"/>
        <w:gridCol w:w="12"/>
        <w:gridCol w:w="1967"/>
        <w:gridCol w:w="27"/>
        <w:gridCol w:w="3118"/>
        <w:gridCol w:w="2977"/>
        <w:gridCol w:w="2268"/>
        <w:gridCol w:w="2126"/>
      </w:tblGrid>
      <w:tr w:rsidR="00452F96" w:rsidRPr="009068D9" w:rsidTr="00F14F5F">
        <w:trPr>
          <w:gridBefore w:val="1"/>
          <w:wBefore w:w="12" w:type="dxa"/>
          <w:jc w:val="center"/>
        </w:trPr>
        <w:tc>
          <w:tcPr>
            <w:tcW w:w="241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199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Формы, методы, методические приёмы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5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Вид и форма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</w:tr>
      <w:tr w:rsidR="00452F96" w:rsidRPr="009068D9" w:rsidTr="00F14F5F">
        <w:trPr>
          <w:gridBefore w:val="1"/>
          <w:wBefore w:w="12" w:type="dxa"/>
          <w:jc w:val="center"/>
        </w:trPr>
        <w:tc>
          <w:tcPr>
            <w:tcW w:w="241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9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 xml:space="preserve">Осуществляемые 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Формируемые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52F96" w:rsidRPr="009068D9" w:rsidTr="00F14F5F">
        <w:trPr>
          <w:gridBefore w:val="1"/>
          <w:wBefore w:w="12" w:type="dxa"/>
          <w:jc w:val="center"/>
        </w:trPr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52F96" w:rsidRPr="009068D9" w:rsidTr="00F14F5F">
        <w:trPr>
          <w:gridBefore w:val="1"/>
          <w:wBefore w:w="12" w:type="dxa"/>
          <w:jc w:val="center"/>
        </w:trPr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I. Организация начала урока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Проверка готовности класса и оборудования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Словесный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Слово учителя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Приветствие учащихся.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 xml:space="preserve">Вы определили своё настроение перед уроком, и у нас с вами получилась целая цветочная полянка. А чего на ней не хватает? Я тоже хочу обозначить свое настроение. (Прикрепляю солнышко) И с этой полянки мы немного окунемся в мир природы </w:t>
            </w: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родного края.</w:t>
            </w:r>
            <w:r w:rsidRPr="009068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Как называется наш край?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Пусть мне твердят,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 xml:space="preserve">Что есть места иные, 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Что в мире есть иная красота.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 xml:space="preserve">А я люблю свои 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Места родные,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 xml:space="preserve">Милые места. 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(М. Пляцковский)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 начала урока ученики, заходя в класс, определяют свое эмоциональное состояние. Они выбирают из шкатулки магнитный значок цветочек или тучка. Цветочек – хорошее настроение, тучка – хмурое или тревожное настроение, которое нельзя назвать </w:t>
            </w:r>
            <w:r w:rsidRPr="009068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хорошим. Значок прикрепляют на фон, находящийся на доске. 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86507B" wp14:editId="01CA8735">
                  <wp:extent cx="691005" cy="461176"/>
                  <wp:effectExtent l="19050" t="19050" r="13970" b="15240"/>
                  <wp:docPr id="5" name="Рисунок 5" descr="G:\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07" cy="46011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68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1ADEE" wp14:editId="286A6DB7">
                  <wp:extent cx="351950" cy="23058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74" cy="230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068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FFBF54" wp14:editId="0F5BB5B0">
                  <wp:extent cx="286247" cy="25486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47" cy="254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068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55CEF1" wp14:editId="12F0E1A0">
                  <wp:extent cx="374484" cy="389614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55" cy="390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068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Приветствуют учителя. Организуют свое рабочее место. На парте должен быть учебник, тетрадь, пенал, дневник, заранее выданные раздаточные материалы.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Отвечают на вопросы учителя.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lastRenderedPageBreak/>
              <w:t>Эмоциональная отзывчивость на слова учителя, анализ эмоционального состояния.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Фронтальный.</w:t>
            </w: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068D9">
              <w:rPr>
                <w:rFonts w:ascii="Times New Roman" w:hAnsi="Times New Roman"/>
                <w:sz w:val="24"/>
                <w:szCs w:val="24"/>
              </w:rPr>
              <w:t>Наблюдение учителя</w:t>
            </w:r>
          </w:p>
        </w:tc>
      </w:tr>
      <w:tr w:rsidR="00452F96" w:rsidRPr="009068D9" w:rsidTr="00F14F5F">
        <w:trPr>
          <w:gridBefore w:val="1"/>
          <w:wBefore w:w="12" w:type="dxa"/>
          <w:jc w:val="center"/>
        </w:trPr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II. Постановка целей  урока и мотивация учебной деятельности учащихся.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Определить тему урока и его цели.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Мотивировать ученика к учебной деятельности; побудить к активной работе на уроке.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Словесный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Работа со схемой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Рассмотрите схему на доске и дополните её. Что мы можем измерить при помощи данных инструментов?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Зачем нужны величины? Где эти знания могут пригодиться в жизни? Теперь определим, что будем делать с величинами.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У вас на парте есть конверт. Определите, от кого пришло письмо. Кто такой Сибирячок? Это мальчик, рожденный из шишки, литературный герой детского журнала «Сибирячок». Занимаясь делами леса, он столкнулся с проблемой, и узнал, что сегодня на уроке мы сможем помочь ему.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Достаньте белую карточку. Внимательно рассмотрите ее. Какой вопрос мы будем изучать сегодня на уроке?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Как поможем?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Откройте тетради, запишите число и тему урока.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0C6415" wp14:editId="7C6852DD">
                  <wp:extent cx="1682252" cy="1387365"/>
                  <wp:effectExtent l="19050" t="19050" r="13335" b="2286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254" cy="13848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Ученики рассматривают схему и дополняют ее.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3FF54D" wp14:editId="35B25F1E">
                  <wp:extent cx="1698428" cy="1355834"/>
                  <wp:effectExtent l="19050" t="19050" r="16510" b="158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99" cy="13542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68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Работают с конвертом</w:t>
            </w:r>
            <w:r w:rsidR="005D2B17" w:rsidRPr="009068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086541" wp14:editId="7C21295B">
                  <wp:extent cx="1623958" cy="866775"/>
                  <wp:effectExtent l="19050" t="19050" r="1460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6167" cy="89997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 xml:space="preserve">Анализируют выражения 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33E441" wp14:editId="47C85C77">
                  <wp:extent cx="1292773" cy="1096629"/>
                  <wp:effectExtent l="0" t="0" r="3175" b="8890"/>
                  <wp:docPr id="10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89" cy="111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(Как правильно выполнять действия с величинами)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Записывают число и тему урока.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lastRenderedPageBreak/>
              <w:t>Умения устанавливать соответствия, обобщать.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</w:tr>
      <w:tr w:rsidR="00452F96" w:rsidRPr="009068D9" w:rsidTr="00F14F5F">
        <w:trPr>
          <w:gridBefore w:val="1"/>
          <w:wBefore w:w="12" w:type="dxa"/>
          <w:jc w:val="center"/>
        </w:trPr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 xml:space="preserve">III. </w:t>
            </w: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 xml:space="preserve">Актуализация 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 xml:space="preserve">Актуализировать и обобщить у </w:t>
            </w: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учеников знаний по данной теме.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1. Работа  парах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2. Фронтальная работа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3. Работа в группах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Фронтальный 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Словесный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1) Вспомним, что вы знаете по данной теме. Слайд 5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Свою работу вы будете оценивать сами. В бланках напротив вида работы поставите знаки «+» или «–» в зависимости от ваших результатов.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В одном из конвертов на каждой парте есть пакетик с лепестками очень полезного растения, которое называется лапчатка или водосбор. В народе его называют ещё и курильским чаем. На каждом лепестке единица измерения величины, а серединка – сама величина. Установите соответствие, работая в парах.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Правила работы в паре: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1. Говорим шепотом.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2. Работаем вместе.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3. Когда закончили выполнение задания, поднимаем руки.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4. Оцениваем работу, благодарим друг друга.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Слайд 6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ab/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Сравните свой результат с образцом.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2) А сейчас вспомним соотношение единиц измерения.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Слайд 7, 8,9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3) Сейчас мы будем работать  группах. Повторим правила такой работы.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1. Выберите лидера группы, который будет следить за временем работы, работать с сигнальной карточкой и давать ответ команды.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2. Обсудите пути достижения целей, распределите задания для каждого из членов группы.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3. Убедитесь, что члены группы понимают цели и задачи, стоящие перед ними.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4. Стремитесь достигнуть компромисса при принятии решений.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5. Каждая версия обсуждается в группе. В группе согласуется общее решение.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В своём конверте возьмите зеленую карточку и пройдите  группу своих величин и расположите единицы измерения в порядке возрастания. Готовность группы показываете сигнальной карточкой.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(На стенах  пяти местах наклеены названия величин. Каждой группе выдается сигнальная карточка.)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Круговая проверка. Каждая группа проверяет правильность выполнения у следующей, а последняя у первой. Результат обозначают сигнальной карточкой.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 xml:space="preserve">4) Каждая группа произвольно рассаживается </w:t>
            </w: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на удобные места, получает 1 задание.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Работа в группах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 xml:space="preserve">Запишите неравенства 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 xml:space="preserve">1) Средняя продолжительность жизни сосны кедровой 500 лет, 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а березы – 1800 месяцев. Какое дерево живет дольше?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2) Средняя высота лиственницы 5000 см, а пихты – 30000 мм. Какое дерево выше?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3) Средний вес кабарги 18 кг, а соболя 2000 г. Какое животное легче?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 xml:space="preserve">4) Средний объём берлоги бурого медведя (без учета лаза) 900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дм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, а соболя 109760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. Чьё логово просторнее?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 xml:space="preserve">5) Площадь Иркутской области 746000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км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 xml:space="preserve">, а республики Бурятия 351000 000 000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. Какая территория меньше?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Проверка фронтальная. Каждая группа озвучивает один ответ по порядку.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iCs/>
                <w:sz w:val="24"/>
                <w:szCs w:val="24"/>
              </w:rPr>
              <w:t>Слайды 10 -14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Выполняют работу в парах, осуществляют самоконтроль выполнения </w:t>
            </w:r>
            <w:r w:rsidRPr="009068D9">
              <w:rPr>
                <w:rFonts w:ascii="Times New Roman" w:hAnsi="Times New Roman"/>
                <w:sz w:val="24"/>
                <w:szCs w:val="24"/>
              </w:rPr>
              <w:lastRenderedPageBreak/>
              <w:t>задания и самооценку работы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Участвуют во фронтальной работе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Работа в группах. Ответы лидера группы с обоснованием. Запись неравенств в тетрадь.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Повторение единиц измерения величин, их соотношений. </w:t>
            </w:r>
            <w:r w:rsidRPr="009068D9">
              <w:rPr>
                <w:rFonts w:ascii="Times New Roman" w:hAnsi="Times New Roman"/>
                <w:sz w:val="24"/>
                <w:szCs w:val="24"/>
              </w:rPr>
              <w:lastRenderedPageBreak/>
              <w:t>Умение работать в паре и группе, осуществлять взаимоконтроль.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lastRenderedPageBreak/>
              <w:t>Фронтальный Взаимоконтроль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lastRenderedPageBreak/>
              <w:t>Самоконтроль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902CAD" wp14:editId="720ED4D1">
                  <wp:extent cx="1245476" cy="760407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09" cy="75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F96" w:rsidRPr="009068D9" w:rsidTr="00F14F5F">
        <w:trPr>
          <w:trHeight w:val="555"/>
          <w:jc w:val="center"/>
        </w:trPr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I</w:t>
            </w:r>
            <w:r w:rsidRPr="009068D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. Физминутка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Фронтальный Практический</w:t>
            </w:r>
          </w:p>
        </w:tc>
        <w:tc>
          <w:tcPr>
            <w:tcW w:w="31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А откуда мы можем увидеть большие территории?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Слайд 15, видеоролик.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Ответы детей, выполнение разминки.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Осуществляют профилактику утомления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 xml:space="preserve">Самоконтроль 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Наблюдение учителя</w:t>
            </w:r>
          </w:p>
        </w:tc>
      </w:tr>
      <w:tr w:rsidR="00452F96" w:rsidRPr="009068D9" w:rsidTr="00F14F5F">
        <w:trPr>
          <w:trHeight w:val="210"/>
          <w:jc w:val="center"/>
        </w:trPr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. Введение нового материала</w:t>
            </w:r>
          </w:p>
        </w:tc>
        <w:tc>
          <w:tcPr>
            <w:tcW w:w="19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Практический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Проблемный</w:t>
            </w:r>
          </w:p>
        </w:tc>
        <w:tc>
          <w:tcPr>
            <w:tcW w:w="31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Чтобы Сибирячок никогда не ошибался при выполнении действий с величинами, составим для него алгоритм.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Из конверта достаньте карточки со скрепкой. Работаете с алгоритмом индивидуально. Составляете алгоритм из частей и выполняете взаимопроверку с соседом по парте.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Слайд 16 -17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Алгоритм «Действия с величинами»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- убедиться, что величины подобные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 xml:space="preserve">- при необходимости перевести величину в </w:t>
            </w:r>
            <w:r w:rsidRPr="009068D9">
              <w:rPr>
                <w:rFonts w:ascii="Times New Roman" w:hAnsi="Times New Roman"/>
                <w:sz w:val="24"/>
                <w:szCs w:val="24"/>
              </w:rPr>
              <w:lastRenderedPageBreak/>
              <w:t>одинаковую единицу измерения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- выполнить действие, как с обычными числами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 xml:space="preserve">- при необходимости выполнить обратный перевод 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Самооценка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Индивидуальное составление алгоритма, самооценивание, взаимооценивание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Усвоение алгоритма «Действия с величинами»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Фронтальный. Наблюдение учителя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Самооценивание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Взаимооценивание</w:t>
            </w:r>
          </w:p>
        </w:tc>
      </w:tr>
      <w:tr w:rsidR="00452F96" w:rsidRPr="009068D9" w:rsidTr="00F14F5F">
        <w:trPr>
          <w:trHeight w:val="525"/>
          <w:jc w:val="center"/>
        </w:trPr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</w:t>
            </w: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 xml:space="preserve">. Первичное закрепление 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Словесный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Практический</w:t>
            </w:r>
          </w:p>
        </w:tc>
        <w:tc>
          <w:tcPr>
            <w:tcW w:w="31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Работа с учебником стр. 3 № __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А теперь закрепим наши умения на практике. Откройте учебники на стр. 3. Познакомьтесь с заданием №___. Выполните его  тетради. К доске пойдет работать ___________.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Самооценка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Выполняют работу в тетрадях и на доске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Первичное закрепление алгоритма действий. Анализируют правильность выполнения письменной работы.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2F96" w:rsidRPr="009068D9" w:rsidTr="000B4814">
        <w:trPr>
          <w:trHeight w:val="836"/>
          <w:jc w:val="center"/>
        </w:trPr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VII</w:t>
            </w: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. Подведение итога урока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Словесный</w:t>
            </w:r>
          </w:p>
        </w:tc>
        <w:tc>
          <w:tcPr>
            <w:tcW w:w="31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Слайд 18</w:t>
            </w:r>
          </w:p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Для подведения итога урока, дополните фразы:</w:t>
            </w:r>
          </w:p>
          <w:p w:rsidR="00452F96" w:rsidRPr="009068D9" w:rsidRDefault="00452F96" w:rsidP="00452F96">
            <w:pPr>
              <w:numPr>
                <w:ilvl w:val="0"/>
                <w:numId w:val="1"/>
              </w:numPr>
              <w:tabs>
                <w:tab w:val="clear" w:pos="720"/>
                <w:tab w:val="num" w:pos="21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Я сегодня научился ….</w:t>
            </w:r>
          </w:p>
          <w:p w:rsidR="00452F96" w:rsidRPr="009068D9" w:rsidRDefault="00452F96" w:rsidP="00452F96">
            <w:pPr>
              <w:numPr>
                <w:ilvl w:val="0"/>
                <w:numId w:val="1"/>
              </w:numPr>
              <w:tabs>
                <w:tab w:val="clear" w:pos="720"/>
                <w:tab w:val="num" w:pos="21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Я сегодня узнал, что …</w:t>
            </w:r>
          </w:p>
          <w:p w:rsidR="00452F96" w:rsidRPr="000B4814" w:rsidRDefault="00452F96" w:rsidP="00452F96">
            <w:pPr>
              <w:numPr>
                <w:ilvl w:val="0"/>
                <w:numId w:val="1"/>
              </w:numPr>
              <w:tabs>
                <w:tab w:val="clear" w:pos="720"/>
                <w:tab w:val="num" w:pos="21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lastRenderedPageBreak/>
              <w:t>У меня сегодня хорошо получилось …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lastRenderedPageBreak/>
              <w:t>Подводят итоги работы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Анализируют итоги деятельности на уроке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2F96" w:rsidRPr="009068D9" w:rsidRDefault="00452F96" w:rsidP="00452F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</w:tr>
    </w:tbl>
    <w:tbl>
      <w:tblPr>
        <w:tblStyle w:val="a7"/>
        <w:tblW w:w="1488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410"/>
        <w:gridCol w:w="1985"/>
        <w:gridCol w:w="3118"/>
        <w:gridCol w:w="2977"/>
        <w:gridCol w:w="2268"/>
        <w:gridCol w:w="2126"/>
      </w:tblGrid>
      <w:tr w:rsidR="00452F96" w:rsidRPr="009068D9" w:rsidTr="000B4814">
        <w:trPr>
          <w:trHeight w:val="405"/>
        </w:trPr>
        <w:tc>
          <w:tcPr>
            <w:tcW w:w="2410" w:type="dxa"/>
          </w:tcPr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VIII. Оценивание</w:t>
            </w:r>
          </w:p>
        </w:tc>
        <w:tc>
          <w:tcPr>
            <w:tcW w:w="1985" w:type="dxa"/>
          </w:tcPr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3118" w:type="dxa"/>
          </w:tcPr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Посмотрите на бланк самооценивания. Если у вас все знаки – плюсы, то вы поработали отлично. Если плюсов больше, чем минусов, то поработали хорошо. А если минусов больше, нужно приложить больше стараний  учебе.</w:t>
            </w:r>
          </w:p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А как поработал коллектив? Я считаю, что вы сегодня поработали_________.</w:t>
            </w:r>
          </w:p>
        </w:tc>
        <w:tc>
          <w:tcPr>
            <w:tcW w:w="2977" w:type="dxa"/>
          </w:tcPr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Выполняют самооценку</w:t>
            </w:r>
          </w:p>
        </w:tc>
        <w:tc>
          <w:tcPr>
            <w:tcW w:w="2268" w:type="dxa"/>
          </w:tcPr>
          <w:p w:rsidR="00452F96" w:rsidRPr="009068D9" w:rsidRDefault="00452F96" w:rsidP="00452F96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Анализируют итоги деятельности на уроке</w:t>
            </w:r>
          </w:p>
        </w:tc>
        <w:tc>
          <w:tcPr>
            <w:tcW w:w="2126" w:type="dxa"/>
          </w:tcPr>
          <w:p w:rsidR="00452F96" w:rsidRPr="009068D9" w:rsidRDefault="00452F96" w:rsidP="00452F96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</w:tr>
      <w:tr w:rsidR="00452F96" w:rsidRPr="009068D9" w:rsidTr="000B4814">
        <w:trPr>
          <w:trHeight w:val="1114"/>
        </w:trPr>
        <w:tc>
          <w:tcPr>
            <w:tcW w:w="2410" w:type="dxa"/>
          </w:tcPr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8D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IX</w:t>
            </w:r>
            <w:r w:rsidRPr="009068D9">
              <w:rPr>
                <w:rFonts w:ascii="Times New Roman" w:hAnsi="Times New Roman"/>
                <w:bCs/>
                <w:sz w:val="24"/>
                <w:szCs w:val="24"/>
              </w:rPr>
              <w:t>. Рефлексия</w:t>
            </w:r>
          </w:p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3118" w:type="dxa"/>
          </w:tcPr>
          <w:p w:rsidR="00452F96" w:rsidRPr="009068D9" w:rsidRDefault="00452F96" w:rsidP="00A36085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 xml:space="preserve">Изменилось ли ваше настроение во время урока? Что вас удивило? Обрадовало? </w:t>
            </w:r>
          </w:p>
        </w:tc>
        <w:tc>
          <w:tcPr>
            <w:tcW w:w="2977" w:type="dxa"/>
          </w:tcPr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Устные ответы.</w:t>
            </w:r>
          </w:p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Анализируют свою работу на уроке. Оценивают свою работу на уроке.</w:t>
            </w:r>
          </w:p>
        </w:tc>
        <w:tc>
          <w:tcPr>
            <w:tcW w:w="2126" w:type="dxa"/>
          </w:tcPr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Наблюдение учителя.</w:t>
            </w:r>
          </w:p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2F96" w:rsidRPr="009068D9" w:rsidTr="000B4814">
        <w:trPr>
          <w:trHeight w:val="405"/>
        </w:trPr>
        <w:tc>
          <w:tcPr>
            <w:tcW w:w="2410" w:type="dxa"/>
          </w:tcPr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Х. Домашнее задание</w:t>
            </w:r>
          </w:p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Словесный</w:t>
            </w:r>
          </w:p>
        </w:tc>
        <w:tc>
          <w:tcPr>
            <w:tcW w:w="3118" w:type="dxa"/>
          </w:tcPr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Слайд 19</w:t>
            </w:r>
          </w:p>
          <w:p w:rsidR="00452F96" w:rsidRPr="009068D9" w:rsidRDefault="00452F96" w:rsidP="00A36085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Домой я вам предлагаю разноуровневое задание, выполнять можете его по желанию. Ребята, которые испытывают затруднения, будут выполнять задания полегче, а кому все дается легко – посложнее.</w:t>
            </w:r>
          </w:p>
        </w:tc>
        <w:tc>
          <w:tcPr>
            <w:tcW w:w="2977" w:type="dxa"/>
          </w:tcPr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Получают инструктаж</w:t>
            </w:r>
          </w:p>
        </w:tc>
        <w:tc>
          <w:tcPr>
            <w:tcW w:w="2268" w:type="dxa"/>
          </w:tcPr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52F96" w:rsidRPr="009068D9" w:rsidRDefault="00452F96" w:rsidP="00452F96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2F96" w:rsidRPr="009068D9" w:rsidRDefault="00452F96" w:rsidP="00452F96">
      <w:pPr>
        <w:spacing w:line="240" w:lineRule="auto"/>
        <w:rPr>
          <w:rFonts w:ascii="Times New Roman" w:hAnsi="Times New Roman"/>
          <w:iCs/>
          <w:sz w:val="24"/>
          <w:szCs w:val="24"/>
        </w:rPr>
        <w:sectPr w:rsidR="00452F96" w:rsidRPr="009068D9" w:rsidSect="00452F9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31D99" w:rsidRPr="009068D9" w:rsidRDefault="00931D99" w:rsidP="00931D99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931D99" w:rsidRPr="009068D9" w:rsidRDefault="00931D99" w:rsidP="00931D9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Карточка для работы в группах</w:t>
      </w:r>
    </w:p>
    <w:p w:rsidR="00931D99" w:rsidRPr="009068D9" w:rsidRDefault="00931D99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Запишите неравенства </w:t>
      </w:r>
    </w:p>
    <w:p w:rsidR="00931D99" w:rsidRPr="009068D9" w:rsidRDefault="00931D99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1) Средняя продолжительность жизни сосны кедровой 500 лет, </w:t>
      </w:r>
    </w:p>
    <w:p w:rsidR="00931D99" w:rsidRPr="009068D9" w:rsidRDefault="00931D99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а березы – 1800 месяцев. Какое дерево живет дольше?</w:t>
      </w:r>
    </w:p>
    <w:p w:rsidR="00931D99" w:rsidRPr="009068D9" w:rsidRDefault="00931D99" w:rsidP="00931D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31D99" w:rsidRPr="009068D9" w:rsidRDefault="00931D99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2) Средняя высота лиственницы 5000 см, а пихты – 30000 мм. Какое дерево выше?</w:t>
      </w:r>
    </w:p>
    <w:p w:rsidR="00931D99" w:rsidRPr="009068D9" w:rsidRDefault="00931D99" w:rsidP="00931D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31D99" w:rsidRPr="009068D9" w:rsidRDefault="00931D99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3) Средний вес кабарги 18 кг, а соболя 2000 г. Какое животное легче?</w:t>
      </w:r>
    </w:p>
    <w:p w:rsidR="00931D99" w:rsidRPr="009068D9" w:rsidRDefault="00931D99" w:rsidP="00931D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31D99" w:rsidRPr="009068D9" w:rsidRDefault="00931D99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4) Средний объём берлоги бурого медведя (без учета лаза) 900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дм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9068D9">
        <w:rPr>
          <w:rFonts w:ascii="Times New Roman" w:hAnsi="Times New Roman"/>
          <w:sz w:val="24"/>
          <w:szCs w:val="24"/>
        </w:rPr>
        <w:t>, а соболя 109760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см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9068D9">
        <w:rPr>
          <w:rFonts w:ascii="Times New Roman" w:hAnsi="Times New Roman"/>
          <w:sz w:val="24"/>
          <w:szCs w:val="24"/>
        </w:rPr>
        <w:t>. Чьё логово просторнее?</w:t>
      </w:r>
    </w:p>
    <w:p w:rsidR="00931D99" w:rsidRPr="009068D9" w:rsidRDefault="00931D99" w:rsidP="00931D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31D99" w:rsidRPr="009068D9" w:rsidRDefault="00931D99" w:rsidP="00931D99">
      <w:p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5) Площадь Иркутской области 746000 </w:t>
      </w:r>
      <m:oMath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км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9068D9">
        <w:rPr>
          <w:rFonts w:ascii="Times New Roman" w:hAnsi="Times New Roman"/>
          <w:sz w:val="24"/>
          <w:szCs w:val="24"/>
        </w:rPr>
        <w:t xml:space="preserve">, а республики Бурятия 351000 000 000 </w:t>
      </w:r>
      <m:oMath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9068D9">
        <w:rPr>
          <w:rFonts w:ascii="Times New Roman" w:hAnsi="Times New Roman"/>
          <w:sz w:val="24"/>
          <w:szCs w:val="24"/>
        </w:rPr>
        <w:t>. Какая территория меньше?</w:t>
      </w:r>
    </w:p>
    <w:p w:rsidR="00931D99" w:rsidRPr="009068D9" w:rsidRDefault="00931D99" w:rsidP="00931D99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Приложение 2</w:t>
      </w:r>
    </w:p>
    <w:p w:rsidR="00931D99" w:rsidRPr="009068D9" w:rsidRDefault="00931D99" w:rsidP="00931D9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Карточка для самооценивания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2551"/>
      </w:tblGrid>
      <w:tr w:rsidR="00931D99" w:rsidRPr="009068D9" w:rsidTr="00931D9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 xml:space="preserve">Самооценка </w:t>
            </w:r>
          </w:p>
        </w:tc>
      </w:tr>
      <w:tr w:rsidR="00931D99" w:rsidRPr="009068D9" w:rsidTr="00931D9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Работа  парах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D99" w:rsidRPr="009068D9" w:rsidTr="00931D9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D99" w:rsidRPr="009068D9" w:rsidTr="00931D9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Работа с алгоритмом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D99" w:rsidRPr="009068D9" w:rsidTr="00931D9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Взаимооценка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D99" w:rsidRPr="009068D9" w:rsidTr="00931D9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Работа  тетради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D99" w:rsidRPr="009068D9" w:rsidTr="00931D9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31D99" w:rsidRPr="009068D9" w:rsidRDefault="00931D99" w:rsidP="00931D99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       </w:t>
      </w:r>
    </w:p>
    <w:p w:rsidR="00931D99" w:rsidRPr="009068D9" w:rsidRDefault="00931D99" w:rsidP="00931D99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Приложение 3</w:t>
      </w:r>
    </w:p>
    <w:p w:rsidR="00931D99" w:rsidRPr="009068D9" w:rsidRDefault="00931D99" w:rsidP="00931D9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Карточки Алгоритм «Действия с величинами»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31D99" w:rsidRPr="009068D9" w:rsidTr="00931D99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- убедиться, что величины подобные</w:t>
            </w:r>
          </w:p>
        </w:tc>
      </w:tr>
      <w:tr w:rsidR="00931D99" w:rsidRPr="009068D9" w:rsidTr="00931D99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- при необходимости перевести величину в одинаковую единицу измерения</w:t>
            </w:r>
          </w:p>
        </w:tc>
      </w:tr>
      <w:tr w:rsidR="00931D99" w:rsidRPr="009068D9" w:rsidTr="00931D99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- выполнить действие, как с обычными числами</w:t>
            </w:r>
          </w:p>
        </w:tc>
      </w:tr>
      <w:tr w:rsidR="00931D99" w:rsidRPr="009068D9" w:rsidTr="00931D99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- при необходимости выполнить обратный перевод</w:t>
            </w:r>
          </w:p>
        </w:tc>
      </w:tr>
    </w:tbl>
    <w:p w:rsidR="00931D99" w:rsidRPr="009068D9" w:rsidRDefault="00931D99" w:rsidP="00931D99">
      <w:pPr>
        <w:tabs>
          <w:tab w:val="left" w:pos="6536"/>
        </w:tabs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ab/>
        <w:t>Приложение 4</w:t>
      </w:r>
    </w:p>
    <w:p w:rsidR="00931D99" w:rsidRPr="009068D9" w:rsidRDefault="00931D99" w:rsidP="00931D9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Карточка «Дифференцированное домашнее задание»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38"/>
        <w:gridCol w:w="3086"/>
        <w:gridCol w:w="3120"/>
      </w:tblGrid>
      <w:tr w:rsidR="00931D99" w:rsidRPr="009068D9" w:rsidTr="00931D9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1 уровень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2 уровень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3 уровень</w:t>
            </w:r>
          </w:p>
        </w:tc>
      </w:tr>
      <w:tr w:rsidR="00931D99" w:rsidRPr="009068D9" w:rsidTr="00931D9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18м + 57м=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4м 5см +29см</w:t>
            </w:r>
          </w:p>
        </w:tc>
        <w:tc>
          <w:tcPr>
            <w:tcW w:w="3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 xml:space="preserve">Изучить краеведческий материал и составить </w:t>
            </w:r>
            <w:r w:rsidRPr="009068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небольшие задачи на действия с величинами. </w:t>
            </w:r>
          </w:p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D99" w:rsidRPr="009068D9" w:rsidTr="00931D9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9м9дм-3м3дм=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10м 6см – 8дм 7см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D99" w:rsidRPr="009068D9" w:rsidTr="00931D9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lastRenderedPageBreak/>
              <w:t>2м 8 см– 1дм 6см=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6т 3кг – 28ц 68кг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D99" w:rsidRPr="009068D9" w:rsidTr="00931D9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3ч 56мин – 2ч 14мин=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4т 68кг + 9ц 52кг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D99" w:rsidRPr="009068D9" w:rsidTr="00931D9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33кг - 16кг=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8км 45м + 3980м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D99" w:rsidRPr="009068D9" w:rsidTr="00931D99">
        <w:trPr>
          <w:trHeight w:val="391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tabs>
                <w:tab w:val="right" w:pos="2974"/>
              </w:tabs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8ц + 44кг=</w:t>
            </w:r>
            <w:r w:rsidRPr="009068D9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30м – 4м 8см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D99" w:rsidRPr="009068D9" w:rsidTr="00931D9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12м 47см – 6 м 35 см=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  <w:r w:rsidRPr="009068D9">
              <w:rPr>
                <w:rFonts w:ascii="Times New Roman" w:hAnsi="Times New Roman"/>
                <w:sz w:val="24"/>
                <w:szCs w:val="24"/>
              </w:rPr>
              <w:t>3ц – 25кг 925г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D99" w:rsidRPr="009068D9" w:rsidRDefault="00931D99" w:rsidP="00931D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30A2" w:rsidRDefault="003D30A2" w:rsidP="00D058E0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931D99" w:rsidRPr="009068D9" w:rsidRDefault="00F14F5F" w:rsidP="00D058E0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Приложение </w:t>
      </w:r>
      <w:r w:rsidR="00D058E0" w:rsidRPr="009068D9">
        <w:rPr>
          <w:rFonts w:ascii="Times New Roman" w:hAnsi="Times New Roman"/>
          <w:sz w:val="24"/>
          <w:szCs w:val="24"/>
        </w:rPr>
        <w:t>5</w:t>
      </w:r>
    </w:p>
    <w:p w:rsidR="003D30A2" w:rsidRDefault="00D058E0" w:rsidP="00931D9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Презентация к уроку</w:t>
      </w:r>
    </w:p>
    <w:p w:rsidR="00F14F5F" w:rsidRPr="009068D9" w:rsidRDefault="00177482" w:rsidP="00931D99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bookmarkStart w:id="1" w:name="_GoBack"/>
      <w:bookmarkEnd w:id="1"/>
      <w:r w:rsidRPr="009068D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5DBDC9">
            <wp:extent cx="5534108" cy="4150583"/>
            <wp:effectExtent l="19050" t="19050" r="9525" b="215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08" cy="41505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068D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9068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C7C458" wp14:editId="42C434E4">
            <wp:extent cx="5605671" cy="4204252"/>
            <wp:effectExtent l="19050" t="19050" r="14605" b="254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183" cy="42121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068D9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F6F5EF" wp14:editId="2A45B661">
            <wp:extent cx="5868063" cy="4401046"/>
            <wp:effectExtent l="19050" t="19050" r="18415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180" cy="43936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068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FCA919" wp14:editId="39EFE51F">
            <wp:extent cx="5939625" cy="4454717"/>
            <wp:effectExtent l="19050" t="19050" r="23495" b="222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296" cy="4453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6A5275" wp14:editId="31EA1FC2">
            <wp:extent cx="5777950" cy="4333461"/>
            <wp:effectExtent l="19050" t="19050" r="13335" b="101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216" cy="43261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F59FB7" wp14:editId="71FCE739">
            <wp:extent cx="5777950" cy="4333461"/>
            <wp:effectExtent l="19050" t="19050" r="13335" b="101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217" cy="43261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852322" wp14:editId="49A1D267">
            <wp:extent cx="5645426" cy="4234068"/>
            <wp:effectExtent l="19050" t="19050" r="12700" b="146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151" cy="42248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215550" wp14:editId="2CD2BDAC">
            <wp:extent cx="5557962" cy="4168469"/>
            <wp:effectExtent l="19050" t="19050" r="24130" b="228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600" cy="41614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872A50" wp14:editId="6D6F2900">
            <wp:extent cx="5438694" cy="4079019"/>
            <wp:effectExtent l="19050" t="19050" r="10160" b="171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531" cy="40721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2396D3" wp14:editId="4D5DBCF2">
            <wp:extent cx="5441343" cy="4081006"/>
            <wp:effectExtent l="19050" t="19050" r="26035" b="152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176" cy="4074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D41E07" wp14:editId="5E90D6CC">
            <wp:extent cx="5714339" cy="4285753"/>
            <wp:effectExtent l="19050" t="19050" r="20320" b="196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712" cy="42785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10C3F5" wp14:editId="303A56C3">
            <wp:extent cx="5799154" cy="4349363"/>
            <wp:effectExtent l="19050" t="19050" r="11430" b="133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386" cy="43420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BFA95E" wp14:editId="68D12CD3">
            <wp:extent cx="5332676" cy="3999506"/>
            <wp:effectExtent l="19050" t="19050" r="20955" b="2032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692" cy="39927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26DC1B" wp14:editId="52D6C4C2">
            <wp:extent cx="5269066" cy="3951798"/>
            <wp:effectExtent l="19050" t="19050" r="27305" b="10795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189" cy="3945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164F95" wp14:editId="4BF7D79A">
            <wp:extent cx="5788553" cy="4341412"/>
            <wp:effectExtent l="19050" t="19050" r="22225" b="2159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802" cy="43340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33BB1D">
            <wp:extent cx="5809754" cy="4357315"/>
            <wp:effectExtent l="19050" t="19050" r="19685" b="24765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68" cy="43497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00EBBE" wp14:editId="3F60DA53">
            <wp:extent cx="5398936" cy="4049201"/>
            <wp:effectExtent l="19050" t="19050" r="11430" b="2794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842" cy="40423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5DEA6B" wp14:editId="22F701C9">
            <wp:extent cx="5481102" cy="4110825"/>
            <wp:effectExtent l="19050" t="19050" r="24765" b="23495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868" cy="41038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058E0" w:rsidRPr="009068D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401EBE" wp14:editId="3AE8490C">
            <wp:extent cx="5406887" cy="4055165"/>
            <wp:effectExtent l="19050" t="19050" r="22860" b="2159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778" cy="40483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0CFD" w:rsidRPr="009068D9" w:rsidRDefault="00190CFD" w:rsidP="00931D99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90CFD" w:rsidRPr="009068D9" w:rsidRDefault="00190CFD" w:rsidP="00931D99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9068D9">
        <w:rPr>
          <w:rFonts w:ascii="Times New Roman" w:hAnsi="Times New Roman"/>
          <w:noProof/>
          <w:sz w:val="24"/>
          <w:szCs w:val="24"/>
          <w:lang w:eastAsia="ru-RU"/>
        </w:rPr>
        <w:t>Список использованной литературы</w:t>
      </w:r>
    </w:p>
    <w:p w:rsidR="00FC0B47" w:rsidRPr="009068D9" w:rsidRDefault="00FC0B47" w:rsidP="00E34A6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Бояркин В,М, География Иркутской области</w:t>
      </w:r>
      <w:r w:rsidR="001001B9" w:rsidRPr="009068D9">
        <w:rPr>
          <w:rFonts w:ascii="Times New Roman" w:hAnsi="Times New Roman"/>
          <w:sz w:val="24"/>
          <w:szCs w:val="24"/>
        </w:rPr>
        <w:t xml:space="preserve"> - И:</w:t>
      </w:r>
      <w:r w:rsidRPr="009068D9">
        <w:rPr>
          <w:rFonts w:ascii="Times New Roman" w:hAnsi="Times New Roman"/>
          <w:sz w:val="24"/>
          <w:szCs w:val="24"/>
        </w:rPr>
        <w:t>Восточно-Сибирское книжное издательство, 1985, 176 с.</w:t>
      </w:r>
    </w:p>
    <w:p w:rsidR="001001B9" w:rsidRPr="009068D9" w:rsidRDefault="001001B9" w:rsidP="001001B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Мы живем вокруг Байкала, сост. Шульгина Е.-И:Изд. Обл. дет. б-ки им. Марка Сергеева, 2015-64с.</w:t>
      </w:r>
    </w:p>
    <w:p w:rsidR="00190CFD" w:rsidRPr="009068D9" w:rsidRDefault="00E34A65" w:rsidP="00E34A6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Сибирячок,</w:t>
      </w:r>
      <w:r w:rsidR="00FC0B47" w:rsidRPr="009068D9">
        <w:rPr>
          <w:rFonts w:ascii="Times New Roman" w:hAnsi="Times New Roman"/>
          <w:sz w:val="24"/>
          <w:szCs w:val="24"/>
        </w:rPr>
        <w:t xml:space="preserve"> детский журнал, И.: 2019, </w:t>
      </w:r>
      <w:r w:rsidRPr="009068D9">
        <w:rPr>
          <w:rFonts w:ascii="Times New Roman" w:hAnsi="Times New Roman"/>
          <w:sz w:val="24"/>
          <w:szCs w:val="24"/>
        </w:rPr>
        <w:t xml:space="preserve"> </w:t>
      </w:r>
      <w:r w:rsidR="00FC0B47" w:rsidRPr="009068D9">
        <w:rPr>
          <w:rFonts w:ascii="Times New Roman" w:hAnsi="Times New Roman"/>
          <w:sz w:val="24"/>
          <w:szCs w:val="24"/>
        </w:rPr>
        <w:t>№ 6, 32 с.</w:t>
      </w:r>
    </w:p>
    <w:p w:rsidR="00FC0B47" w:rsidRPr="009068D9" w:rsidRDefault="00FC0B47" w:rsidP="00A142A6">
      <w:pPr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>Ссылки на изображения</w:t>
      </w:r>
    </w:p>
    <w:p w:rsidR="009B66AC" w:rsidRPr="009068D9" w:rsidRDefault="009B66AC" w:rsidP="009B66A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Береза </w:t>
      </w:r>
      <w:hyperlink r:id="rId43" w:history="1">
        <w:r w:rsidRPr="009068D9">
          <w:rPr>
            <w:rStyle w:val="a8"/>
            <w:rFonts w:ascii="Times New Roman" w:hAnsi="Times New Roman"/>
            <w:sz w:val="24"/>
            <w:szCs w:val="24"/>
          </w:rPr>
          <w:t>https://forum.awd.ru/gallery/images/upload/7c3/640/7c3640c78f0e735bdeaba76e96f14fd3.jpg</w:t>
        </w:r>
      </w:hyperlink>
    </w:p>
    <w:p w:rsidR="009B66AC" w:rsidRPr="009068D9" w:rsidRDefault="009B66AC" w:rsidP="009B66A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Банка </w:t>
      </w:r>
      <w:hyperlink r:id="rId44" w:history="1">
        <w:r w:rsidRPr="009068D9">
          <w:rPr>
            <w:rStyle w:val="a8"/>
            <w:rFonts w:ascii="Times New Roman" w:hAnsi="Times New Roman"/>
            <w:sz w:val="24"/>
            <w:szCs w:val="24"/>
          </w:rPr>
          <w:t>https://td-tnp.ru/_src/Catalog.Item/8412_image/2469.jpg</w:t>
        </w:r>
      </w:hyperlink>
    </w:p>
    <w:p w:rsidR="009B66AC" w:rsidRPr="009068D9" w:rsidRDefault="009B66AC" w:rsidP="009B66A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Весы </w:t>
      </w:r>
      <w:hyperlink r:id="rId45" w:history="1">
        <w:r w:rsidRPr="009068D9">
          <w:rPr>
            <w:rStyle w:val="a8"/>
            <w:rFonts w:ascii="Times New Roman" w:hAnsi="Times New Roman"/>
            <w:sz w:val="24"/>
            <w:szCs w:val="24"/>
          </w:rPr>
          <w:t>https://avatars.mds.yandex.net/get-zen-logos/201842/pub_5b83c55d9e7a3400aa0e45f5_5c2e6fc49175d500aabd5083/xxh</w:t>
        </w:r>
      </w:hyperlink>
    </w:p>
    <w:p w:rsidR="009B66AC" w:rsidRPr="009068D9" w:rsidRDefault="00FC0B47" w:rsidP="00FC0B47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Карта Иркутской области </w:t>
      </w:r>
      <w:hyperlink r:id="rId46" w:history="1">
        <w:r w:rsidRPr="009068D9">
          <w:rPr>
            <w:rStyle w:val="a8"/>
            <w:rFonts w:ascii="Times New Roman" w:hAnsi="Times New Roman"/>
            <w:sz w:val="24"/>
            <w:szCs w:val="24"/>
          </w:rPr>
          <w:t>https://library.brstu.ru/static/bd/baikal/baikal/images/irk_obl.jpg</w:t>
        </w:r>
      </w:hyperlink>
    </w:p>
    <w:p w:rsidR="009B66AC" w:rsidRPr="009068D9" w:rsidRDefault="009B66AC" w:rsidP="00FC0B47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Кабарга </w:t>
      </w:r>
      <w:hyperlink r:id="rId47" w:history="1">
        <w:r w:rsidRPr="009068D9">
          <w:rPr>
            <w:rStyle w:val="a8"/>
            <w:rFonts w:ascii="Times New Roman" w:hAnsi="Times New Roman"/>
            <w:sz w:val="24"/>
            <w:szCs w:val="24"/>
          </w:rPr>
          <w:t>https://rosuchebnik.ru/upload/medialibrary/052/052b931755d78c50b76ad764d3a96c2f.jpg</w:t>
        </w:r>
      </w:hyperlink>
    </w:p>
    <w:p w:rsidR="009B66AC" w:rsidRPr="009068D9" w:rsidRDefault="00FC0B47" w:rsidP="009B66A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Карта республики Бурятия </w:t>
      </w:r>
      <w:hyperlink r:id="rId48" w:history="1">
        <w:r w:rsidRPr="009068D9">
          <w:rPr>
            <w:rStyle w:val="a8"/>
            <w:rFonts w:ascii="Times New Roman" w:hAnsi="Times New Roman"/>
            <w:sz w:val="24"/>
            <w:szCs w:val="24"/>
          </w:rPr>
          <w:t>https://ds05.infourok.ru/uploads/ex/06b5/00018d54-17557dbc/img2.jpg</w:t>
        </w:r>
      </w:hyperlink>
    </w:p>
    <w:p w:rsidR="009B66AC" w:rsidRPr="009068D9" w:rsidRDefault="009B66AC" w:rsidP="009B66A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Лапчатка </w:t>
      </w:r>
      <w:hyperlink r:id="rId49" w:history="1">
        <w:r w:rsidRPr="009068D9">
          <w:rPr>
            <w:rStyle w:val="a8"/>
            <w:rFonts w:ascii="Times New Roman" w:hAnsi="Times New Roman"/>
            <w:sz w:val="24"/>
            <w:szCs w:val="24"/>
          </w:rPr>
          <w:t>https://luchshii-sad.ru/wp-content/uploads/2020/06/saghency-lapchatka-kustarnikovaya-goldteppich-2.jpg</w:t>
        </w:r>
      </w:hyperlink>
    </w:p>
    <w:p w:rsidR="009B66AC" w:rsidRPr="009068D9" w:rsidRDefault="009B66AC" w:rsidP="009B66A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lastRenderedPageBreak/>
        <w:t xml:space="preserve">Линейка </w:t>
      </w:r>
      <w:hyperlink r:id="rId50" w:history="1">
        <w:r w:rsidRPr="009068D9">
          <w:rPr>
            <w:rStyle w:val="a8"/>
            <w:rFonts w:ascii="Times New Roman" w:hAnsi="Times New Roman"/>
            <w:sz w:val="24"/>
            <w:szCs w:val="24"/>
          </w:rPr>
          <w:t>https://cdn.mamazin.com.ua/img/products_pictures/medium_20150421130443279503.jpg</w:t>
        </w:r>
      </w:hyperlink>
    </w:p>
    <w:p w:rsidR="009B66AC" w:rsidRPr="009068D9" w:rsidRDefault="009B66AC" w:rsidP="009B66A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 Лиственница </w:t>
      </w:r>
      <w:hyperlink r:id="rId51" w:history="1">
        <w:r w:rsidRPr="009068D9">
          <w:rPr>
            <w:rStyle w:val="a8"/>
            <w:rFonts w:ascii="Times New Roman" w:hAnsi="Times New Roman"/>
            <w:sz w:val="24"/>
            <w:szCs w:val="24"/>
          </w:rPr>
          <w:t>https://www.psp-group.ru/upload/iblock/44d/44d15f37158ca2554b489b7f5ef7c5e7.jpg</w:t>
        </w:r>
      </w:hyperlink>
    </w:p>
    <w:p w:rsidR="009B66AC" w:rsidRPr="009068D9" w:rsidRDefault="009B66AC" w:rsidP="009B66A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 Медведь бурый </w:t>
      </w:r>
      <w:hyperlink r:id="rId52" w:history="1">
        <w:r w:rsidRPr="009068D9">
          <w:rPr>
            <w:rStyle w:val="a8"/>
            <w:rFonts w:ascii="Times New Roman" w:hAnsi="Times New Roman"/>
            <w:sz w:val="24"/>
            <w:szCs w:val="24"/>
          </w:rPr>
          <w:t>https://heaclub.ru/tim/c12f9f421fba1f6bfe9fafc4652fee35/burii-medved.jpg</w:t>
        </w:r>
      </w:hyperlink>
    </w:p>
    <w:p w:rsidR="009B66AC" w:rsidRPr="009068D9" w:rsidRDefault="009B66AC" w:rsidP="009B66A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 Палетка https://ae04.alicdn.com/kf/H7b77621d9dcb4875a1c24e38eef42121v/-.jpg_50x50.jpg</w:t>
      </w:r>
    </w:p>
    <w:p w:rsidR="009B66AC" w:rsidRPr="009068D9" w:rsidRDefault="009B66AC" w:rsidP="009B66A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 Пихта </w:t>
      </w:r>
      <w:hyperlink r:id="rId53" w:history="1">
        <w:r w:rsidRPr="009068D9">
          <w:rPr>
            <w:rStyle w:val="a8"/>
            <w:rFonts w:ascii="Times New Roman" w:hAnsi="Times New Roman"/>
            <w:sz w:val="24"/>
            <w:szCs w:val="24"/>
          </w:rPr>
          <w:t>https://2sotki.ru/wp-content/uploads/a/a/7/aa7497faf4b62ba030541527b62891df.jpg</w:t>
        </w:r>
      </w:hyperlink>
    </w:p>
    <w:p w:rsidR="009B66AC" w:rsidRPr="009068D9" w:rsidRDefault="009B66AC" w:rsidP="009B66A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 Самолётик </w:t>
      </w:r>
      <w:hyperlink r:id="rId54" w:history="1">
        <w:r w:rsidRPr="009068D9">
          <w:rPr>
            <w:rStyle w:val="a8"/>
            <w:rFonts w:ascii="Times New Roman" w:hAnsi="Times New Roman"/>
            <w:sz w:val="24"/>
            <w:szCs w:val="24"/>
          </w:rPr>
          <w:t>https://ds04.infourok.ru/uploads/ex/0be9/0012f7a8-26b60174/3/img3.jpg</w:t>
        </w:r>
      </w:hyperlink>
    </w:p>
    <w:p w:rsidR="009B66AC" w:rsidRPr="009068D9" w:rsidRDefault="009B66AC" w:rsidP="009B66A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 Сибирячок </w:t>
      </w:r>
      <w:hyperlink r:id="rId55" w:history="1">
        <w:r w:rsidRPr="009068D9">
          <w:rPr>
            <w:rStyle w:val="a8"/>
            <w:rFonts w:ascii="Times New Roman" w:hAnsi="Times New Roman"/>
            <w:sz w:val="24"/>
            <w:szCs w:val="24"/>
          </w:rPr>
          <w:t>https://ds05.infourok.ru/uploads/ex/0c53/0015a3aa-47d4ec9e/hello_html_m7951c96a.jpg</w:t>
        </w:r>
      </w:hyperlink>
    </w:p>
    <w:p w:rsidR="009B66AC" w:rsidRPr="009068D9" w:rsidRDefault="009B66AC" w:rsidP="009B66A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 Соболь </w:t>
      </w:r>
      <w:hyperlink r:id="rId56" w:history="1">
        <w:r w:rsidRPr="009068D9">
          <w:rPr>
            <w:rStyle w:val="a8"/>
            <w:rFonts w:ascii="Times New Roman" w:hAnsi="Times New Roman"/>
            <w:sz w:val="24"/>
            <w:szCs w:val="24"/>
          </w:rPr>
          <w:t>http://onfermer.ru/wp-content/uploads/2016/04/1-804.jpg</w:t>
        </w:r>
      </w:hyperlink>
    </w:p>
    <w:p w:rsidR="009B66AC" w:rsidRPr="009068D9" w:rsidRDefault="009B66AC" w:rsidP="009B66A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 Сосна кедровая </w:t>
      </w:r>
      <w:hyperlink r:id="rId57" w:history="1">
        <w:r w:rsidRPr="009068D9">
          <w:rPr>
            <w:rStyle w:val="a8"/>
            <w:rFonts w:ascii="Times New Roman" w:hAnsi="Times New Roman"/>
            <w:sz w:val="24"/>
            <w:szCs w:val="24"/>
          </w:rPr>
          <w:t>https://www.martin-sad.ru/upload/iblock/4f0/4f0f122b3da43173459ab8714e7d78ec.jpg</w:t>
        </w:r>
      </w:hyperlink>
    </w:p>
    <w:p w:rsidR="009B66AC" w:rsidRPr="009068D9" w:rsidRDefault="009B66AC" w:rsidP="009B66A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 Часы </w:t>
      </w:r>
      <w:hyperlink r:id="rId58" w:history="1">
        <w:r w:rsidRPr="009068D9">
          <w:rPr>
            <w:rStyle w:val="a8"/>
            <w:rFonts w:ascii="Times New Roman" w:hAnsi="Times New Roman"/>
            <w:sz w:val="24"/>
            <w:szCs w:val="24"/>
          </w:rPr>
          <w:t>https://im0-tub-ru.yandex.net/i?id=a3f309706bbb14461ef733f00567d2ce&amp;ref=rim&amp;n=33&amp;w=227&amp;h=225</w:t>
        </w:r>
      </w:hyperlink>
    </w:p>
    <w:p w:rsidR="009B66AC" w:rsidRPr="009068D9" w:rsidRDefault="009B66AC" w:rsidP="009B66A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068D9">
        <w:rPr>
          <w:rFonts w:ascii="Times New Roman" w:hAnsi="Times New Roman"/>
          <w:sz w:val="24"/>
          <w:szCs w:val="24"/>
        </w:rPr>
        <w:t xml:space="preserve"> Шишки </w:t>
      </w:r>
      <w:hyperlink r:id="rId59" w:history="1">
        <w:r w:rsidRPr="009068D9">
          <w:rPr>
            <w:rStyle w:val="a8"/>
            <w:rFonts w:ascii="Times New Roman" w:hAnsi="Times New Roman"/>
            <w:sz w:val="24"/>
            <w:szCs w:val="24"/>
          </w:rPr>
          <w:t>https://i.mycdn.me/i?r=AzEPZsRbOZEKgBhR0XGMT1RkOtpg5XIen2Kh6rmnvvkUb6aKTM5SRkZCeTgDn6uOyic</w:t>
        </w:r>
      </w:hyperlink>
    </w:p>
    <w:p w:rsidR="009B66AC" w:rsidRPr="009068D9" w:rsidRDefault="009B66AC" w:rsidP="009B66AC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</w:p>
    <w:sectPr w:rsidR="009B66AC" w:rsidRPr="009068D9" w:rsidSect="00931D9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0F5" w:rsidRDefault="005830F5" w:rsidP="009B66AC">
      <w:pPr>
        <w:spacing w:after="0" w:line="240" w:lineRule="auto"/>
      </w:pPr>
      <w:r>
        <w:separator/>
      </w:r>
    </w:p>
  </w:endnote>
  <w:endnote w:type="continuationSeparator" w:id="0">
    <w:p w:rsidR="005830F5" w:rsidRDefault="005830F5" w:rsidP="009B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0F5" w:rsidRDefault="005830F5" w:rsidP="009B66AC">
      <w:pPr>
        <w:spacing w:after="0" w:line="240" w:lineRule="auto"/>
      </w:pPr>
      <w:r>
        <w:separator/>
      </w:r>
    </w:p>
  </w:footnote>
  <w:footnote w:type="continuationSeparator" w:id="0">
    <w:p w:rsidR="005830F5" w:rsidRDefault="005830F5" w:rsidP="009B66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33CCF"/>
    <w:multiLevelType w:val="hybridMultilevel"/>
    <w:tmpl w:val="03BE0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20778E"/>
    <w:multiLevelType w:val="hybridMultilevel"/>
    <w:tmpl w:val="A8B23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1E09F4"/>
    <w:multiLevelType w:val="hybridMultilevel"/>
    <w:tmpl w:val="FCD87C32"/>
    <w:lvl w:ilvl="0" w:tplc="1AA69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AA78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065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8EBD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C4A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28CE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B8B2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B86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66E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0A2"/>
    <w:rsid w:val="00022372"/>
    <w:rsid w:val="00071D14"/>
    <w:rsid w:val="000B4814"/>
    <w:rsid w:val="000E0092"/>
    <w:rsid w:val="000E622C"/>
    <w:rsid w:val="001001B9"/>
    <w:rsid w:val="00145AE4"/>
    <w:rsid w:val="00160590"/>
    <w:rsid w:val="00177482"/>
    <w:rsid w:val="00190CFD"/>
    <w:rsid w:val="001D151E"/>
    <w:rsid w:val="00255881"/>
    <w:rsid w:val="002613DB"/>
    <w:rsid w:val="00273963"/>
    <w:rsid w:val="002863A2"/>
    <w:rsid w:val="003144B7"/>
    <w:rsid w:val="003D30A2"/>
    <w:rsid w:val="00444B66"/>
    <w:rsid w:val="00452F96"/>
    <w:rsid w:val="004D6549"/>
    <w:rsid w:val="00525C54"/>
    <w:rsid w:val="00582F21"/>
    <w:rsid w:val="005830F5"/>
    <w:rsid w:val="005976A0"/>
    <w:rsid w:val="005D2B17"/>
    <w:rsid w:val="005D3BCC"/>
    <w:rsid w:val="005D7BB7"/>
    <w:rsid w:val="00721E29"/>
    <w:rsid w:val="007260A2"/>
    <w:rsid w:val="007270DC"/>
    <w:rsid w:val="007344CA"/>
    <w:rsid w:val="00797BA5"/>
    <w:rsid w:val="00797EA9"/>
    <w:rsid w:val="007A220D"/>
    <w:rsid w:val="007F033B"/>
    <w:rsid w:val="008272F3"/>
    <w:rsid w:val="00880C17"/>
    <w:rsid w:val="008B23E6"/>
    <w:rsid w:val="009068D9"/>
    <w:rsid w:val="009161C9"/>
    <w:rsid w:val="00931D99"/>
    <w:rsid w:val="00957E46"/>
    <w:rsid w:val="009828F0"/>
    <w:rsid w:val="00990270"/>
    <w:rsid w:val="009B66AC"/>
    <w:rsid w:val="009D571C"/>
    <w:rsid w:val="009F0A25"/>
    <w:rsid w:val="00A11A59"/>
    <w:rsid w:val="00A142A6"/>
    <w:rsid w:val="00A36085"/>
    <w:rsid w:val="00A3624D"/>
    <w:rsid w:val="00A525DE"/>
    <w:rsid w:val="00AB0928"/>
    <w:rsid w:val="00AD419A"/>
    <w:rsid w:val="00B30E2F"/>
    <w:rsid w:val="00B71AEF"/>
    <w:rsid w:val="00C946C1"/>
    <w:rsid w:val="00CB22CD"/>
    <w:rsid w:val="00CE6E48"/>
    <w:rsid w:val="00D058E0"/>
    <w:rsid w:val="00D2534F"/>
    <w:rsid w:val="00D275A4"/>
    <w:rsid w:val="00DB0858"/>
    <w:rsid w:val="00DB26C8"/>
    <w:rsid w:val="00DD79BD"/>
    <w:rsid w:val="00E23CFB"/>
    <w:rsid w:val="00E269D5"/>
    <w:rsid w:val="00E34A65"/>
    <w:rsid w:val="00E3668F"/>
    <w:rsid w:val="00E86D1A"/>
    <w:rsid w:val="00ED7EAC"/>
    <w:rsid w:val="00EE4F43"/>
    <w:rsid w:val="00F14F5F"/>
    <w:rsid w:val="00F27876"/>
    <w:rsid w:val="00F45888"/>
    <w:rsid w:val="00FA2977"/>
    <w:rsid w:val="00FA6386"/>
    <w:rsid w:val="00FC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C7F72"/>
  <w15:docId w15:val="{2B62971A-955D-4FAE-8516-48EF74E15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AE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582F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B26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2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6C8"/>
    <w:rPr>
      <w:rFonts w:ascii="Tahoma" w:eastAsia="Calibri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8272F3"/>
    <w:rPr>
      <w:color w:val="808080"/>
    </w:rPr>
  </w:style>
  <w:style w:type="table" w:styleId="a7">
    <w:name w:val="Table Grid"/>
    <w:basedOn w:val="a1"/>
    <w:uiPriority w:val="59"/>
    <w:rsid w:val="009828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FC0B47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B6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B66AC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9B6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B66A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1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7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61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8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s://rosuchebnik.ru/upload/medialibrary/052/052b931755d78c50b76ad764d3a96c2f.jpg" TargetMode="External"/><Relationship Id="rId50" Type="http://schemas.openxmlformats.org/officeDocument/2006/relationships/hyperlink" Target="https://cdn.mamazin.com.ua/img/products_pictures/medium_20150421130443279503.jpg" TargetMode="External"/><Relationship Id="rId55" Type="http://schemas.openxmlformats.org/officeDocument/2006/relationships/hyperlink" Target="https://ds05.infourok.ru/uploads/ex/0c53/0015a3aa-47d4ec9e/hello_html_m7951c96a.jp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s://avatars.mds.yandex.net/get-zen-logos/201842/pub_5b83c55d9e7a3400aa0e45f5_5c2e6fc49175d500aabd5083/xxh" TargetMode="External"/><Relationship Id="rId53" Type="http://schemas.openxmlformats.org/officeDocument/2006/relationships/hyperlink" Target="https://2sotki.ru/wp-content/uploads/a/a/7/aa7497faf4b62ba030541527b62891df.jpg" TargetMode="External"/><Relationship Id="rId58" Type="http://schemas.openxmlformats.org/officeDocument/2006/relationships/hyperlink" Target="https://im0-tub-ru.yandex.net/i?id=a3f309706bbb14461ef733f00567d2ce&amp;ref=rim&amp;n=33&amp;w=227&amp;h=225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forum.awd.ru/gallery/images/upload/7c3/640/7c3640c78f0e735bdeaba76e96f14fd3.jpg" TargetMode="External"/><Relationship Id="rId48" Type="http://schemas.openxmlformats.org/officeDocument/2006/relationships/hyperlink" Target="https://ds05.infourok.ru/uploads/ex/06b5/00018d54-17557dbc/img2.jpg" TargetMode="External"/><Relationship Id="rId56" Type="http://schemas.openxmlformats.org/officeDocument/2006/relationships/hyperlink" Target="http://onfermer.ru/wp-content/uploads/2016/04/1-804.jpg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psp-group.ru/upload/iblock/44d/44d15f37158ca2554b489b7f5ef7c5e7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s://library.brstu.ru/static/bd/baikal/baikal/images/irk_obl.jpg" TargetMode="External"/><Relationship Id="rId59" Type="http://schemas.openxmlformats.org/officeDocument/2006/relationships/hyperlink" Target="https://i.mycdn.me/i?r=AzEPZsRbOZEKgBhR0XGMT1RkOtpg5XIen2Kh6rmnvvkUb6aKTM5SRkZCeTgDn6uOyic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https://ds04.infourok.ru/uploads/ex/0be9/0012f7a8-26b60174/3/img3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luchshii-sad.ru/wp-content/uploads/2020/06/saghency-lapchatka-kustarnikovaya-goldteppich-2.jpg" TargetMode="External"/><Relationship Id="rId57" Type="http://schemas.openxmlformats.org/officeDocument/2006/relationships/hyperlink" Target="https://www.martin-sad.ru/upload/iblock/4f0/4f0f122b3da43173459ab8714e7d78ec.jpg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td-tnp.ru/_src/Catalog.Item/8412_image/2469.jpg" TargetMode="External"/><Relationship Id="rId52" Type="http://schemas.openxmlformats.org/officeDocument/2006/relationships/hyperlink" Target="https://heaclub.ru/tim/c12f9f421fba1f6bfe9fafc4652fee35/burii-medved.jpg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C972F-0357-46FF-BF27-E972A7B5A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3814</Words>
  <Characters>21740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6</cp:revision>
  <cp:lastPrinted>2018-01-14T17:52:00Z</cp:lastPrinted>
  <dcterms:created xsi:type="dcterms:W3CDTF">2022-11-03T07:30:00Z</dcterms:created>
  <dcterms:modified xsi:type="dcterms:W3CDTF">2022-11-03T07:40:00Z</dcterms:modified>
</cp:coreProperties>
</file>