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37116" w:rsidRDefault="00537116" w:rsidP="00C3420B">
      <w:pPr>
        <w:ind w:left="0"/>
        <w:jc w:val="center"/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2425810</wp:posOffset>
            </wp:positionH>
            <wp:positionV relativeFrom="paragraph">
              <wp:posOffset>-48453</wp:posOffset>
            </wp:positionV>
            <wp:extent cx="1772285" cy="1510665"/>
            <wp:effectExtent l="0" t="0" r="0" b="0"/>
            <wp:wrapSquare wrapText="bothSides"/>
            <wp:docPr id="7" name="Рисунок 1" descr="Логотип Д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ДД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116" w:rsidRDefault="00537116" w:rsidP="00C3420B">
      <w:pPr>
        <w:ind w:left="0"/>
        <w:jc w:val="center"/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</w:pPr>
    </w:p>
    <w:p w:rsidR="00537116" w:rsidRPr="00843D69" w:rsidRDefault="00843D69" w:rsidP="00843D69">
      <w:pPr>
        <w:tabs>
          <w:tab w:val="left" w:pos="2910"/>
        </w:tabs>
        <w:ind w:left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843D6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ab/>
      </w:r>
    </w:p>
    <w:p w:rsidR="00537116" w:rsidRPr="00843D69" w:rsidRDefault="00537116" w:rsidP="0053711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3D69">
        <w:rPr>
          <w:rFonts w:ascii="Times New Roman" w:hAnsi="Times New Roman" w:cs="Times New Roman"/>
          <w:b/>
          <w:bCs/>
          <w:sz w:val="32"/>
          <w:szCs w:val="32"/>
        </w:rPr>
        <w:t>Методико-дидактическое приложение</w:t>
      </w:r>
    </w:p>
    <w:p w:rsidR="00537116" w:rsidRPr="00843D69" w:rsidRDefault="00537116" w:rsidP="0053711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3D69">
        <w:rPr>
          <w:rFonts w:ascii="Times New Roman" w:hAnsi="Times New Roman" w:cs="Times New Roman"/>
          <w:b/>
          <w:bCs/>
          <w:sz w:val="32"/>
          <w:szCs w:val="32"/>
        </w:rPr>
        <w:t>к дополнительной общеразвивающей программе</w:t>
      </w:r>
    </w:p>
    <w:p w:rsidR="00537116" w:rsidRPr="00843D69" w:rsidRDefault="00537116" w:rsidP="0053711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3D69">
        <w:rPr>
          <w:rFonts w:ascii="Times New Roman" w:hAnsi="Times New Roman" w:cs="Times New Roman"/>
          <w:b/>
          <w:bCs/>
          <w:sz w:val="32"/>
          <w:szCs w:val="32"/>
        </w:rPr>
        <w:t>«Уроки ремесла»</w:t>
      </w:r>
    </w:p>
    <w:p w:rsidR="00537116" w:rsidRDefault="00537116" w:rsidP="00843D6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3D69">
        <w:rPr>
          <w:rFonts w:ascii="Times New Roman" w:hAnsi="Times New Roman" w:cs="Times New Roman"/>
          <w:b/>
          <w:bCs/>
          <w:sz w:val="32"/>
          <w:szCs w:val="32"/>
        </w:rPr>
        <w:t>Студия декоративно-прикладного искусства «Сказка»</w:t>
      </w:r>
    </w:p>
    <w:p w:rsidR="00CD6A49" w:rsidRDefault="00CD6A49" w:rsidP="00843D6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3D69" w:rsidRPr="00CD6A49" w:rsidRDefault="00CD6A49" w:rsidP="00CD6A4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01900" cy="2826818"/>
            <wp:effectExtent l="19050" t="0" r="0" b="0"/>
            <wp:docPr id="1" name="Рисунок 0" descr="P_20230212_141448_vHDR_Au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30212_141448_vHDR_Auto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8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44" w:rsidRPr="00843D69" w:rsidRDefault="00C3420B" w:rsidP="00C3420B">
      <w:pPr>
        <w:ind w:left="0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843D69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Мастер класс </w:t>
      </w:r>
      <w:r w:rsidR="00BD0658" w:rsidRPr="00843D69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«Лепка, Перовская мурава -</w:t>
      </w:r>
      <w:r w:rsidR="00D1511B" w:rsidRPr="00843D69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</w:t>
      </w:r>
      <w:proofErr w:type="spellStart"/>
      <w:r w:rsidR="00BD0658" w:rsidRPr="00843D69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Семаргл</w:t>
      </w:r>
      <w:proofErr w:type="spellEnd"/>
      <w:r w:rsidRPr="00843D69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»</w:t>
      </w:r>
      <w:r w:rsidR="00815344" w:rsidRPr="00843D69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. </w:t>
      </w:r>
    </w:p>
    <w:p w:rsidR="00815344" w:rsidRPr="00843D69" w:rsidRDefault="007727AD" w:rsidP="00843D69">
      <w:pPr>
        <w:ind w:left="0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843D69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План-конспект к занятию.</w:t>
      </w:r>
    </w:p>
    <w:p w:rsidR="00C3420B" w:rsidRPr="00F23B1B" w:rsidRDefault="00C3420B" w:rsidP="00C3420B">
      <w:pPr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b/>
          <w:sz w:val="28"/>
          <w:szCs w:val="28"/>
        </w:rPr>
        <w:t>Составил:</w:t>
      </w:r>
      <w:r w:rsidRPr="00F23B1B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</w:t>
      </w:r>
    </w:p>
    <w:p w:rsidR="00C3420B" w:rsidRPr="00F23B1B" w:rsidRDefault="00C3420B" w:rsidP="00C3420B">
      <w:pPr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C3420B" w:rsidRDefault="00C3420B" w:rsidP="00C3420B">
      <w:pPr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Руковишникова Татьяна Александровна</w:t>
      </w:r>
    </w:p>
    <w:p w:rsidR="00A91E85" w:rsidRDefault="00A91E85" w:rsidP="00C3420B">
      <w:pPr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537116" w:rsidRDefault="00A91E85" w:rsidP="00A91E85">
      <w:pPr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F23B1B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843D69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</w:p>
    <w:p w:rsidR="00CD6A49" w:rsidRDefault="00CD6A49" w:rsidP="00537116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D6A49" w:rsidRDefault="00CD6A49" w:rsidP="00537116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94E05" w:rsidRPr="00A91E85" w:rsidRDefault="00A91E85" w:rsidP="00537116">
      <w:pPr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94E05">
        <w:rPr>
          <w:rFonts w:ascii="Times New Roman" w:hAnsi="Times New Roman" w:cs="Times New Roman"/>
          <w:sz w:val="28"/>
          <w:szCs w:val="28"/>
        </w:rPr>
        <w:t>.</w:t>
      </w:r>
      <w:r w:rsidR="00537116">
        <w:rPr>
          <w:rFonts w:ascii="Times New Roman" w:hAnsi="Times New Roman" w:cs="Times New Roman"/>
          <w:sz w:val="28"/>
          <w:szCs w:val="28"/>
        </w:rPr>
        <w:t xml:space="preserve"> </w:t>
      </w:r>
      <w:r w:rsidR="00537116" w:rsidRPr="00794E05">
        <w:rPr>
          <w:rFonts w:ascii="Times New Roman" w:hAnsi="Times New Roman" w:cs="Times New Roman"/>
          <w:sz w:val="28"/>
          <w:szCs w:val="28"/>
        </w:rPr>
        <w:t>Новосибирск</w:t>
      </w:r>
      <w:r w:rsidR="00537116"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C3420B" w:rsidRPr="00DF5A35" w:rsidRDefault="00F23B1B" w:rsidP="00537116">
      <w:pPr>
        <w:ind w:left="0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lastRenderedPageBreak/>
        <w:t>Актуальность.</w:t>
      </w:r>
    </w:p>
    <w:p w:rsidR="003C6B62" w:rsidRPr="00F23B1B" w:rsidRDefault="003C6B62" w:rsidP="003C6B62">
      <w:pPr>
        <w:ind w:left="0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FB1B4E" w:rsidRPr="00F23B1B">
        <w:rPr>
          <w:rFonts w:ascii="Times New Roman" w:hAnsi="Times New Roman" w:cs="Times New Roman"/>
          <w:sz w:val="28"/>
          <w:szCs w:val="28"/>
        </w:rPr>
        <w:t xml:space="preserve">в форме плана-конспекта </w:t>
      </w:r>
      <w:r w:rsidRPr="00F23B1B">
        <w:rPr>
          <w:rFonts w:ascii="Times New Roman" w:hAnsi="Times New Roman" w:cs="Times New Roman"/>
          <w:sz w:val="28"/>
          <w:szCs w:val="28"/>
        </w:rPr>
        <w:t xml:space="preserve">содержит методические рекомендации </w:t>
      </w:r>
      <w:r w:rsidR="00DF5A35" w:rsidRPr="00F23B1B">
        <w:rPr>
          <w:rFonts w:ascii="Times New Roman" w:hAnsi="Times New Roman" w:cs="Times New Roman"/>
          <w:sz w:val="28"/>
          <w:szCs w:val="28"/>
        </w:rPr>
        <w:t>по организации</w:t>
      </w:r>
      <w:r w:rsidRPr="00F23B1B">
        <w:rPr>
          <w:rFonts w:ascii="Times New Roman" w:hAnsi="Times New Roman" w:cs="Times New Roman"/>
          <w:sz w:val="28"/>
          <w:szCs w:val="28"/>
        </w:rPr>
        <w:t xml:space="preserve"> занятий для детей, обучающихся по модульной </w:t>
      </w:r>
      <w:r w:rsidR="00DF5A35" w:rsidRPr="00F23B1B">
        <w:rPr>
          <w:rFonts w:ascii="Times New Roman" w:hAnsi="Times New Roman" w:cs="Times New Roman"/>
          <w:sz w:val="28"/>
          <w:szCs w:val="28"/>
        </w:rPr>
        <w:t>программе «</w:t>
      </w:r>
      <w:r w:rsidR="00FB1B4E" w:rsidRPr="00F23B1B">
        <w:rPr>
          <w:rFonts w:ascii="Times New Roman" w:hAnsi="Times New Roman" w:cs="Times New Roman"/>
          <w:sz w:val="28"/>
          <w:szCs w:val="28"/>
        </w:rPr>
        <w:t>Волшебная глина</w:t>
      </w:r>
      <w:r w:rsidRPr="00F23B1B">
        <w:rPr>
          <w:rFonts w:ascii="Times New Roman" w:hAnsi="Times New Roman" w:cs="Times New Roman"/>
          <w:sz w:val="28"/>
          <w:szCs w:val="28"/>
        </w:rPr>
        <w:t>»</w:t>
      </w:r>
      <w:r w:rsidR="00FB1B4E" w:rsidRPr="00F23B1B">
        <w:rPr>
          <w:rFonts w:ascii="Times New Roman" w:hAnsi="Times New Roman" w:cs="Times New Roman"/>
          <w:sz w:val="28"/>
          <w:szCs w:val="28"/>
        </w:rPr>
        <w:t xml:space="preserve"> к разделу «Уроки ремесла</w:t>
      </w:r>
      <w:r w:rsidRPr="00F23B1B">
        <w:rPr>
          <w:rFonts w:ascii="Times New Roman" w:hAnsi="Times New Roman" w:cs="Times New Roman"/>
          <w:sz w:val="28"/>
          <w:szCs w:val="28"/>
        </w:rPr>
        <w:t>».</w:t>
      </w:r>
    </w:p>
    <w:p w:rsidR="003C6B62" w:rsidRPr="00F23B1B" w:rsidRDefault="003C6B62" w:rsidP="003C6B62">
      <w:pPr>
        <w:ind w:left="0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В этом разделе дети зн</w:t>
      </w:r>
      <w:r w:rsidR="00FB1B4E" w:rsidRPr="00F23B1B">
        <w:rPr>
          <w:rFonts w:ascii="Times New Roman" w:hAnsi="Times New Roman" w:cs="Times New Roman"/>
          <w:sz w:val="28"/>
          <w:szCs w:val="28"/>
        </w:rPr>
        <w:t>акомятся: с разными</w:t>
      </w:r>
      <w:r w:rsidR="00DD7F15" w:rsidRPr="00F23B1B">
        <w:rPr>
          <w:rFonts w:ascii="Times New Roman" w:hAnsi="Times New Roman" w:cs="Times New Roman"/>
          <w:sz w:val="28"/>
          <w:szCs w:val="28"/>
        </w:rPr>
        <w:t xml:space="preserve"> видами </w:t>
      </w:r>
      <w:r w:rsidR="00FB1B4E" w:rsidRPr="00F23B1B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искусства: лепке</w:t>
      </w:r>
      <w:r w:rsidR="00DD7F15" w:rsidRPr="00F23B1B">
        <w:rPr>
          <w:rFonts w:ascii="Times New Roman" w:hAnsi="Times New Roman" w:cs="Times New Roman"/>
          <w:sz w:val="28"/>
          <w:szCs w:val="28"/>
        </w:rPr>
        <w:t xml:space="preserve"> из глины</w:t>
      </w:r>
      <w:r w:rsidR="00FB1B4E" w:rsidRPr="00F23B1B">
        <w:rPr>
          <w:rFonts w:ascii="Times New Roman" w:hAnsi="Times New Roman" w:cs="Times New Roman"/>
          <w:sz w:val="28"/>
          <w:szCs w:val="28"/>
        </w:rPr>
        <w:t>, конструированию</w:t>
      </w:r>
      <w:r w:rsidR="00DD7F15" w:rsidRPr="00F23B1B">
        <w:rPr>
          <w:rFonts w:ascii="Times New Roman" w:hAnsi="Times New Roman" w:cs="Times New Roman"/>
          <w:sz w:val="28"/>
          <w:szCs w:val="28"/>
        </w:rPr>
        <w:t xml:space="preserve"> из бумаги и картона, народной кистевой росписью</w:t>
      </w:r>
      <w:r w:rsidR="00FB1B4E" w:rsidRPr="00F23B1B">
        <w:rPr>
          <w:rFonts w:ascii="Times New Roman" w:hAnsi="Times New Roman" w:cs="Times New Roman"/>
          <w:sz w:val="28"/>
          <w:szCs w:val="28"/>
        </w:rPr>
        <w:t>, об</w:t>
      </w:r>
      <w:r w:rsidR="00DD7F15" w:rsidRPr="00F23B1B">
        <w:rPr>
          <w:rFonts w:ascii="Times New Roman" w:hAnsi="Times New Roman" w:cs="Times New Roman"/>
          <w:sz w:val="28"/>
          <w:szCs w:val="28"/>
        </w:rPr>
        <w:t>рядовой народной и игровой куклой</w:t>
      </w:r>
      <w:r w:rsidR="00FB1B4E" w:rsidRPr="00F23B1B">
        <w:rPr>
          <w:rFonts w:ascii="Times New Roman" w:hAnsi="Times New Roman" w:cs="Times New Roman"/>
          <w:sz w:val="28"/>
          <w:szCs w:val="28"/>
        </w:rPr>
        <w:t>.  О</w:t>
      </w:r>
      <w:r w:rsidRPr="00F23B1B">
        <w:rPr>
          <w:rFonts w:ascii="Times New Roman" w:hAnsi="Times New Roman" w:cs="Times New Roman"/>
          <w:sz w:val="28"/>
          <w:szCs w:val="28"/>
        </w:rPr>
        <w:t xml:space="preserve">бучаются приёмам работы с нужными материалами, техническими приспособлениями и инструментами. </w:t>
      </w:r>
    </w:p>
    <w:p w:rsidR="003C6B62" w:rsidRPr="00F23B1B" w:rsidRDefault="00FB1B4E" w:rsidP="003C6B62">
      <w:pPr>
        <w:ind w:left="0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 xml:space="preserve"> Пособие поможет слепить глиняную игрушку по мотивам Перовской муравы. </w:t>
      </w:r>
      <w:r w:rsidR="003C6B62" w:rsidRPr="00F23B1B">
        <w:rPr>
          <w:rFonts w:ascii="Times New Roman" w:hAnsi="Times New Roman" w:cs="Times New Roman"/>
          <w:sz w:val="28"/>
          <w:szCs w:val="28"/>
        </w:rPr>
        <w:t xml:space="preserve"> В нём я определяю цель работы, ставлю  общие задачи, пред</w:t>
      </w:r>
      <w:r w:rsidRPr="00F23B1B">
        <w:rPr>
          <w:rFonts w:ascii="Times New Roman" w:hAnsi="Times New Roman" w:cs="Times New Roman"/>
          <w:sz w:val="28"/>
          <w:szCs w:val="28"/>
        </w:rPr>
        <w:t>о</w:t>
      </w:r>
      <w:r w:rsidR="003C6B62" w:rsidRPr="00F23B1B">
        <w:rPr>
          <w:rFonts w:ascii="Times New Roman" w:hAnsi="Times New Roman" w:cs="Times New Roman"/>
          <w:sz w:val="28"/>
          <w:szCs w:val="28"/>
        </w:rPr>
        <w:t>ставл</w:t>
      </w:r>
      <w:r w:rsidRPr="00F23B1B">
        <w:rPr>
          <w:rFonts w:ascii="Times New Roman" w:hAnsi="Times New Roman" w:cs="Times New Roman"/>
          <w:sz w:val="28"/>
          <w:szCs w:val="28"/>
        </w:rPr>
        <w:t>яю технологию изготовления архитектурной игрушки</w:t>
      </w:r>
      <w:r w:rsidR="003C6B62" w:rsidRPr="00F23B1B">
        <w:rPr>
          <w:rFonts w:ascii="Times New Roman" w:hAnsi="Times New Roman" w:cs="Times New Roman"/>
          <w:sz w:val="28"/>
          <w:szCs w:val="28"/>
        </w:rPr>
        <w:t>, даю историческую справку  по теме, рекомендую  условия проведения занятий, предлагаю  список нужных инструментов  и материалов.</w:t>
      </w:r>
    </w:p>
    <w:p w:rsidR="000B5972" w:rsidRPr="00F23B1B" w:rsidRDefault="003C6B62" w:rsidP="00C3420B">
      <w:pPr>
        <w:ind w:left="0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 xml:space="preserve"> В процессе своей педагогической  деятельности, постепенно накапливая  учебный  методический материал,  я смогу собрать полное учебное  методическое пособие для  моей модульной  программы  « Волшебная глина». Этот материал  поможет мне более качественно и эффективно  реализовывать  поставленные  задачи в рамках  образовательной  программы и даст  возможность другим педагогам использовать готовые методические рекомендации  для своих целей в области дополнительного образования по теме «Лепка глиняных народных игрушек».</w:t>
      </w:r>
    </w:p>
    <w:p w:rsidR="00C3420B" w:rsidRPr="00F23B1B" w:rsidRDefault="00DF5A35" w:rsidP="00C3420B">
      <w:pPr>
        <w:ind w:left="0"/>
        <w:rPr>
          <w:rFonts w:ascii="Times New Roman" w:hAnsi="Times New Roman" w:cs="Times New Roman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Цель:</w:t>
      </w:r>
      <w:r w:rsidRPr="00F23B1B">
        <w:rPr>
          <w:rFonts w:ascii="Times New Roman" w:hAnsi="Times New Roman" w:cs="Times New Roman"/>
          <w:sz w:val="28"/>
          <w:szCs w:val="28"/>
        </w:rPr>
        <w:t xml:space="preserve"> Приобщение</w:t>
      </w:r>
      <w:r w:rsidR="00C3420B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D9086B" w:rsidRPr="00F23B1B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3420B" w:rsidRPr="00F23B1B">
        <w:rPr>
          <w:rFonts w:ascii="Times New Roman" w:hAnsi="Times New Roman" w:cs="Times New Roman"/>
          <w:sz w:val="28"/>
          <w:szCs w:val="28"/>
        </w:rPr>
        <w:t>к исток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3420B" w:rsidRPr="00F23B1B">
        <w:rPr>
          <w:rFonts w:ascii="Times New Roman" w:hAnsi="Times New Roman" w:cs="Times New Roman"/>
          <w:sz w:val="28"/>
          <w:szCs w:val="28"/>
        </w:rPr>
        <w:t xml:space="preserve">м русских </w:t>
      </w:r>
      <w:r w:rsidR="00D72CE0" w:rsidRPr="00F23B1B">
        <w:rPr>
          <w:rFonts w:ascii="Times New Roman" w:hAnsi="Times New Roman" w:cs="Times New Roman"/>
          <w:sz w:val="28"/>
          <w:szCs w:val="28"/>
        </w:rPr>
        <w:t>народных художественных промыслов</w:t>
      </w:r>
      <w:r w:rsidR="00C3420B" w:rsidRPr="00F23B1B">
        <w:rPr>
          <w:rFonts w:ascii="Times New Roman" w:hAnsi="Times New Roman" w:cs="Times New Roman"/>
          <w:sz w:val="28"/>
          <w:szCs w:val="28"/>
        </w:rPr>
        <w:t>, через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 знакомство с Перовской архитектурной </w:t>
      </w:r>
      <w:r w:rsidRPr="00F23B1B">
        <w:rPr>
          <w:rFonts w:ascii="Times New Roman" w:hAnsi="Times New Roman" w:cs="Times New Roman"/>
          <w:sz w:val="28"/>
          <w:szCs w:val="28"/>
        </w:rPr>
        <w:t>игрушкой и</w:t>
      </w:r>
      <w:r w:rsidR="00C3420B" w:rsidRPr="00F23B1B">
        <w:rPr>
          <w:rFonts w:ascii="Times New Roman" w:hAnsi="Times New Roman" w:cs="Times New Roman"/>
          <w:sz w:val="28"/>
          <w:szCs w:val="28"/>
        </w:rPr>
        <w:t xml:space="preserve"> практичес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кое изготовление мифологического персонажа- </w:t>
      </w:r>
      <w:r w:rsidRPr="00F23B1B">
        <w:rPr>
          <w:rFonts w:ascii="Times New Roman" w:hAnsi="Times New Roman" w:cs="Times New Roman"/>
          <w:sz w:val="28"/>
          <w:szCs w:val="28"/>
        </w:rPr>
        <w:t>Семаргла по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Pr="00F23B1B">
        <w:rPr>
          <w:rFonts w:ascii="Times New Roman" w:hAnsi="Times New Roman" w:cs="Times New Roman"/>
          <w:sz w:val="28"/>
          <w:szCs w:val="28"/>
        </w:rPr>
        <w:t>мотивам Перовской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 муравы</w:t>
      </w:r>
      <w:r w:rsidR="00D72CE0" w:rsidRPr="00F23B1B">
        <w:rPr>
          <w:rFonts w:ascii="Times New Roman" w:hAnsi="Times New Roman" w:cs="Times New Roman"/>
          <w:sz w:val="28"/>
          <w:szCs w:val="28"/>
        </w:rPr>
        <w:t>.</w:t>
      </w:r>
    </w:p>
    <w:p w:rsidR="00C3420B" w:rsidRPr="00DF5A35" w:rsidRDefault="00C3420B" w:rsidP="00C3420B">
      <w:pPr>
        <w:ind w:left="0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Задачи:</w:t>
      </w:r>
    </w:p>
    <w:p w:rsidR="00C3420B" w:rsidRPr="00F23B1B" w:rsidRDefault="00BD0658" w:rsidP="00C342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 xml:space="preserve">знакомство с историей </w:t>
      </w:r>
      <w:r w:rsidR="00DF5A35" w:rsidRPr="00F23B1B">
        <w:rPr>
          <w:rFonts w:ascii="Times New Roman" w:hAnsi="Times New Roman" w:cs="Times New Roman"/>
          <w:sz w:val="28"/>
          <w:szCs w:val="28"/>
        </w:rPr>
        <w:t>создания Перовской</w:t>
      </w:r>
      <w:r w:rsidRPr="00F23B1B">
        <w:rPr>
          <w:rFonts w:ascii="Times New Roman" w:hAnsi="Times New Roman" w:cs="Times New Roman"/>
          <w:sz w:val="28"/>
          <w:szCs w:val="28"/>
        </w:rPr>
        <w:t xml:space="preserve"> муравы</w:t>
      </w:r>
      <w:r w:rsidR="00C3420B" w:rsidRPr="00F23B1B">
        <w:rPr>
          <w:rFonts w:ascii="Times New Roman" w:hAnsi="Times New Roman" w:cs="Times New Roman"/>
          <w:sz w:val="28"/>
          <w:szCs w:val="28"/>
        </w:rPr>
        <w:t xml:space="preserve">, </w:t>
      </w:r>
      <w:r w:rsidR="00F23B1B">
        <w:rPr>
          <w:rFonts w:ascii="Times New Roman" w:hAnsi="Times New Roman" w:cs="Times New Roman"/>
          <w:sz w:val="28"/>
          <w:szCs w:val="28"/>
        </w:rPr>
        <w:t>её особенностями,</w:t>
      </w:r>
    </w:p>
    <w:p w:rsidR="00C3420B" w:rsidRPr="00F23B1B" w:rsidRDefault="00C3420B" w:rsidP="00C342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 xml:space="preserve">закрепление  навыков  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народной ручной лепки  из куска, создания универсальной основной  </w:t>
      </w:r>
      <w:r w:rsidR="00F47F70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BD0658" w:rsidRPr="00F23B1B">
        <w:rPr>
          <w:rFonts w:ascii="Times New Roman" w:hAnsi="Times New Roman" w:cs="Times New Roman"/>
          <w:sz w:val="28"/>
          <w:szCs w:val="28"/>
        </w:rPr>
        <w:t>формы</w:t>
      </w:r>
      <w:r w:rsidR="00D72CE0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F23B1B">
        <w:rPr>
          <w:rFonts w:ascii="Times New Roman" w:hAnsi="Times New Roman" w:cs="Times New Roman"/>
          <w:sz w:val="28"/>
          <w:szCs w:val="28"/>
        </w:rPr>
        <w:t>подобных игрушек,</w:t>
      </w:r>
    </w:p>
    <w:p w:rsidR="00C3420B" w:rsidRPr="00F23B1B" w:rsidRDefault="00D72CE0" w:rsidP="00C342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формирование умений работы с различными инструментами</w:t>
      </w:r>
      <w:r w:rsidR="00AB4833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для лепки </w:t>
      </w:r>
      <w:r w:rsidRPr="00F23B1B">
        <w:rPr>
          <w:rFonts w:ascii="Times New Roman" w:hAnsi="Times New Roman" w:cs="Times New Roman"/>
          <w:sz w:val="28"/>
          <w:szCs w:val="28"/>
        </w:rPr>
        <w:t>-</w:t>
      </w:r>
      <w:r w:rsidR="00EC34EE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F47F70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Pr="00F23B1B">
        <w:rPr>
          <w:rFonts w:ascii="Times New Roman" w:hAnsi="Times New Roman" w:cs="Times New Roman"/>
          <w:sz w:val="28"/>
          <w:szCs w:val="28"/>
        </w:rPr>
        <w:t>стеки,</w:t>
      </w:r>
      <w:r w:rsidR="00F47F70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Pr="00F23B1B">
        <w:rPr>
          <w:rFonts w:ascii="Times New Roman" w:hAnsi="Times New Roman" w:cs="Times New Roman"/>
          <w:sz w:val="28"/>
          <w:szCs w:val="28"/>
        </w:rPr>
        <w:t>печатки</w:t>
      </w:r>
      <w:r w:rsidR="00F47F70" w:rsidRPr="00F23B1B">
        <w:rPr>
          <w:rFonts w:ascii="Times New Roman" w:hAnsi="Times New Roman" w:cs="Times New Roman"/>
          <w:sz w:val="28"/>
          <w:szCs w:val="28"/>
        </w:rPr>
        <w:t>,</w:t>
      </w:r>
      <w:r w:rsidR="00AB4833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силиконовые </w:t>
      </w:r>
      <w:r w:rsidR="00F23B1B">
        <w:rPr>
          <w:rFonts w:ascii="Times New Roman" w:hAnsi="Times New Roman" w:cs="Times New Roman"/>
          <w:sz w:val="28"/>
          <w:szCs w:val="28"/>
        </w:rPr>
        <w:t>кисти,</w:t>
      </w:r>
    </w:p>
    <w:p w:rsidR="00C3420B" w:rsidRPr="00F23B1B" w:rsidRDefault="00C3420B" w:rsidP="00C342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 xml:space="preserve"> закрепление </w:t>
      </w:r>
      <w:r w:rsidR="00D72CE0" w:rsidRPr="00F23B1B">
        <w:rPr>
          <w:rFonts w:ascii="Times New Roman" w:hAnsi="Times New Roman" w:cs="Times New Roman"/>
          <w:sz w:val="28"/>
          <w:szCs w:val="28"/>
        </w:rPr>
        <w:t>приёмов работы с гл</w:t>
      </w:r>
      <w:r w:rsidR="00AB4833" w:rsidRPr="00F23B1B">
        <w:rPr>
          <w:rFonts w:ascii="Times New Roman" w:hAnsi="Times New Roman" w:cs="Times New Roman"/>
          <w:sz w:val="28"/>
          <w:szCs w:val="28"/>
        </w:rPr>
        <w:t>и</w:t>
      </w:r>
      <w:r w:rsidR="00D72CE0" w:rsidRPr="00F23B1B">
        <w:rPr>
          <w:rFonts w:ascii="Times New Roman" w:hAnsi="Times New Roman" w:cs="Times New Roman"/>
          <w:sz w:val="28"/>
          <w:szCs w:val="28"/>
        </w:rPr>
        <w:t>ной</w:t>
      </w:r>
      <w:r w:rsidR="00AB4833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D72CE0" w:rsidRPr="00F23B1B">
        <w:rPr>
          <w:rFonts w:ascii="Times New Roman" w:hAnsi="Times New Roman" w:cs="Times New Roman"/>
          <w:sz w:val="28"/>
          <w:szCs w:val="28"/>
        </w:rPr>
        <w:t>- примазывание, заглаживание,</w:t>
      </w:r>
      <w:r w:rsidR="00F47F70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D72CE0" w:rsidRPr="00F23B1B">
        <w:rPr>
          <w:rFonts w:ascii="Times New Roman" w:hAnsi="Times New Roman" w:cs="Times New Roman"/>
          <w:sz w:val="28"/>
          <w:szCs w:val="28"/>
        </w:rPr>
        <w:t>тиснение</w:t>
      </w:r>
      <w:r w:rsidR="00BD0658" w:rsidRPr="00F23B1B">
        <w:rPr>
          <w:rFonts w:ascii="Times New Roman" w:hAnsi="Times New Roman" w:cs="Times New Roman"/>
          <w:sz w:val="28"/>
          <w:szCs w:val="28"/>
        </w:rPr>
        <w:t>, вытягивание  формы из куска</w:t>
      </w:r>
      <w:r w:rsidR="00F23B1B">
        <w:rPr>
          <w:rFonts w:ascii="Times New Roman" w:hAnsi="Times New Roman" w:cs="Times New Roman"/>
          <w:sz w:val="28"/>
          <w:szCs w:val="28"/>
        </w:rPr>
        <w:t>,</w:t>
      </w:r>
      <w:r w:rsidR="00F47F70" w:rsidRPr="00F23B1B">
        <w:rPr>
          <w:rFonts w:ascii="Times New Roman" w:hAnsi="Times New Roman" w:cs="Times New Roman"/>
          <w:sz w:val="28"/>
          <w:szCs w:val="28"/>
        </w:rPr>
        <w:t xml:space="preserve"> скатыван</w:t>
      </w:r>
      <w:r w:rsidR="00BD0658" w:rsidRPr="00F23B1B">
        <w:rPr>
          <w:rFonts w:ascii="Times New Roman" w:hAnsi="Times New Roman" w:cs="Times New Roman"/>
          <w:sz w:val="28"/>
          <w:szCs w:val="28"/>
        </w:rPr>
        <w:t>ие различных геометричес</w:t>
      </w:r>
      <w:r w:rsidR="00F23B1B">
        <w:rPr>
          <w:rFonts w:ascii="Times New Roman" w:hAnsi="Times New Roman" w:cs="Times New Roman"/>
          <w:sz w:val="28"/>
          <w:szCs w:val="28"/>
        </w:rPr>
        <w:t>ких фигур (шар, капля, цилиндр),</w:t>
      </w:r>
    </w:p>
    <w:p w:rsidR="00C3420B" w:rsidRPr="00F23B1B" w:rsidRDefault="00241A4B" w:rsidP="00C342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развитие чувства формы и объёма,</w:t>
      </w:r>
    </w:p>
    <w:p w:rsidR="00241A4B" w:rsidRPr="00F23B1B" w:rsidRDefault="00241A4B" w:rsidP="00C342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формирование</w:t>
      </w:r>
      <w:r w:rsidR="00F23B1B">
        <w:rPr>
          <w:rFonts w:ascii="Times New Roman" w:hAnsi="Times New Roman" w:cs="Times New Roman"/>
          <w:sz w:val="28"/>
          <w:szCs w:val="28"/>
        </w:rPr>
        <w:t xml:space="preserve"> </w:t>
      </w:r>
      <w:r w:rsidRPr="00F23B1B">
        <w:rPr>
          <w:rFonts w:ascii="Times New Roman" w:hAnsi="Times New Roman" w:cs="Times New Roman"/>
          <w:sz w:val="28"/>
          <w:szCs w:val="28"/>
        </w:rPr>
        <w:t>умения в передаче пропорций игрушки,</w:t>
      </w:r>
    </w:p>
    <w:p w:rsidR="00241A4B" w:rsidRPr="00F23B1B" w:rsidRDefault="00F23B1B" w:rsidP="00C342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</w:t>
      </w:r>
      <w:r w:rsidR="00241A4B" w:rsidRPr="00F23B1B">
        <w:rPr>
          <w:rFonts w:ascii="Times New Roman" w:hAnsi="Times New Roman" w:cs="Times New Roman"/>
          <w:sz w:val="28"/>
          <w:szCs w:val="28"/>
        </w:rPr>
        <w:t>тие потребности детей в творчестве,</w:t>
      </w:r>
    </w:p>
    <w:p w:rsidR="00241A4B" w:rsidRDefault="00F23B1B" w:rsidP="00F23B1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приёмов </w:t>
      </w:r>
      <w:r w:rsidR="00241A4B" w:rsidRPr="00F23B1B">
        <w:rPr>
          <w:rFonts w:ascii="Times New Roman" w:hAnsi="Times New Roman" w:cs="Times New Roman"/>
          <w:sz w:val="28"/>
          <w:szCs w:val="28"/>
        </w:rPr>
        <w:t>д</w:t>
      </w:r>
      <w:r w:rsidR="00BD0658" w:rsidRPr="00F23B1B">
        <w:rPr>
          <w:rFonts w:ascii="Times New Roman" w:hAnsi="Times New Roman" w:cs="Times New Roman"/>
          <w:sz w:val="28"/>
          <w:szCs w:val="28"/>
        </w:rPr>
        <w:t>екор</w:t>
      </w:r>
      <w:r>
        <w:rPr>
          <w:rFonts w:ascii="Times New Roman" w:hAnsi="Times New Roman" w:cs="Times New Roman"/>
          <w:sz w:val="28"/>
          <w:szCs w:val="28"/>
        </w:rPr>
        <w:t>ирования</w:t>
      </w:r>
      <w:r w:rsidR="00BD0658" w:rsidRPr="00F23B1B">
        <w:rPr>
          <w:rFonts w:ascii="Times New Roman" w:hAnsi="Times New Roman" w:cs="Times New Roman"/>
          <w:sz w:val="28"/>
          <w:szCs w:val="28"/>
        </w:rPr>
        <w:t xml:space="preserve"> поверхнос</w:t>
      </w:r>
      <w:r w:rsidR="00241A4B" w:rsidRPr="00F23B1B">
        <w:rPr>
          <w:rFonts w:ascii="Times New Roman" w:hAnsi="Times New Roman" w:cs="Times New Roman"/>
          <w:sz w:val="28"/>
          <w:szCs w:val="28"/>
        </w:rPr>
        <w:t xml:space="preserve">ти игрушки тиснением и </w:t>
      </w:r>
      <w:r w:rsidRPr="00F23B1B">
        <w:rPr>
          <w:rFonts w:ascii="Times New Roman" w:hAnsi="Times New Roman" w:cs="Times New Roman"/>
          <w:sz w:val="28"/>
          <w:szCs w:val="28"/>
        </w:rPr>
        <w:t>наклепами</w:t>
      </w:r>
      <w:r w:rsidR="000665B9">
        <w:rPr>
          <w:rFonts w:ascii="Times New Roman" w:hAnsi="Times New Roman" w:cs="Times New Roman"/>
          <w:sz w:val="28"/>
          <w:szCs w:val="28"/>
        </w:rPr>
        <w:t>,</w:t>
      </w:r>
    </w:p>
    <w:p w:rsidR="000B5972" w:rsidRDefault="000665B9" w:rsidP="000665B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усидчивости, терпения и аккуратности,</w:t>
      </w:r>
    </w:p>
    <w:p w:rsidR="000665B9" w:rsidRPr="000665B9" w:rsidRDefault="000665B9" w:rsidP="000665B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F23B1B">
        <w:rPr>
          <w:rFonts w:ascii="Times New Roman" w:hAnsi="Times New Roman" w:cs="Times New Roman"/>
          <w:sz w:val="28"/>
          <w:szCs w:val="28"/>
        </w:rPr>
        <w:t>ормирование  словаря приёмов работы с глиной.</w:t>
      </w:r>
    </w:p>
    <w:p w:rsidR="0003276F" w:rsidRPr="00DF5A35" w:rsidRDefault="00F23B1B" w:rsidP="00C3420B">
      <w:pPr>
        <w:ind w:left="0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План работы</w:t>
      </w:r>
      <w:r w:rsidR="00C3420B"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:</w:t>
      </w:r>
    </w:p>
    <w:p w:rsidR="00D9086B" w:rsidRPr="00F23B1B" w:rsidRDefault="00F23B1B" w:rsidP="00D9086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Перовской муравы (презентация).</w:t>
      </w:r>
    </w:p>
    <w:p w:rsidR="00C3420B" w:rsidRPr="00F23B1B" w:rsidRDefault="00BD0658" w:rsidP="00C3420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Истоки вдохновения мастеров для создан</w:t>
      </w:r>
      <w:r w:rsidR="00F23B1B">
        <w:rPr>
          <w:rFonts w:ascii="Times New Roman" w:hAnsi="Times New Roman" w:cs="Times New Roman"/>
          <w:sz w:val="28"/>
          <w:szCs w:val="28"/>
        </w:rPr>
        <w:t>ия архитектурной игрушки (презентация)</w:t>
      </w:r>
    </w:p>
    <w:p w:rsidR="0003276F" w:rsidRPr="00F23B1B" w:rsidRDefault="00F23B1B" w:rsidP="00580F9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Символы славянской мифологии </w:t>
      </w:r>
      <w:r w:rsidR="000665B9">
        <w:rPr>
          <w:rFonts w:ascii="Times New Roman" w:hAnsi="Times New Roman" w:cs="Times New Roman"/>
          <w:sz w:val="28"/>
          <w:szCs w:val="28"/>
        </w:rPr>
        <w:t>(краткий справочный материал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80F9D" w:rsidRPr="000665B9" w:rsidRDefault="0003276F" w:rsidP="000665B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Практическое изготовление архитектурной игрушки –</w:t>
      </w:r>
      <w:r w:rsidR="00F23B1B">
        <w:rPr>
          <w:rFonts w:ascii="Times New Roman" w:hAnsi="Times New Roman" w:cs="Times New Roman"/>
          <w:sz w:val="28"/>
          <w:szCs w:val="28"/>
        </w:rPr>
        <w:t xml:space="preserve"> </w:t>
      </w:r>
      <w:r w:rsidRPr="00F23B1B">
        <w:rPr>
          <w:rFonts w:ascii="Times New Roman" w:hAnsi="Times New Roman" w:cs="Times New Roman"/>
          <w:sz w:val="28"/>
          <w:szCs w:val="28"/>
        </w:rPr>
        <w:t xml:space="preserve">огненного </w:t>
      </w:r>
      <w:r w:rsidR="00F23B1B">
        <w:rPr>
          <w:rFonts w:ascii="Times New Roman" w:hAnsi="Times New Roman" w:cs="Times New Roman"/>
          <w:sz w:val="28"/>
          <w:szCs w:val="28"/>
        </w:rPr>
        <w:t>летающего пса Семаргла по показу (видео мастер класс)</w:t>
      </w:r>
      <w:r w:rsidR="00D9086B" w:rsidRPr="00066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B1B" w:rsidRPr="00F23B1B" w:rsidRDefault="000665B9" w:rsidP="00580F9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Заключительная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3B1B" w:rsidRPr="00F23B1B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F23B1B" w:rsidRPr="00F23B1B">
        <w:rPr>
          <w:rFonts w:ascii="Times New Roman" w:hAnsi="Times New Roman" w:cs="Times New Roman"/>
          <w:sz w:val="28"/>
          <w:szCs w:val="28"/>
        </w:rPr>
        <w:t>- выставка и анализ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20B" w:rsidRPr="00DF5A35" w:rsidRDefault="00C3420B" w:rsidP="00580F9D">
      <w:pPr>
        <w:ind w:left="360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 xml:space="preserve">Условия проведения МК: </w:t>
      </w:r>
    </w:p>
    <w:p w:rsidR="00A221D6" w:rsidRPr="00F23B1B" w:rsidRDefault="00C3420B" w:rsidP="00D9086B">
      <w:pPr>
        <w:ind w:left="360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Масте</w:t>
      </w:r>
      <w:r w:rsidR="00F47F70" w:rsidRPr="00F23B1B">
        <w:rPr>
          <w:rFonts w:ascii="Times New Roman" w:hAnsi="Times New Roman" w:cs="Times New Roman"/>
          <w:sz w:val="28"/>
          <w:szCs w:val="28"/>
        </w:rPr>
        <w:t>р класс рассчитан на детей от 8</w:t>
      </w:r>
      <w:r w:rsidRPr="00F23B1B">
        <w:rPr>
          <w:rFonts w:ascii="Times New Roman" w:hAnsi="Times New Roman" w:cs="Times New Roman"/>
          <w:sz w:val="28"/>
          <w:szCs w:val="28"/>
        </w:rPr>
        <w:t>лет и взрослых интересующихся истоками родной культ</w:t>
      </w:r>
      <w:r w:rsidR="00F47F70" w:rsidRPr="00F23B1B">
        <w:rPr>
          <w:rFonts w:ascii="Times New Roman" w:hAnsi="Times New Roman" w:cs="Times New Roman"/>
          <w:sz w:val="28"/>
          <w:szCs w:val="28"/>
        </w:rPr>
        <w:t xml:space="preserve">уры, </w:t>
      </w:r>
      <w:r w:rsidR="00DF5A35" w:rsidRPr="00F23B1B">
        <w:rPr>
          <w:rFonts w:ascii="Times New Roman" w:hAnsi="Times New Roman" w:cs="Times New Roman"/>
          <w:sz w:val="28"/>
          <w:szCs w:val="28"/>
        </w:rPr>
        <w:t>любителей лепки и</w:t>
      </w:r>
      <w:r w:rsidRPr="00F23B1B">
        <w:rPr>
          <w:rFonts w:ascii="Times New Roman" w:hAnsi="Times New Roman" w:cs="Times New Roman"/>
          <w:sz w:val="28"/>
          <w:szCs w:val="28"/>
        </w:rPr>
        <w:t xml:space="preserve"> декоративно-прикладно</w:t>
      </w:r>
      <w:r w:rsidR="005538D0">
        <w:rPr>
          <w:rFonts w:ascii="Times New Roman" w:hAnsi="Times New Roman" w:cs="Times New Roman"/>
          <w:sz w:val="28"/>
          <w:szCs w:val="28"/>
        </w:rPr>
        <w:t>го искусства. Время проведения 2</w:t>
      </w:r>
      <w:r w:rsidRPr="00F23B1B">
        <w:rPr>
          <w:rFonts w:ascii="Times New Roman" w:hAnsi="Times New Roman" w:cs="Times New Roman"/>
          <w:sz w:val="28"/>
          <w:szCs w:val="28"/>
        </w:rPr>
        <w:t xml:space="preserve"> час</w:t>
      </w:r>
      <w:r w:rsidR="005538D0">
        <w:rPr>
          <w:rFonts w:ascii="Times New Roman" w:hAnsi="Times New Roman" w:cs="Times New Roman"/>
          <w:sz w:val="28"/>
          <w:szCs w:val="28"/>
        </w:rPr>
        <w:t>а</w:t>
      </w:r>
      <w:r w:rsidRPr="00F23B1B">
        <w:rPr>
          <w:rFonts w:ascii="Times New Roman" w:hAnsi="Times New Roman" w:cs="Times New Roman"/>
          <w:sz w:val="28"/>
          <w:szCs w:val="28"/>
        </w:rPr>
        <w:t>.</w:t>
      </w:r>
      <w:r w:rsidR="00A221D6" w:rsidRPr="00F23B1B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</w:p>
    <w:p w:rsidR="00602CE3" w:rsidRPr="00DF5A35" w:rsidRDefault="00C3420B" w:rsidP="00C3420B">
      <w:pPr>
        <w:ind w:left="0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Материалы и инструменты:</w:t>
      </w:r>
    </w:p>
    <w:p w:rsidR="00F47F70" w:rsidRPr="00F23B1B" w:rsidRDefault="006E3CCA" w:rsidP="00C3420B">
      <w:pPr>
        <w:ind w:left="0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 xml:space="preserve">Для </w:t>
      </w:r>
      <w:r w:rsidR="00DF5A35" w:rsidRPr="00F23B1B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="00DF5A35">
        <w:rPr>
          <w:rFonts w:ascii="Times New Roman" w:hAnsi="Times New Roman" w:cs="Times New Roman"/>
          <w:sz w:val="28"/>
          <w:szCs w:val="28"/>
        </w:rPr>
        <w:t>глиняной</w:t>
      </w:r>
      <w:r w:rsidR="000665B9">
        <w:rPr>
          <w:rFonts w:ascii="Times New Roman" w:hAnsi="Times New Roman" w:cs="Times New Roman"/>
          <w:sz w:val="28"/>
          <w:szCs w:val="28"/>
        </w:rPr>
        <w:t xml:space="preserve"> игрушки </w:t>
      </w:r>
      <w:r w:rsidR="00DF5A35">
        <w:rPr>
          <w:rFonts w:ascii="Times New Roman" w:hAnsi="Times New Roman" w:cs="Times New Roman"/>
          <w:sz w:val="28"/>
          <w:szCs w:val="28"/>
        </w:rPr>
        <w:t xml:space="preserve">нам </w:t>
      </w:r>
      <w:r w:rsidR="00DF5A35" w:rsidRPr="00F23B1B">
        <w:rPr>
          <w:rFonts w:ascii="Times New Roman" w:hAnsi="Times New Roman" w:cs="Times New Roman"/>
          <w:sz w:val="28"/>
          <w:szCs w:val="28"/>
        </w:rPr>
        <w:t>понадобятся</w:t>
      </w:r>
      <w:r w:rsidRPr="00F23B1B">
        <w:rPr>
          <w:rFonts w:ascii="Times New Roman" w:hAnsi="Times New Roman" w:cs="Times New Roman"/>
          <w:sz w:val="28"/>
          <w:szCs w:val="28"/>
        </w:rPr>
        <w:t xml:space="preserve"> такие материалы и инструменты: г</w:t>
      </w:r>
      <w:r w:rsidR="00F47F70" w:rsidRPr="00F23B1B">
        <w:rPr>
          <w:rFonts w:ascii="Times New Roman" w:hAnsi="Times New Roman" w:cs="Times New Roman"/>
          <w:sz w:val="28"/>
          <w:szCs w:val="28"/>
        </w:rPr>
        <w:t>лина</w:t>
      </w:r>
      <w:r w:rsidR="000665B9">
        <w:rPr>
          <w:rFonts w:ascii="Times New Roman" w:hAnsi="Times New Roman" w:cs="Times New Roman"/>
          <w:sz w:val="28"/>
          <w:szCs w:val="28"/>
        </w:rPr>
        <w:t xml:space="preserve"> 200гр</w:t>
      </w:r>
      <w:r w:rsidR="00AB4833" w:rsidRPr="00F23B1B">
        <w:rPr>
          <w:rFonts w:ascii="Times New Roman" w:hAnsi="Times New Roman" w:cs="Times New Roman"/>
          <w:sz w:val="28"/>
          <w:szCs w:val="28"/>
        </w:rPr>
        <w:t>,</w:t>
      </w:r>
      <w:r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AB4833" w:rsidRPr="00F23B1B">
        <w:rPr>
          <w:rFonts w:ascii="Times New Roman" w:hAnsi="Times New Roman" w:cs="Times New Roman"/>
          <w:sz w:val="28"/>
          <w:szCs w:val="28"/>
        </w:rPr>
        <w:t>ёмкость с водой, кусочек поро</w:t>
      </w:r>
      <w:r w:rsidR="00F47F70" w:rsidRPr="00F23B1B">
        <w:rPr>
          <w:rFonts w:ascii="Times New Roman" w:hAnsi="Times New Roman" w:cs="Times New Roman"/>
          <w:sz w:val="28"/>
          <w:szCs w:val="28"/>
        </w:rPr>
        <w:t>лона</w:t>
      </w:r>
      <w:r w:rsidR="00AB4833" w:rsidRPr="00F23B1B">
        <w:rPr>
          <w:rFonts w:ascii="Times New Roman" w:hAnsi="Times New Roman" w:cs="Times New Roman"/>
          <w:sz w:val="28"/>
          <w:szCs w:val="28"/>
        </w:rPr>
        <w:t xml:space="preserve"> для заглаживания поверхности глины, стеки, </w:t>
      </w:r>
      <w:r w:rsidR="000665B9">
        <w:rPr>
          <w:rFonts w:ascii="Times New Roman" w:hAnsi="Times New Roman" w:cs="Times New Roman"/>
          <w:sz w:val="28"/>
          <w:szCs w:val="28"/>
        </w:rPr>
        <w:t>печатки для тиснения</w:t>
      </w:r>
      <w:r w:rsidR="00AB4833" w:rsidRPr="00F23B1B">
        <w:rPr>
          <w:rFonts w:ascii="Times New Roman" w:hAnsi="Times New Roman" w:cs="Times New Roman"/>
          <w:sz w:val="28"/>
          <w:szCs w:val="28"/>
        </w:rPr>
        <w:t>, тряпочка</w:t>
      </w:r>
      <w:r w:rsidR="000665B9">
        <w:rPr>
          <w:rFonts w:ascii="Times New Roman" w:hAnsi="Times New Roman" w:cs="Times New Roman"/>
          <w:sz w:val="28"/>
          <w:szCs w:val="28"/>
        </w:rPr>
        <w:t xml:space="preserve"> х/б</w:t>
      </w:r>
      <w:r w:rsidR="00AB4833" w:rsidRPr="00F23B1B">
        <w:rPr>
          <w:rFonts w:ascii="Times New Roman" w:hAnsi="Times New Roman" w:cs="Times New Roman"/>
          <w:sz w:val="28"/>
          <w:szCs w:val="28"/>
        </w:rPr>
        <w:t>.</w:t>
      </w:r>
    </w:p>
    <w:p w:rsidR="00241A4B" w:rsidRPr="00DF5A35" w:rsidRDefault="00241A4B" w:rsidP="00C3420B">
      <w:pPr>
        <w:ind w:left="0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Примерный ход занятия.</w:t>
      </w:r>
    </w:p>
    <w:p w:rsidR="00241A4B" w:rsidRDefault="00241A4B" w:rsidP="00C3420B">
      <w:pPr>
        <w:ind w:left="0"/>
        <w:rPr>
          <w:rFonts w:ascii="Times New Roman" w:hAnsi="Times New Roman" w:cs="Times New Roman"/>
          <w:sz w:val="28"/>
          <w:szCs w:val="28"/>
        </w:rPr>
      </w:pPr>
      <w:r w:rsidRPr="00F23B1B">
        <w:rPr>
          <w:rFonts w:ascii="Times New Roman" w:hAnsi="Times New Roman" w:cs="Times New Roman"/>
          <w:sz w:val="28"/>
          <w:szCs w:val="28"/>
        </w:rPr>
        <w:t>1.</w:t>
      </w:r>
      <w:r w:rsidR="00DF5A35">
        <w:rPr>
          <w:rFonts w:ascii="Times New Roman" w:hAnsi="Times New Roman" w:cs="Times New Roman"/>
          <w:sz w:val="28"/>
          <w:szCs w:val="28"/>
        </w:rPr>
        <w:t xml:space="preserve"> </w:t>
      </w:r>
      <w:r w:rsidR="000665B9">
        <w:rPr>
          <w:rFonts w:ascii="Times New Roman" w:hAnsi="Times New Roman" w:cs="Times New Roman"/>
          <w:sz w:val="28"/>
          <w:szCs w:val="28"/>
        </w:rPr>
        <w:t xml:space="preserve">Представление темы </w:t>
      </w:r>
      <w:r w:rsidR="00CD29CC">
        <w:rPr>
          <w:rFonts w:ascii="Times New Roman" w:hAnsi="Times New Roman" w:cs="Times New Roman"/>
          <w:sz w:val="28"/>
          <w:szCs w:val="28"/>
        </w:rPr>
        <w:t>«</w:t>
      </w:r>
      <w:r w:rsidR="000665B9">
        <w:rPr>
          <w:rFonts w:ascii="Times New Roman" w:hAnsi="Times New Roman" w:cs="Times New Roman"/>
          <w:sz w:val="28"/>
          <w:szCs w:val="28"/>
        </w:rPr>
        <w:t>Перовская мурава</w:t>
      </w:r>
      <w:r w:rsidR="00CD29CC">
        <w:rPr>
          <w:rFonts w:ascii="Times New Roman" w:hAnsi="Times New Roman" w:cs="Times New Roman"/>
          <w:sz w:val="28"/>
          <w:szCs w:val="28"/>
        </w:rPr>
        <w:t>»</w:t>
      </w:r>
      <w:r w:rsidR="000665B9">
        <w:rPr>
          <w:rFonts w:ascii="Times New Roman" w:hAnsi="Times New Roman" w:cs="Times New Roman"/>
          <w:sz w:val="28"/>
          <w:szCs w:val="28"/>
        </w:rPr>
        <w:t xml:space="preserve"> (презентация).</w:t>
      </w:r>
    </w:p>
    <w:p w:rsidR="000665B9" w:rsidRDefault="000665B9" w:rsidP="00C3420B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F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Знакомство и рассматривание экспонатов выставки глиняных игрушек и </w:t>
      </w:r>
      <w:r w:rsidR="00DF5A35">
        <w:rPr>
          <w:rFonts w:ascii="Times New Roman" w:hAnsi="Times New Roman" w:cs="Times New Roman"/>
          <w:sz w:val="28"/>
          <w:szCs w:val="28"/>
        </w:rPr>
        <w:t>изразцов по</w:t>
      </w:r>
      <w:r>
        <w:rPr>
          <w:rFonts w:ascii="Times New Roman" w:hAnsi="Times New Roman" w:cs="Times New Roman"/>
          <w:sz w:val="28"/>
          <w:szCs w:val="28"/>
        </w:rPr>
        <w:t xml:space="preserve"> мотивам </w:t>
      </w:r>
      <w:r w:rsidR="00CD29C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Перовской муравы</w:t>
      </w:r>
      <w:r w:rsidR="00CD29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DF5A35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9CC">
        <w:rPr>
          <w:rFonts w:ascii="Times New Roman" w:hAnsi="Times New Roman" w:cs="Times New Roman"/>
          <w:sz w:val="28"/>
          <w:szCs w:val="28"/>
        </w:rPr>
        <w:t>наглядного иллюстративного материала символов Перовского промысла.</w:t>
      </w:r>
    </w:p>
    <w:p w:rsidR="00CD29CC" w:rsidRDefault="00CD29CC" w:rsidP="00C3420B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F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Практическая лепка глиняной игрушки Семаргла.</w:t>
      </w:r>
    </w:p>
    <w:p w:rsidR="00CD29CC" w:rsidRPr="00CD29CC" w:rsidRDefault="00CD29CC" w:rsidP="00C3420B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F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Итог: выставка работ, анализ основной формы и разнообразия декора игрушек.</w:t>
      </w:r>
    </w:p>
    <w:p w:rsidR="00FE21FF" w:rsidRPr="00DF5A35" w:rsidRDefault="00241A4B" w:rsidP="008C5EB3">
      <w:pPr>
        <w:ind w:left="0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Краткий справочный материал к занятию.</w:t>
      </w:r>
    </w:p>
    <w:p w:rsidR="009C1C0B" w:rsidRPr="00DF5A35" w:rsidRDefault="009C1C0B" w:rsidP="009C1C0B">
      <w:pPr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sz w:val="28"/>
          <w:szCs w:val="28"/>
        </w:rPr>
        <w:t>Историческая справка.</w:t>
      </w:r>
    </w:p>
    <w:p w:rsidR="0092014A" w:rsidRPr="00DF5A35" w:rsidRDefault="0092014A" w:rsidP="0092014A">
      <w:pPr>
        <w:shd w:val="clear" w:color="auto" w:fill="FFFFFF"/>
        <w:ind w:left="0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DF5A3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Перовская Мурава.</w:t>
      </w:r>
    </w:p>
    <w:p w:rsidR="009C1C0B" w:rsidRPr="009C1C0B" w:rsidRDefault="009C1C0B" w:rsidP="0092014A">
      <w:pPr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C1C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Муравлением или покрытием муравой на Руси называли специфический метод создания полупрозрачной глазури на глиняных изделиях. Считается, что XV—XVII веках для простой глазировки глиняной посуды применяли муравление. Процесс заключался в том, что во время обжига в печь, где стояла глиняная посуда, кидали соли, которые превращаясь в пары, затем оседали на посуде и создавали похожее на стекло изумрудного цвета покрытие. Это специфический оттенок зеленого на Руси называли муравою. На территории современной Москвы муравление активно использовали в Перовской слободе, где муравленую глазурь наносили на печные изразцы с охотничьими и мифологическими сюжетами.</w:t>
      </w:r>
    </w:p>
    <w:p w:rsidR="0092014A" w:rsidRPr="00F7662C" w:rsidRDefault="009C1C0B" w:rsidP="0092014A">
      <w:pPr>
        <w:shd w:val="clear" w:color="auto" w:fill="FFFFFF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C1C0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Перовская мурава - техника изготовления керамических изделий, которая была популярна на Руси в XV—XVII веках. В такой технике в основном выполнялись печные изразцы характерного цвета. В основном этим промыслом занимались ремесленники Перовской слободы (современный район Перово города Москвы). Зеленый цвет глазури для изразцов придавался за счет добавления меди и свинца в состав.</w:t>
      </w:r>
    </w:p>
    <w:p w:rsidR="0092014A" w:rsidRPr="00E90F1C" w:rsidRDefault="0092014A" w:rsidP="0092014A">
      <w:pPr>
        <w:ind w:left="0"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6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150" cy="2216150"/>
            <wp:effectExtent l="19050" t="0" r="0" b="0"/>
            <wp:docPr id="15" name="Рисунок 8" descr="40162192.ca8ldw3gtg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62192.ca8ldw3gtg.W6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28" cy="22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766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009" cy="2218564"/>
            <wp:effectExtent l="19050" t="0" r="0" b="0"/>
            <wp:docPr id="16" name="Рисунок 11" descr="738ed46c57d48ea0b306a86cd4aee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ed46c57d48ea0b306a86cd4aee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74" cy="22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14A" w:rsidRPr="00E90F1C" w:rsidRDefault="00DF5A35" w:rsidP="0092014A">
      <w:pPr>
        <w:ind w:left="0" w:right="113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Печи,</w:t>
      </w:r>
      <w:r w:rsidR="0092014A"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отделанные изразцами из Перовской муравы можно увидеть в дом</w:t>
      </w:r>
      <w:proofErr w:type="gramStart"/>
      <w:r w:rsidR="0092014A"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е-</w:t>
      </w:r>
      <w:proofErr w:type="gramEnd"/>
      <w:r w:rsidR="0092014A"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усадьбе Романовых.</w:t>
      </w:r>
    </w:p>
    <w:p w:rsidR="0092014A" w:rsidRDefault="0092014A" w:rsidP="0092014A">
      <w:pPr>
        <w:ind w:left="0" w:right="113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7662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71800" cy="2049780"/>
            <wp:effectExtent l="19050" t="0" r="0" b="0"/>
            <wp:docPr id="17" name="Рисунок 2" descr="Перовская мурава- русский народный промысел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овская мурава- русский народный промысел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4A" w:rsidRPr="0092014A" w:rsidRDefault="0092014A" w:rsidP="0092014A">
      <w:pPr>
        <w:ind w:left="0" w:right="1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Изначально промысел был направлен именно на изготовление изразцов для печей.</w:t>
      </w:r>
    </w:p>
    <w:p w:rsidR="0092014A" w:rsidRDefault="0092014A" w:rsidP="0092014A">
      <w:pPr>
        <w:ind w:left="0" w:right="113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7662C">
        <w:rPr>
          <w:rFonts w:ascii="Times New Roman" w:hAnsi="Times New Roman" w:cs="Times New Roman"/>
          <w:noProof/>
          <w:color w:val="337AB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68500" cy="2311362"/>
            <wp:effectExtent l="19050" t="0" r="0" b="0"/>
            <wp:docPr id="18" name="Рисунок 3" descr="Перовская мурава- русский народный промысел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овская мурава- русский народный промысел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60" cy="23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62C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F7662C">
        <w:rPr>
          <w:rFonts w:ascii="Times New Roman" w:hAnsi="Times New Roman" w:cs="Times New Roman"/>
          <w:noProof/>
          <w:color w:val="337AB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38450" cy="2105244"/>
            <wp:effectExtent l="19050" t="0" r="0" b="0"/>
            <wp:docPr id="19" name="Рисунок 6" descr="Перовская мурава- русский народный промысел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овская мурава- русский народный промысел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0" cy="210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18" w:rsidRDefault="0092014A" w:rsidP="0092014A">
      <w:pPr>
        <w:ind w:left="0" w:right="113"/>
        <w:rPr>
          <w:rFonts w:ascii="Times New Roman" w:hAnsi="Times New Roman" w:cs="Times New Roman"/>
          <w:sz w:val="28"/>
          <w:szCs w:val="28"/>
          <w:lang w:eastAsia="ru-RU"/>
        </w:rPr>
      </w:pP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Муравленые изразцы в собрании ГИМ в Москве.</w:t>
      </w:r>
    </w:p>
    <w:p w:rsidR="0092014A" w:rsidRPr="007D4A18" w:rsidRDefault="0092014A" w:rsidP="0092014A">
      <w:pPr>
        <w:ind w:left="0" w:right="113"/>
        <w:rPr>
          <w:rFonts w:ascii="Times New Roman" w:hAnsi="Times New Roman" w:cs="Times New Roman"/>
          <w:sz w:val="28"/>
          <w:szCs w:val="28"/>
          <w:lang w:eastAsia="ru-RU"/>
        </w:rPr>
      </w:pP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Печи украшенные </w:t>
      </w:r>
      <w:proofErr w:type="spellStart"/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муравленными</w:t>
      </w:r>
      <w:proofErr w:type="spellEnd"/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изразцами есть так же и в Казани, например в музее изобразительных искусств.</w:t>
      </w:r>
    </w:p>
    <w:p w:rsidR="0092014A" w:rsidRPr="00F7662C" w:rsidRDefault="0092014A" w:rsidP="0092014A">
      <w:pPr>
        <w:ind w:left="0" w:right="113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 начале 90-х сотрудники мастерской по лепке из глины в московском районе Перово занялись изучением муравлёных московских рельефных изразцов XVII века и поиском вариантов воссоздания утраченной муравленой глазури. После того, как рецепт удалось найти нетоксичный изумрудный краситель без меди и свинца, в мастерских начали создавать небольшие объемные скульптуры из глины. Эта техника получила название «Перовская мурава".</w:t>
      </w: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Кстати, выражение "трав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</w:t>
      </w:r>
      <w:proofErr w:type="gramEnd"/>
      <w:r w:rsidRPr="00F7662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мурава" произошло как раз от цвета муравленых изразцов!</w:t>
      </w:r>
    </w:p>
    <w:p w:rsidR="0092014A" w:rsidRPr="008C5EB3" w:rsidRDefault="0092014A" w:rsidP="008C5EB3">
      <w:pPr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DF5A35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  <w:lang w:eastAsia="ru-RU"/>
        </w:rPr>
        <w:t>Сувениры «Перовская мурава».</w:t>
      </w:r>
    </w:p>
    <w:p w:rsidR="0092014A" w:rsidRPr="00F7662C" w:rsidRDefault="0092014A" w:rsidP="0092014A">
      <w:pPr>
        <w:pStyle w:val="a9"/>
        <w:spacing w:before="0" w:beforeAutospacing="0"/>
        <w:rPr>
          <w:color w:val="3C3C3B"/>
          <w:sz w:val="28"/>
          <w:szCs w:val="28"/>
        </w:rPr>
      </w:pPr>
      <w:r w:rsidRPr="00F7662C">
        <w:rPr>
          <w:color w:val="3C3C3B"/>
          <w:sz w:val="28"/>
          <w:szCs w:val="28"/>
        </w:rPr>
        <w:t>Московский сувенир «Перовская мурава» является результатом творческой индустрии Государственного музея — культурного центра «Интеграция» имени Н. А. Островского.</w:t>
      </w:r>
    </w:p>
    <w:p w:rsidR="0092014A" w:rsidRPr="00F7662C" w:rsidRDefault="0092014A" w:rsidP="0092014A">
      <w:pPr>
        <w:pStyle w:val="a9"/>
        <w:spacing w:before="0" w:beforeAutospacing="0"/>
        <w:rPr>
          <w:color w:val="3C3C3B"/>
          <w:sz w:val="28"/>
          <w:szCs w:val="28"/>
        </w:rPr>
      </w:pPr>
      <w:r w:rsidRPr="00F7662C">
        <w:rPr>
          <w:color w:val="3C3C3B"/>
          <w:sz w:val="28"/>
          <w:szCs w:val="28"/>
        </w:rPr>
        <w:t>За основу изготовления сувенира были взяты керамические скульптуры малой формы, созданные мастерами декоративно-прикладного искусства по сюжетам терракотовых и муравлёных московских рельефных изразцов XVII века, а также на основе упоминаний об охотничьих промыслах Перовской слободы (в настоящее время район Перово города Москвы).</w:t>
      </w:r>
    </w:p>
    <w:p w:rsidR="0092014A" w:rsidRPr="00F7662C" w:rsidRDefault="0092014A" w:rsidP="0092014A">
      <w:pPr>
        <w:spacing w:after="0"/>
        <w:ind w:left="0"/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Так придумали сувенир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. </w:t>
      </w:r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В одной из мастерской КЦ по работе с керамикой стали изучать технику изготовления муравленых московских изразцов XVII века. Затем мастера КЦ попробовали перенести плоскостное изображение с рельефных изразцов в объем. Из глины начали делать трехмерные фигурки персонажей, изображенных на изразцах. При этом мастерам удалось добиться уникального эффекта муравления с помощью майоликовых низкотемпературных глазурей.</w:t>
      </w:r>
    </w:p>
    <w:p w:rsidR="00AD4EEE" w:rsidRDefault="0092014A" w:rsidP="0092014A">
      <w:pPr>
        <w:spacing w:after="0"/>
        <w:ind w:left="0"/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Так появилась новая глиняная игрушка зеленого цве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та. У мастеров сформировался пул</w:t>
      </w:r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любимых образов. Это герои мифов и былин: грифон и единорог, </w:t>
      </w:r>
      <w:proofErr w:type="spellStart"/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гамаюн</w:t>
      </w:r>
      <w:proofErr w:type="spellEnd"/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семаргл</w:t>
      </w:r>
      <w:proofErr w:type="spellEnd"/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, персонажи охотничьих сюжетов. Ведь район Перово изначально был охотничьей окраиной Москвы, где били дичь на перо.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 </w:t>
      </w:r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В итоге получилась новая московская игрушка — «</w:t>
      </w:r>
      <w:proofErr w:type="spellStart"/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перовская</w:t>
      </w:r>
      <w:proofErr w:type="spellEnd"/>
      <w:r w:rsidRPr="00F7662C"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>», потому что создана в Перово, а «мурава» — из-за изумрудно-зеленого цвета.</w:t>
      </w:r>
    </w:p>
    <w:p w:rsidR="0092014A" w:rsidRPr="00DF5A35" w:rsidRDefault="00BA3934" w:rsidP="0092014A">
      <w:pPr>
        <w:spacing w:after="0"/>
        <w:ind w:left="0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  <w:lang w:eastAsia="ru-RU"/>
        </w:rPr>
      </w:pPr>
      <w:r w:rsidRPr="00DF5A35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  <w:lang w:eastAsia="ru-RU"/>
        </w:rPr>
        <w:t>Символы славянской мифологии.</w:t>
      </w:r>
      <w:r w:rsidR="0092014A" w:rsidRPr="00DF5A35">
        <w:rPr>
          <w:rFonts w:ascii="Arial" w:eastAsia="Times New Roman" w:hAnsi="Arial" w:cs="Times New Roman"/>
          <w:b/>
          <w:bCs/>
          <w:color w:val="4F6228" w:themeColor="accent3" w:themeShade="80"/>
          <w:sz w:val="28"/>
          <w:szCs w:val="28"/>
          <w:shd w:val="clear" w:color="auto" w:fill="FFFFFF"/>
          <w:lang w:eastAsia="ru-RU"/>
        </w:rPr>
        <w:t>﻿</w:t>
      </w:r>
      <w:r w:rsidR="0092014A" w:rsidRPr="00DF5A35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shd w:val="clear" w:color="auto" w:fill="FFFFFF"/>
          <w:lang w:eastAsia="ru-RU"/>
        </w:rPr>
        <w:t xml:space="preserve"> </w:t>
      </w:r>
    </w:p>
    <w:p w:rsidR="00AD4EEE" w:rsidRDefault="00AD4EEE" w:rsidP="00AD4EEE">
      <w:pPr>
        <w:ind w:left="0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F7662C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 сюжетам изразцов и на основе упоминаний об охотничьих промыслах Перовской слободы получилось две группы персонажей современной глиняной игрушки (малой скульптуры): мифические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и охотничьи.</w:t>
      </w:r>
    </w:p>
    <w:p w:rsidR="00E20B18" w:rsidRPr="00DF5A35" w:rsidRDefault="00E20B18" w:rsidP="00E20B18">
      <w:pPr>
        <w:shd w:val="clear" w:color="auto" w:fill="FFFFFF"/>
        <w:spacing w:before="72" w:after="0"/>
        <w:ind w:left="0"/>
        <w:outlineLvl w:val="3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DF5A35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Персонажи из старо</w:t>
      </w:r>
      <w:r w:rsidR="007D4A18" w:rsidRPr="00DF5A35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</w:t>
      </w:r>
      <w:r w:rsidRPr="00DF5A35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-русских эпосов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 w:rsidRPr="0043237E">
        <w:rPr>
          <w:bCs/>
          <w:sz w:val="28"/>
          <w:szCs w:val="28"/>
        </w:rPr>
        <w:t>Полкан</w:t>
      </w:r>
      <w:r w:rsidR="00DF5A35">
        <w:rPr>
          <w:sz w:val="28"/>
          <w:szCs w:val="28"/>
        </w:rPr>
        <w:t>- герой</w:t>
      </w:r>
      <w:r w:rsidRPr="0043237E">
        <w:rPr>
          <w:sz w:val="28"/>
          <w:szCs w:val="28"/>
        </w:rPr>
        <w:t xml:space="preserve"> русского сказочного и былинного эпоса, получеловек — полуконь. Вещее существо, наделенное бессмертием и мудростью. Покровитель охоты и символ воинской доблести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Лев -к</w:t>
      </w:r>
      <w:r w:rsidRPr="0043237E">
        <w:rPr>
          <w:sz w:val="28"/>
          <w:szCs w:val="28"/>
        </w:rPr>
        <w:t>ак мифологический символ обозначал сильных и непобедимых воинов, силу и власть, бесстрашие и стойкость. Олицетворяет мощь, величие, великодушие, благородство и ум.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Семаргл</w:t>
      </w:r>
      <w:proofErr w:type="spellEnd"/>
      <w:r>
        <w:rPr>
          <w:sz w:val="28"/>
          <w:szCs w:val="28"/>
        </w:rPr>
        <w:t>- с</w:t>
      </w:r>
      <w:r w:rsidRPr="0043237E">
        <w:rPr>
          <w:sz w:val="28"/>
          <w:szCs w:val="28"/>
        </w:rPr>
        <w:t>вященный крылатый пес, охраняющий семена, посевы и домашний очаг. Древние славяне считали, что он является посредником между людьми и богами, небом и землёй.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Единорог</w:t>
      </w:r>
      <w:r w:rsidR="007D4A18">
        <w:rPr>
          <w:sz w:val="28"/>
          <w:szCs w:val="28"/>
        </w:rPr>
        <w:t xml:space="preserve"> </w:t>
      </w:r>
      <w:r>
        <w:rPr>
          <w:sz w:val="28"/>
          <w:szCs w:val="28"/>
        </w:rPr>
        <w:t>- в</w:t>
      </w:r>
      <w:r w:rsidRPr="0043237E">
        <w:rPr>
          <w:sz w:val="28"/>
          <w:szCs w:val="28"/>
        </w:rPr>
        <w:t> славянской мифологии главный среди зверей и владыка всего звериного царства, обладающий необыкновенной силой, разумом и чудодейственными способностями.</w:t>
      </w:r>
    </w:p>
    <w:p w:rsidR="00AD4EE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Гамаюн- в</w:t>
      </w:r>
      <w:r w:rsidRPr="0043237E">
        <w:rPr>
          <w:sz w:val="28"/>
          <w:szCs w:val="28"/>
        </w:rPr>
        <w:t> славянской мифологии вещая птица, поющая людям божественные песни и предвещающая будущее тем, кто умеет слышать тайное. Она знает все на свете: что было, что есть и что будет.</w:t>
      </w:r>
    </w:p>
    <w:p w:rsidR="00E20B18" w:rsidRPr="00DF5A35" w:rsidRDefault="00E20B18" w:rsidP="00E20B18">
      <w:pPr>
        <w:shd w:val="clear" w:color="auto" w:fill="FFFFFF"/>
        <w:spacing w:before="72" w:after="0"/>
        <w:ind w:left="0"/>
        <w:outlineLvl w:val="3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DF5A35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Персонажи охотничьей тематики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Утка</w:t>
      </w:r>
      <w:r w:rsidR="00E20B18">
        <w:rPr>
          <w:sz w:val="28"/>
          <w:szCs w:val="28"/>
        </w:rPr>
        <w:t xml:space="preserve"> </w:t>
      </w:r>
      <w:r>
        <w:rPr>
          <w:sz w:val="28"/>
          <w:szCs w:val="28"/>
        </w:rPr>
        <w:t>- д</w:t>
      </w:r>
      <w:r w:rsidRPr="0043237E">
        <w:rPr>
          <w:sz w:val="28"/>
          <w:szCs w:val="28"/>
        </w:rPr>
        <w:t>ревнеславянский символ очистительной силы воды. Символ продолжения рода и счастливой семьи. По преданию — творец мира и знак его вечного продолжения.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Сова</w:t>
      </w:r>
      <w:r w:rsidR="00E20B18">
        <w:rPr>
          <w:sz w:val="28"/>
          <w:szCs w:val="28"/>
        </w:rPr>
        <w:t xml:space="preserve"> </w:t>
      </w:r>
      <w:r>
        <w:rPr>
          <w:sz w:val="28"/>
          <w:szCs w:val="28"/>
        </w:rPr>
        <w:t>- о</w:t>
      </w:r>
      <w:r w:rsidRPr="0043237E">
        <w:rPr>
          <w:sz w:val="28"/>
          <w:szCs w:val="28"/>
        </w:rPr>
        <w:t>лицетворение земной и небесной мудрости, направленной на землю, для помощи людям. Её сила в умении видеть сокрытое, спрятанное во тьме, и передавать мудрость предков потомкам.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Сокольничий</w:t>
      </w:r>
      <w:r w:rsidR="00E20B18">
        <w:rPr>
          <w:sz w:val="28"/>
          <w:szCs w:val="28"/>
        </w:rPr>
        <w:t xml:space="preserve"> </w:t>
      </w:r>
      <w:r>
        <w:rPr>
          <w:sz w:val="28"/>
          <w:szCs w:val="28"/>
        </w:rPr>
        <w:t>- о</w:t>
      </w:r>
      <w:r w:rsidRPr="0043237E">
        <w:rPr>
          <w:sz w:val="28"/>
          <w:szCs w:val="28"/>
        </w:rPr>
        <w:t>дин из старинных чинов в великокняжеском дворцовом хозяйстве на Руси, стоявший во главе организации соколиной охоты, а иногда и всех учреждений военно-княжеской охоты, возглавляя Сокольничий приказ.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Всадник</w:t>
      </w:r>
      <w:r w:rsidR="00E20B1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D4A18">
        <w:rPr>
          <w:sz w:val="28"/>
          <w:szCs w:val="28"/>
        </w:rPr>
        <w:t xml:space="preserve"> </w:t>
      </w:r>
      <w:proofErr w:type="spellStart"/>
      <w:r w:rsidRPr="0043237E">
        <w:rPr>
          <w:sz w:val="28"/>
          <w:szCs w:val="28"/>
        </w:rPr>
        <w:t>имвол</w:t>
      </w:r>
      <w:proofErr w:type="spellEnd"/>
      <w:r w:rsidRPr="0043237E">
        <w:rPr>
          <w:sz w:val="28"/>
          <w:szCs w:val="28"/>
        </w:rPr>
        <w:t xml:space="preserve"> несущий стремительные перемены. Атрибуты упряжи коня считались оберегами, приносили удачу и хранили от всяких бед.</w:t>
      </w:r>
    </w:p>
    <w:p w:rsidR="00AD4EEE" w:rsidRPr="0043237E" w:rsidRDefault="00AD4EEE" w:rsidP="00AD4EEE">
      <w:pPr>
        <w:pStyle w:val="a9"/>
        <w:shd w:val="clear" w:color="auto" w:fill="FFFFFF" w:themeFill="background1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Тетерев</w:t>
      </w:r>
      <w:r w:rsidR="00E20B18">
        <w:rPr>
          <w:sz w:val="28"/>
          <w:szCs w:val="28"/>
        </w:rPr>
        <w:t xml:space="preserve"> </w:t>
      </w:r>
      <w:r>
        <w:rPr>
          <w:sz w:val="28"/>
          <w:szCs w:val="28"/>
        </w:rPr>
        <w:t>- в</w:t>
      </w:r>
      <w:r w:rsidRPr="0043237E">
        <w:rPr>
          <w:sz w:val="28"/>
          <w:szCs w:val="28"/>
        </w:rPr>
        <w:t> славянской мифологии одно из воплощений лесного духа. Символизирует богатство лесных охотничьих угодий Перовской слободы (сейчас - район Перово города Москвы).</w:t>
      </w:r>
    </w:p>
    <w:p w:rsidR="009C1C0B" w:rsidRPr="00AD4EEE" w:rsidRDefault="007D4A18" w:rsidP="00AD4EEE">
      <w:pPr>
        <w:pStyle w:val="a9"/>
        <w:shd w:val="clear" w:color="auto" w:fill="FFFFFF" w:themeFill="background1"/>
        <w:spacing w:before="0" w:beforeAutospacing="0"/>
        <w:rPr>
          <w:noProof/>
          <w:sz w:val="28"/>
          <w:szCs w:val="28"/>
        </w:rPr>
      </w:pPr>
      <w:r>
        <w:rPr>
          <w:sz w:val="28"/>
          <w:szCs w:val="28"/>
        </w:rPr>
        <w:t>Оле</w:t>
      </w:r>
      <w:r w:rsidR="00E20B18">
        <w:rPr>
          <w:sz w:val="28"/>
          <w:szCs w:val="28"/>
        </w:rPr>
        <w:t>н</w:t>
      </w:r>
      <w:r w:rsidR="00AD4EEE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 w:rsidR="00AD4EEE">
        <w:rPr>
          <w:sz w:val="28"/>
          <w:szCs w:val="28"/>
        </w:rPr>
        <w:t>- т</w:t>
      </w:r>
      <w:r w:rsidR="00AD4EEE" w:rsidRPr="0043237E">
        <w:rPr>
          <w:sz w:val="28"/>
          <w:szCs w:val="28"/>
        </w:rPr>
        <w:t>отемное животное древних славян. Знак удачного брака, обильной жизненной силы. Олицетворение неба и вопл</w:t>
      </w:r>
      <w:r w:rsidR="00AD4EEE">
        <w:rPr>
          <w:sz w:val="28"/>
          <w:szCs w:val="28"/>
        </w:rPr>
        <w:t>о</w:t>
      </w:r>
      <w:r w:rsidR="00AD4EEE" w:rsidRPr="0043237E">
        <w:rPr>
          <w:sz w:val="28"/>
          <w:szCs w:val="28"/>
        </w:rPr>
        <w:t>щение единства рода.</w:t>
      </w:r>
      <w:r w:rsidR="00AD4EEE" w:rsidRPr="0043237E">
        <w:rPr>
          <w:noProof/>
          <w:sz w:val="28"/>
          <w:szCs w:val="28"/>
        </w:rPr>
        <w:t xml:space="preserve"> </w:t>
      </w:r>
    </w:p>
    <w:p w:rsidR="00607D26" w:rsidRPr="008C5EB3" w:rsidRDefault="00580F9D" w:rsidP="008C5EB3">
      <w:pPr>
        <w:ind w:left="0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DF5A35">
        <w:rPr>
          <w:b/>
          <w:bCs/>
          <w:color w:val="4F6228" w:themeColor="accent3" w:themeShade="80"/>
          <w:sz w:val="28"/>
          <w:szCs w:val="28"/>
        </w:rPr>
        <w:t xml:space="preserve">Словарик необходимых </w:t>
      </w:r>
      <w:r w:rsidR="00DF5A35" w:rsidRPr="00DF5A35">
        <w:rPr>
          <w:b/>
          <w:bCs/>
          <w:color w:val="4F6228" w:themeColor="accent3" w:themeShade="80"/>
          <w:sz w:val="28"/>
          <w:szCs w:val="28"/>
        </w:rPr>
        <w:t>специфических понятий</w:t>
      </w:r>
      <w:r w:rsidR="00701F07" w:rsidRPr="00DF5A35">
        <w:rPr>
          <w:b/>
          <w:bCs/>
          <w:color w:val="4F6228" w:themeColor="accent3" w:themeShade="80"/>
          <w:sz w:val="28"/>
          <w:szCs w:val="28"/>
        </w:rPr>
        <w:t>, при работе с глиной.</w:t>
      </w:r>
    </w:p>
    <w:p w:rsidR="00607D26" w:rsidRPr="00F23B1B" w:rsidRDefault="00580F9D" w:rsidP="00580F9D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1.</w:t>
      </w:r>
      <w:r w:rsidR="00607D26" w:rsidRPr="00F23B1B">
        <w:rPr>
          <w:rStyle w:val="a4"/>
          <w:i w:val="0"/>
          <w:sz w:val="28"/>
          <w:szCs w:val="28"/>
        </w:rPr>
        <w:t>Раскатывание</w:t>
      </w:r>
      <w:r w:rsidR="00607D26" w:rsidRPr="00F23B1B">
        <w:rPr>
          <w:rStyle w:val="a4"/>
          <w:sz w:val="28"/>
          <w:szCs w:val="28"/>
        </w:rPr>
        <w:t> </w:t>
      </w:r>
      <w:r w:rsidR="00607D26" w:rsidRPr="00F23B1B">
        <w:rPr>
          <w:sz w:val="28"/>
          <w:szCs w:val="28"/>
        </w:rPr>
        <w:t>– формирование жгутов между ладонями или ладонью и столом движениями вперед-назад.</w:t>
      </w:r>
    </w:p>
    <w:p w:rsidR="00580F9D" w:rsidRPr="00F23B1B" w:rsidRDefault="00580F9D" w:rsidP="00580F9D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sz w:val="28"/>
          <w:szCs w:val="28"/>
        </w:rPr>
        <w:t>2. Сгибание куска глины для придания нужной формы.</w:t>
      </w:r>
    </w:p>
    <w:p w:rsidR="00607D26" w:rsidRPr="00F23B1B" w:rsidRDefault="00607D26" w:rsidP="00607D26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3.Соединение деталей</w:t>
      </w:r>
      <w:r w:rsidRPr="00F23B1B">
        <w:rPr>
          <w:rStyle w:val="a4"/>
          <w:sz w:val="28"/>
          <w:szCs w:val="28"/>
        </w:rPr>
        <w:t> </w:t>
      </w:r>
      <w:r w:rsidRPr="00F23B1B">
        <w:rPr>
          <w:sz w:val="28"/>
          <w:szCs w:val="28"/>
        </w:rPr>
        <w:t>– прикладывание деталей друг к другу с небольшим придавливанием.</w:t>
      </w:r>
    </w:p>
    <w:p w:rsidR="00607D26" w:rsidRPr="00F23B1B" w:rsidRDefault="00607D26" w:rsidP="00607D26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 xml:space="preserve"> 4. Скатывание</w:t>
      </w:r>
      <w:r w:rsidRPr="00F23B1B">
        <w:rPr>
          <w:rStyle w:val="a4"/>
          <w:sz w:val="28"/>
          <w:szCs w:val="28"/>
        </w:rPr>
        <w:t> </w:t>
      </w:r>
      <w:r w:rsidRPr="00F23B1B">
        <w:rPr>
          <w:sz w:val="28"/>
          <w:szCs w:val="28"/>
        </w:rPr>
        <w:t>– формирование шариков разных размеров между ладонями или ладонью и поверхностью стола круговыми движениями.</w:t>
      </w:r>
    </w:p>
    <w:p w:rsidR="00864A52" w:rsidRPr="00F23B1B" w:rsidRDefault="00607D26" w:rsidP="00864A52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5.</w:t>
      </w:r>
      <w:r w:rsidR="00864A52" w:rsidRPr="00F23B1B">
        <w:rPr>
          <w:rStyle w:val="a4"/>
          <w:i w:val="0"/>
          <w:sz w:val="28"/>
          <w:szCs w:val="28"/>
        </w:rPr>
        <w:t>Сплющивание</w:t>
      </w:r>
      <w:r w:rsidR="00864A52" w:rsidRPr="00F23B1B">
        <w:rPr>
          <w:rStyle w:val="a4"/>
          <w:sz w:val="28"/>
          <w:szCs w:val="28"/>
        </w:rPr>
        <w:t> </w:t>
      </w:r>
      <w:r w:rsidR="00864A52" w:rsidRPr="00F23B1B">
        <w:rPr>
          <w:sz w:val="28"/>
          <w:szCs w:val="28"/>
        </w:rPr>
        <w:t>– сжимание куска глины для придания ему плоской формы.</w:t>
      </w:r>
      <w:r w:rsidR="009C1C0B">
        <w:rPr>
          <w:sz w:val="28"/>
          <w:szCs w:val="28"/>
        </w:rPr>
        <w:t xml:space="preserve"> </w:t>
      </w:r>
      <w:r w:rsidR="00864A52" w:rsidRPr="00F23B1B">
        <w:rPr>
          <w:sz w:val="28"/>
          <w:szCs w:val="28"/>
        </w:rPr>
        <w:t>Маленький кусочек глины сплющивают с помощью пальцев. Большой кусок придавливают к поверхности стола всей ладонью.</w:t>
      </w:r>
    </w:p>
    <w:p w:rsidR="00607D26" w:rsidRPr="00F23B1B" w:rsidRDefault="00580F9D" w:rsidP="00607D26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sz w:val="28"/>
          <w:szCs w:val="28"/>
        </w:rPr>
        <w:t>6.</w:t>
      </w:r>
      <w:r w:rsidR="00607D26" w:rsidRPr="00F23B1B">
        <w:rPr>
          <w:sz w:val="28"/>
          <w:szCs w:val="28"/>
        </w:rPr>
        <w:t>Тиснение-нанесение рисунка на поверхность глины с помощью стеки или печатей.</w:t>
      </w:r>
    </w:p>
    <w:p w:rsidR="00864A52" w:rsidRPr="00F23B1B" w:rsidRDefault="00607D26" w:rsidP="00864A52">
      <w:pPr>
        <w:pStyle w:val="p1"/>
        <w:spacing w:before="288" w:beforeAutospacing="0" w:after="288" w:afterAutospacing="0"/>
        <w:rPr>
          <w:color w:val="444444"/>
          <w:sz w:val="28"/>
          <w:szCs w:val="28"/>
        </w:rPr>
      </w:pPr>
      <w:r w:rsidRPr="00F23B1B">
        <w:rPr>
          <w:noProof/>
          <w:sz w:val="28"/>
          <w:szCs w:val="28"/>
        </w:rPr>
        <w:drawing>
          <wp:inline distT="0" distB="0" distL="0" distR="0">
            <wp:extent cx="4559300" cy="2203008"/>
            <wp:effectExtent l="19050" t="0" r="0" b="0"/>
            <wp:docPr id="54" name="Рисунок 50" descr="147445-img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45-img_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144" cy="22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26" w:rsidRPr="00F23B1B" w:rsidRDefault="00D9086B" w:rsidP="00D9086B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7.</w:t>
      </w:r>
      <w:r w:rsidR="00607D26" w:rsidRPr="00F23B1B">
        <w:rPr>
          <w:rStyle w:val="a4"/>
          <w:i w:val="0"/>
          <w:sz w:val="28"/>
          <w:szCs w:val="28"/>
        </w:rPr>
        <w:t>Разминание</w:t>
      </w:r>
      <w:r w:rsidR="00607D26" w:rsidRPr="00F23B1B">
        <w:rPr>
          <w:rStyle w:val="a4"/>
          <w:sz w:val="28"/>
          <w:szCs w:val="28"/>
        </w:rPr>
        <w:t> </w:t>
      </w:r>
      <w:r w:rsidR="00607D26" w:rsidRPr="00F23B1B">
        <w:rPr>
          <w:sz w:val="28"/>
          <w:szCs w:val="28"/>
        </w:rPr>
        <w:t>– надавливание пальцами и руками на кусочек глины. </w:t>
      </w:r>
    </w:p>
    <w:p w:rsidR="00607D26" w:rsidRPr="00F23B1B" w:rsidRDefault="00D9086B" w:rsidP="00607D26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8.</w:t>
      </w:r>
      <w:r w:rsidR="00607D26" w:rsidRPr="00F23B1B">
        <w:rPr>
          <w:rStyle w:val="a4"/>
          <w:i w:val="0"/>
          <w:sz w:val="28"/>
          <w:szCs w:val="28"/>
        </w:rPr>
        <w:t>Отщипывание</w:t>
      </w:r>
      <w:r w:rsidR="00607D26" w:rsidRPr="00F23B1B">
        <w:rPr>
          <w:rStyle w:val="a4"/>
          <w:sz w:val="28"/>
          <w:szCs w:val="28"/>
        </w:rPr>
        <w:t> </w:t>
      </w:r>
      <w:r w:rsidR="00607D26" w:rsidRPr="00F23B1B">
        <w:rPr>
          <w:sz w:val="28"/>
          <w:szCs w:val="28"/>
        </w:rPr>
        <w:t>– отделение маленьких кусочков глины от большого куска при помощи указательного и большого пальцев. Сначала кусочек прищипывают, затем отрывают.</w:t>
      </w:r>
    </w:p>
    <w:p w:rsidR="00607D26" w:rsidRPr="00F23B1B" w:rsidRDefault="00D9086B" w:rsidP="00607D26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9.</w:t>
      </w:r>
      <w:r w:rsidR="00607D26" w:rsidRPr="00F23B1B">
        <w:rPr>
          <w:rStyle w:val="a4"/>
          <w:i w:val="0"/>
          <w:sz w:val="28"/>
          <w:szCs w:val="28"/>
        </w:rPr>
        <w:t>Вдавливание</w:t>
      </w:r>
      <w:r w:rsidRPr="00F23B1B">
        <w:rPr>
          <w:rStyle w:val="a4"/>
          <w:i w:val="0"/>
          <w:sz w:val="28"/>
          <w:szCs w:val="28"/>
        </w:rPr>
        <w:t xml:space="preserve"> изготовление деталей на глине путём нажатия пальцами.</w:t>
      </w:r>
    </w:p>
    <w:p w:rsidR="00607D26" w:rsidRPr="00F23B1B" w:rsidRDefault="00D9086B" w:rsidP="00607D26">
      <w:pPr>
        <w:pStyle w:val="p1"/>
        <w:spacing w:before="288" w:beforeAutospacing="0" w:after="288" w:afterAutospacing="0"/>
        <w:rPr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10.</w:t>
      </w:r>
      <w:r w:rsidR="00607D26" w:rsidRPr="00F23B1B">
        <w:rPr>
          <w:rStyle w:val="a4"/>
          <w:i w:val="0"/>
          <w:sz w:val="28"/>
          <w:szCs w:val="28"/>
        </w:rPr>
        <w:t>Разрезание</w:t>
      </w:r>
      <w:r w:rsidR="00607D26" w:rsidRPr="00F23B1B">
        <w:rPr>
          <w:rStyle w:val="a4"/>
          <w:sz w:val="28"/>
          <w:szCs w:val="28"/>
        </w:rPr>
        <w:t> </w:t>
      </w:r>
      <w:r w:rsidR="00607D26" w:rsidRPr="00F23B1B">
        <w:rPr>
          <w:sz w:val="28"/>
          <w:szCs w:val="28"/>
        </w:rPr>
        <w:t>– деление куска глины с помощью стеки.</w:t>
      </w:r>
    </w:p>
    <w:p w:rsidR="00607D26" w:rsidRPr="00F23B1B" w:rsidRDefault="00D9086B" w:rsidP="00607D26">
      <w:pPr>
        <w:pStyle w:val="p1"/>
        <w:spacing w:before="288" w:beforeAutospacing="0" w:after="288" w:afterAutospacing="0"/>
        <w:rPr>
          <w:noProof/>
          <w:sz w:val="28"/>
          <w:szCs w:val="28"/>
        </w:rPr>
      </w:pPr>
      <w:r w:rsidRPr="00F23B1B">
        <w:rPr>
          <w:rStyle w:val="a4"/>
          <w:i w:val="0"/>
          <w:sz w:val="28"/>
          <w:szCs w:val="28"/>
        </w:rPr>
        <w:t>11.</w:t>
      </w:r>
      <w:r w:rsidR="00607D26" w:rsidRPr="00F23B1B">
        <w:rPr>
          <w:rStyle w:val="a4"/>
          <w:i w:val="0"/>
          <w:sz w:val="28"/>
          <w:szCs w:val="28"/>
        </w:rPr>
        <w:t>Заострение</w:t>
      </w:r>
      <w:r w:rsidR="00607D26" w:rsidRPr="00F23B1B">
        <w:rPr>
          <w:rStyle w:val="a4"/>
          <w:sz w:val="28"/>
          <w:szCs w:val="28"/>
        </w:rPr>
        <w:t> </w:t>
      </w:r>
      <w:r w:rsidR="00607D26" w:rsidRPr="00F23B1B">
        <w:rPr>
          <w:sz w:val="28"/>
          <w:szCs w:val="28"/>
        </w:rPr>
        <w:t xml:space="preserve">– оттягивание пальцами одного конца жгута и его раскатывание, чтобы он стал </w:t>
      </w:r>
      <w:r w:rsidRPr="00F23B1B">
        <w:rPr>
          <w:sz w:val="28"/>
          <w:szCs w:val="28"/>
        </w:rPr>
        <w:t xml:space="preserve">более </w:t>
      </w:r>
      <w:r w:rsidR="00607D26" w:rsidRPr="00F23B1B">
        <w:rPr>
          <w:sz w:val="28"/>
          <w:szCs w:val="28"/>
        </w:rPr>
        <w:t>острым.</w:t>
      </w:r>
      <w:r w:rsidR="00607D26" w:rsidRPr="00F23B1B">
        <w:rPr>
          <w:noProof/>
          <w:sz w:val="28"/>
          <w:szCs w:val="28"/>
        </w:rPr>
        <w:t xml:space="preserve"> </w:t>
      </w:r>
    </w:p>
    <w:p w:rsidR="000560F4" w:rsidRPr="00F23B1B" w:rsidRDefault="00D9086B" w:rsidP="00607D26">
      <w:pPr>
        <w:pStyle w:val="p1"/>
        <w:spacing w:before="288" w:beforeAutospacing="0" w:after="288" w:afterAutospacing="0"/>
        <w:rPr>
          <w:noProof/>
          <w:sz w:val="28"/>
          <w:szCs w:val="28"/>
        </w:rPr>
      </w:pPr>
      <w:r w:rsidRPr="00F23B1B">
        <w:rPr>
          <w:noProof/>
          <w:sz w:val="28"/>
          <w:szCs w:val="28"/>
        </w:rPr>
        <w:t>12. Примазывание</w:t>
      </w:r>
      <w:r w:rsidR="000560F4" w:rsidRPr="00F23B1B">
        <w:rPr>
          <w:noProof/>
          <w:sz w:val="28"/>
          <w:szCs w:val="28"/>
        </w:rPr>
        <w:t>- это пластический метод соединения деталей при котором сглаживая пальцами места скрепления деталей, сдвигаем глину с одной части детали на другую.</w:t>
      </w:r>
    </w:p>
    <w:p w:rsidR="000560F4" w:rsidRPr="00F23B1B" w:rsidRDefault="000560F4" w:rsidP="00607D26">
      <w:pPr>
        <w:pStyle w:val="p1"/>
        <w:spacing w:before="288" w:beforeAutospacing="0" w:after="288" w:afterAutospacing="0"/>
        <w:rPr>
          <w:noProof/>
          <w:sz w:val="28"/>
          <w:szCs w:val="28"/>
        </w:rPr>
      </w:pPr>
      <w:r w:rsidRPr="00F23B1B">
        <w:rPr>
          <w:noProof/>
          <w:sz w:val="28"/>
          <w:szCs w:val="28"/>
        </w:rPr>
        <w:drawing>
          <wp:inline distT="0" distB="0" distL="0" distR="0">
            <wp:extent cx="3175000" cy="1043983"/>
            <wp:effectExtent l="0" t="0" r="6350" b="0"/>
            <wp:docPr id="32" name="Рисунок 11" descr="i_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70" cy="104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F4" w:rsidRPr="00F23B1B" w:rsidRDefault="000560F4" w:rsidP="00607D26">
      <w:pPr>
        <w:pStyle w:val="p1"/>
        <w:spacing w:before="288" w:beforeAutospacing="0" w:after="288" w:afterAutospacing="0"/>
        <w:rPr>
          <w:noProof/>
          <w:sz w:val="28"/>
          <w:szCs w:val="28"/>
        </w:rPr>
      </w:pPr>
      <w:r w:rsidRPr="00F23B1B">
        <w:rPr>
          <w:noProof/>
          <w:sz w:val="28"/>
          <w:szCs w:val="28"/>
        </w:rPr>
        <w:drawing>
          <wp:inline distT="0" distB="0" distL="0" distR="0">
            <wp:extent cx="2882900" cy="1804316"/>
            <wp:effectExtent l="19050" t="0" r="0" b="0"/>
            <wp:docPr id="30" name="Рисунок 29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166" cy="18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07" w:rsidRDefault="00E90F1C" w:rsidP="00C3420B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60F4" w:rsidRPr="00F23B1B">
        <w:rPr>
          <w:rFonts w:ascii="Times New Roman" w:hAnsi="Times New Roman" w:cs="Times New Roman"/>
          <w:sz w:val="28"/>
          <w:szCs w:val="28"/>
        </w:rPr>
        <w:t xml:space="preserve"> </w:t>
      </w:r>
      <w:r w:rsidR="00864A52" w:rsidRPr="00F23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275213"/>
            <wp:effectExtent l="19050" t="0" r="0" b="0"/>
            <wp:docPr id="46" name="Рисунок 45" descr="0028-03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-038-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196" cy="22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0B" w:rsidRPr="008C5EB3" w:rsidRDefault="009C1C0B" w:rsidP="008C5EB3">
      <w:pPr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DF5A35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</w:rPr>
        <w:t>Источники информации.</w:t>
      </w:r>
    </w:p>
    <w:p w:rsidR="009C1C0B" w:rsidRDefault="00B94F8B" w:rsidP="00C3420B">
      <w:pPr>
        <w:ind w:left="0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9C1C0B" w:rsidRPr="007E35E8">
          <w:rPr>
            <w:rStyle w:val="aa"/>
            <w:rFonts w:ascii="Times New Roman" w:hAnsi="Times New Roman" w:cs="Times New Roman"/>
            <w:sz w:val="28"/>
            <w:szCs w:val="28"/>
          </w:rPr>
          <w:t>https://vk.com/perovskayamurava</w:t>
        </w:r>
      </w:hyperlink>
    </w:p>
    <w:p w:rsidR="009C1C0B" w:rsidRDefault="00B94F8B" w:rsidP="00C3420B">
      <w:pPr>
        <w:ind w:left="0"/>
      </w:pPr>
      <w:hyperlink r:id="rId20" w:anchor="contacts" w:history="1">
        <w:r w:rsidR="009C1C0B" w:rsidRPr="007E35E8">
          <w:rPr>
            <w:rStyle w:val="aa"/>
            <w:rFonts w:ascii="Times New Roman" w:hAnsi="Times New Roman" w:cs="Times New Roman"/>
            <w:sz w:val="28"/>
            <w:szCs w:val="28"/>
          </w:rPr>
          <w:t>https://perovskayamurava.moscow/#contacts</w:t>
        </w:r>
      </w:hyperlink>
    </w:p>
    <w:p w:rsidR="002F7E3B" w:rsidRPr="00102604" w:rsidRDefault="002F7E3B" w:rsidP="00C3420B">
      <w:pPr>
        <w:ind w:left="0"/>
        <w:rPr>
          <w:rFonts w:ascii="Times New Roman" w:hAnsi="Times New Roman" w:cs="Times New Roman"/>
          <w:sz w:val="28"/>
          <w:szCs w:val="28"/>
        </w:rPr>
      </w:pPr>
      <w:r w:rsidRPr="00102604">
        <w:rPr>
          <w:rFonts w:ascii="Times New Roman" w:hAnsi="Times New Roman" w:cs="Times New Roman"/>
          <w:sz w:val="28"/>
          <w:szCs w:val="28"/>
        </w:rPr>
        <w:t xml:space="preserve">Ссылки </w:t>
      </w:r>
      <w:proofErr w:type="gramStart"/>
      <w:r w:rsidRPr="0010260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26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2604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102604">
        <w:rPr>
          <w:rFonts w:ascii="Times New Roman" w:hAnsi="Times New Roman" w:cs="Times New Roman"/>
          <w:sz w:val="28"/>
          <w:szCs w:val="28"/>
        </w:rPr>
        <w:t>- класс.</w:t>
      </w:r>
    </w:p>
    <w:p w:rsidR="002F7E3B" w:rsidRPr="002F7E3B" w:rsidRDefault="002F7E3B" w:rsidP="002F7E3B">
      <w:pPr>
        <w:ind w:left="0"/>
        <w:rPr>
          <w:sz w:val="24"/>
          <w:szCs w:val="24"/>
        </w:rPr>
      </w:pPr>
      <w:hyperlink r:id="rId21" w:history="1">
        <w:r w:rsidRPr="002F7E3B">
          <w:rPr>
            <w:rStyle w:val="aa"/>
            <w:sz w:val="24"/>
            <w:szCs w:val="24"/>
          </w:rPr>
          <w:t>https://youtu.be/0NoHqNDDHcQ</w:t>
        </w:r>
      </w:hyperlink>
      <w:r w:rsidR="00102604">
        <w:rPr>
          <w:sz w:val="24"/>
          <w:szCs w:val="24"/>
        </w:rPr>
        <w:t xml:space="preserve">       </w:t>
      </w:r>
      <w:r w:rsidRPr="00102604">
        <w:rPr>
          <w:rFonts w:ascii="Times New Roman" w:hAnsi="Times New Roman" w:cs="Times New Roman"/>
          <w:sz w:val="28"/>
          <w:szCs w:val="28"/>
        </w:rPr>
        <w:t>10-минутный мастер-класс</w:t>
      </w:r>
    </w:p>
    <w:p w:rsidR="002F7E3B" w:rsidRPr="002F7E3B" w:rsidRDefault="002F7E3B" w:rsidP="002F7E3B">
      <w:pPr>
        <w:ind w:left="0"/>
        <w:rPr>
          <w:sz w:val="24"/>
          <w:szCs w:val="24"/>
        </w:rPr>
      </w:pPr>
      <w:hyperlink r:id="rId22" w:history="1">
        <w:r w:rsidRPr="002F7E3B">
          <w:rPr>
            <w:rStyle w:val="aa"/>
            <w:sz w:val="24"/>
            <w:szCs w:val="24"/>
          </w:rPr>
          <w:t>https://youtu.be/KjHUy3Qz38I</w:t>
        </w:r>
      </w:hyperlink>
      <w:r w:rsidR="00102604">
        <w:rPr>
          <w:sz w:val="24"/>
          <w:szCs w:val="24"/>
        </w:rPr>
        <w:t xml:space="preserve">        </w:t>
      </w:r>
      <w:r w:rsidRPr="00102604">
        <w:rPr>
          <w:rFonts w:ascii="Times New Roman" w:hAnsi="Times New Roman" w:cs="Times New Roman"/>
          <w:sz w:val="28"/>
          <w:szCs w:val="28"/>
        </w:rPr>
        <w:t>Полный мастер-класс</w:t>
      </w:r>
    </w:p>
    <w:p w:rsidR="002F7E3B" w:rsidRDefault="002F7E3B" w:rsidP="002F7E3B"/>
    <w:sectPr w:rsidR="002F7E3B" w:rsidSect="00537116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F7404"/>
    <w:multiLevelType w:val="hybridMultilevel"/>
    <w:tmpl w:val="0D6A0D54"/>
    <w:lvl w:ilvl="0" w:tplc="51626CF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E0645"/>
    <w:multiLevelType w:val="hybridMultilevel"/>
    <w:tmpl w:val="80E6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468EB"/>
    <w:multiLevelType w:val="hybridMultilevel"/>
    <w:tmpl w:val="AC54AA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FE0644"/>
    <w:multiLevelType w:val="hybridMultilevel"/>
    <w:tmpl w:val="29ECC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F78DE"/>
    <w:multiLevelType w:val="hybridMultilevel"/>
    <w:tmpl w:val="FB720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8E2FAE"/>
    <w:multiLevelType w:val="hybridMultilevel"/>
    <w:tmpl w:val="2D766B30"/>
    <w:lvl w:ilvl="0" w:tplc="9D86BAF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777594"/>
    <w:multiLevelType w:val="hybridMultilevel"/>
    <w:tmpl w:val="E184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savePreviewPicture/>
  <w:compat/>
  <w:rsids>
    <w:rsidRoot w:val="00C3420B"/>
    <w:rsid w:val="00006C35"/>
    <w:rsid w:val="000309CA"/>
    <w:rsid w:val="0003276F"/>
    <w:rsid w:val="000560F4"/>
    <w:rsid w:val="000665B9"/>
    <w:rsid w:val="000B5972"/>
    <w:rsid w:val="00102604"/>
    <w:rsid w:val="00133BBC"/>
    <w:rsid w:val="00202C9D"/>
    <w:rsid w:val="00241A4B"/>
    <w:rsid w:val="00245FF8"/>
    <w:rsid w:val="002F7E3B"/>
    <w:rsid w:val="00371DB7"/>
    <w:rsid w:val="00373064"/>
    <w:rsid w:val="003C6B62"/>
    <w:rsid w:val="004010EE"/>
    <w:rsid w:val="00440E77"/>
    <w:rsid w:val="004E0276"/>
    <w:rsid w:val="00501BAA"/>
    <w:rsid w:val="00537116"/>
    <w:rsid w:val="005538D0"/>
    <w:rsid w:val="005769BF"/>
    <w:rsid w:val="00580F9D"/>
    <w:rsid w:val="005914FB"/>
    <w:rsid w:val="00602CE3"/>
    <w:rsid w:val="00607D26"/>
    <w:rsid w:val="00610D10"/>
    <w:rsid w:val="006E3CCA"/>
    <w:rsid w:val="00701F07"/>
    <w:rsid w:val="00723BBF"/>
    <w:rsid w:val="00743D8F"/>
    <w:rsid w:val="007449DF"/>
    <w:rsid w:val="007727AD"/>
    <w:rsid w:val="00794E05"/>
    <w:rsid w:val="007C28F0"/>
    <w:rsid w:val="007D4A18"/>
    <w:rsid w:val="00815344"/>
    <w:rsid w:val="00843D69"/>
    <w:rsid w:val="008464C2"/>
    <w:rsid w:val="00864A52"/>
    <w:rsid w:val="00882E9F"/>
    <w:rsid w:val="008A74D3"/>
    <w:rsid w:val="008C5EB3"/>
    <w:rsid w:val="008D04EF"/>
    <w:rsid w:val="0092014A"/>
    <w:rsid w:val="009532B9"/>
    <w:rsid w:val="009C1C0B"/>
    <w:rsid w:val="009D757C"/>
    <w:rsid w:val="00A221D6"/>
    <w:rsid w:val="00A6527C"/>
    <w:rsid w:val="00A91E85"/>
    <w:rsid w:val="00AB4833"/>
    <w:rsid w:val="00AC1004"/>
    <w:rsid w:val="00AD4EEE"/>
    <w:rsid w:val="00B35F41"/>
    <w:rsid w:val="00B53315"/>
    <w:rsid w:val="00B7522A"/>
    <w:rsid w:val="00B90E83"/>
    <w:rsid w:val="00B94F8B"/>
    <w:rsid w:val="00BA3934"/>
    <w:rsid w:val="00BD0658"/>
    <w:rsid w:val="00C3420B"/>
    <w:rsid w:val="00C60BDC"/>
    <w:rsid w:val="00C875AB"/>
    <w:rsid w:val="00C87AE6"/>
    <w:rsid w:val="00CD29CC"/>
    <w:rsid w:val="00CD6A49"/>
    <w:rsid w:val="00D1511B"/>
    <w:rsid w:val="00D72CE0"/>
    <w:rsid w:val="00D9086B"/>
    <w:rsid w:val="00DD7F15"/>
    <w:rsid w:val="00DF5A35"/>
    <w:rsid w:val="00E15F91"/>
    <w:rsid w:val="00E20B18"/>
    <w:rsid w:val="00E90F1C"/>
    <w:rsid w:val="00EC34EE"/>
    <w:rsid w:val="00EE72E7"/>
    <w:rsid w:val="00F23B1B"/>
    <w:rsid w:val="00F32882"/>
    <w:rsid w:val="00F45462"/>
    <w:rsid w:val="00F47F70"/>
    <w:rsid w:val="00FB1B4E"/>
    <w:rsid w:val="00FC416A"/>
    <w:rsid w:val="00FD076E"/>
    <w:rsid w:val="00FE2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-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20B"/>
  </w:style>
  <w:style w:type="paragraph" w:styleId="1">
    <w:name w:val="heading 1"/>
    <w:basedOn w:val="a"/>
    <w:link w:val="10"/>
    <w:uiPriority w:val="9"/>
    <w:qFormat/>
    <w:rsid w:val="008A74D3"/>
    <w:pPr>
      <w:spacing w:after="0" w:line="36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4D3"/>
    <w:rPr>
      <w:rFonts w:ascii="Times New Roman" w:eastAsia="Times New Roman" w:hAnsi="Times New Roman" w:cs="Times New Roman"/>
      <w:b/>
      <w:bCs/>
      <w:color w:val="000000"/>
      <w:kern w:val="36"/>
      <w:sz w:val="32"/>
      <w:szCs w:val="32"/>
      <w:lang w:eastAsia="ru-RU"/>
    </w:rPr>
  </w:style>
  <w:style w:type="character" w:styleId="a3">
    <w:name w:val="Strong"/>
    <w:basedOn w:val="a0"/>
    <w:uiPriority w:val="22"/>
    <w:qFormat/>
    <w:rsid w:val="008A74D3"/>
    <w:rPr>
      <w:b/>
      <w:bCs/>
    </w:rPr>
  </w:style>
  <w:style w:type="character" w:styleId="a4">
    <w:name w:val="Emphasis"/>
    <w:basedOn w:val="a0"/>
    <w:uiPriority w:val="20"/>
    <w:qFormat/>
    <w:rsid w:val="008A74D3"/>
    <w:rPr>
      <w:i/>
      <w:iCs/>
    </w:rPr>
  </w:style>
  <w:style w:type="paragraph" w:styleId="a5">
    <w:name w:val="No Spacing"/>
    <w:uiPriority w:val="1"/>
    <w:qFormat/>
    <w:rsid w:val="008A74D3"/>
    <w:pPr>
      <w:spacing w:after="0"/>
    </w:pPr>
  </w:style>
  <w:style w:type="paragraph" w:styleId="a6">
    <w:name w:val="List Paragraph"/>
    <w:basedOn w:val="a"/>
    <w:uiPriority w:val="34"/>
    <w:qFormat/>
    <w:rsid w:val="008A74D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3420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20B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864A52"/>
    <w:pPr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580F9D"/>
    <w:pPr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C1C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iary-culture.ru/upload/blogs/5d12b61769ffd0d98792d1e8a7d523b8.jpe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youtu.be/0NoHqNDDHcQ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perovskayamurava.moscow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iary-culture.ru/upload/blogs/53bd1dedb95577c9aeb0ff0cfd53288f.jpe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vk.com/perovskayamurav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ary-culture.ru/upload/blogs/6bfa617ffd4bc7d3dac2de4cc3e2b18d.jpe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youtu.be/KjHUy3Qz38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14</cp:revision>
  <dcterms:created xsi:type="dcterms:W3CDTF">2023-02-10T04:10:00Z</dcterms:created>
  <dcterms:modified xsi:type="dcterms:W3CDTF">2023-03-28T16:39:00Z</dcterms:modified>
</cp:coreProperties>
</file>