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E6" w:rsidRPr="00D04C87" w:rsidRDefault="00462990" w:rsidP="00332599">
      <w:pPr>
        <w:spacing w:after="0" w:line="360" w:lineRule="auto"/>
        <w:ind w:firstLine="709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sz w:val="28"/>
          <w:szCs w:val="28"/>
        </w:rPr>
        <w:t>Занятие Городской проблемной группы</w:t>
      </w:r>
      <w:r w:rsidR="002A7BE6" w:rsidRPr="00D04C8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462990" w:rsidRPr="00D04C87" w:rsidRDefault="002A7BE6" w:rsidP="00D04C87">
      <w:pPr>
        <w:spacing w:after="0" w:line="360" w:lineRule="auto"/>
        <w:ind w:firstLine="709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b/>
          <w:bCs/>
          <w:sz w:val="28"/>
          <w:szCs w:val="28"/>
        </w:rPr>
        <w:t>«Работа с детьми с ОВЗ в  условиях   инклюзивного образования»</w:t>
      </w:r>
    </w:p>
    <w:p w:rsidR="00462990" w:rsidRPr="00D04C87" w:rsidRDefault="00462990" w:rsidP="00D04C87">
      <w:pPr>
        <w:spacing w:after="0" w:line="360" w:lineRule="auto"/>
        <w:ind w:firstLine="709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sz w:val="28"/>
          <w:szCs w:val="28"/>
        </w:rPr>
        <w:t>Педагогическая психология «Психологический вернисаж»</w:t>
      </w:r>
    </w:p>
    <w:p w:rsidR="000E1341" w:rsidRPr="00D04C87" w:rsidRDefault="000E1341" w:rsidP="00D04C87">
      <w:pPr>
        <w:spacing w:after="0" w:line="360" w:lineRule="auto"/>
        <w:ind w:firstLine="709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sz w:val="28"/>
          <w:szCs w:val="28"/>
        </w:rPr>
        <w:t>Педагог-психолог</w:t>
      </w:r>
      <w:r w:rsidR="00D17C12">
        <w:rPr>
          <w:rStyle w:val="a3"/>
          <w:rFonts w:ascii="Times New Roman" w:hAnsi="Times New Roman" w:cs="Times New Roman"/>
          <w:sz w:val="28"/>
          <w:szCs w:val="28"/>
        </w:rPr>
        <w:t xml:space="preserve">, учитель начальных классов </w:t>
      </w:r>
      <w:r w:rsidRPr="00D04C87">
        <w:rPr>
          <w:rStyle w:val="a3"/>
          <w:rFonts w:ascii="Times New Roman" w:hAnsi="Times New Roman" w:cs="Times New Roman"/>
          <w:sz w:val="28"/>
          <w:szCs w:val="28"/>
        </w:rPr>
        <w:t xml:space="preserve"> Додонова А.В.</w:t>
      </w:r>
    </w:p>
    <w:p w:rsidR="00055BA9" w:rsidRPr="00D04C87" w:rsidRDefault="00055BA9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04C87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Цель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: повышение </w:t>
      </w:r>
      <w:proofErr w:type="gramStart"/>
      <w:r w:rsidRPr="00D04C87">
        <w:rPr>
          <w:rFonts w:ascii="Times New Roman" w:hAnsi="Times New Roman" w:cs="Times New Roman"/>
          <w:i/>
          <w:sz w:val="28"/>
          <w:szCs w:val="28"/>
        </w:rPr>
        <w:t xml:space="preserve">уровня профессиональной компетентности учителей начальных классов </w:t>
      </w:r>
      <w:r w:rsidR="00D04C87">
        <w:rPr>
          <w:rFonts w:ascii="Times New Roman" w:hAnsi="Times New Roman" w:cs="Times New Roman"/>
          <w:i/>
          <w:sz w:val="28"/>
          <w:szCs w:val="28"/>
        </w:rPr>
        <w:t xml:space="preserve">образовательных организаций 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города</w:t>
      </w:r>
      <w:proofErr w:type="gramEnd"/>
      <w:r w:rsidRPr="00D04C87">
        <w:rPr>
          <w:rFonts w:ascii="Times New Roman" w:hAnsi="Times New Roman" w:cs="Times New Roman"/>
          <w:i/>
          <w:sz w:val="28"/>
          <w:szCs w:val="28"/>
        </w:rPr>
        <w:t xml:space="preserve"> через внедрение в практику приёмов работы с детьми с ОВЗ в условиях инклюзива.</w:t>
      </w:r>
    </w:p>
    <w:p w:rsidR="00055BA9" w:rsidRPr="00D04C87" w:rsidRDefault="00055BA9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D04C87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Задачи:</w:t>
      </w:r>
    </w:p>
    <w:p w:rsidR="00055BA9" w:rsidRPr="00D04C87" w:rsidRDefault="00055BA9" w:rsidP="00D04C87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04C87">
        <w:rPr>
          <w:rFonts w:ascii="Times New Roman" w:hAnsi="Times New Roman" w:cs="Times New Roman"/>
          <w:i/>
          <w:sz w:val="28"/>
          <w:szCs w:val="28"/>
          <w:lang w:val="ru-RU"/>
        </w:rPr>
        <w:t xml:space="preserve">1. Организовать практическое занятие с педагогами, способствующее приобретению конкретных навыков и умений в обучении детей с ОВЗ; </w:t>
      </w:r>
    </w:p>
    <w:p w:rsidR="00055BA9" w:rsidRPr="00D04C87" w:rsidRDefault="00055BA9" w:rsidP="00D04C87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04C87">
        <w:rPr>
          <w:rFonts w:ascii="Times New Roman" w:hAnsi="Times New Roman" w:cs="Times New Roman"/>
          <w:i/>
          <w:sz w:val="28"/>
          <w:szCs w:val="28"/>
          <w:lang w:val="ru-RU"/>
        </w:rPr>
        <w:t xml:space="preserve">2. Обеспечить освоение педагогами психологических приёмов и способов с целью применения их в собственной практике инклюзивного обучения; </w:t>
      </w:r>
    </w:p>
    <w:p w:rsidR="00055BA9" w:rsidRPr="00D04C87" w:rsidRDefault="00055BA9" w:rsidP="00D04C87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04C87">
        <w:rPr>
          <w:rFonts w:ascii="Times New Roman" w:hAnsi="Times New Roman" w:cs="Times New Roman"/>
          <w:i/>
          <w:sz w:val="28"/>
          <w:szCs w:val="28"/>
          <w:lang w:val="ru-RU"/>
        </w:rPr>
        <w:t>3. Продолжить упражнять педагогов в конструировании и проведении уроков   с применением полученной практики.</w:t>
      </w:r>
    </w:p>
    <w:p w:rsidR="000E1341" w:rsidRPr="00D04C87" w:rsidRDefault="000E1341" w:rsidP="00D04C8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 xml:space="preserve">Перед началом занятия педагог-психолог просит каждого написать свое имя и нарисовать что-либо на листочке. Таким </w:t>
      </w:r>
      <w:proofErr w:type="gramStart"/>
      <w:r w:rsidRPr="00D04C87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образом</w:t>
      </w:r>
      <w:proofErr w:type="gramEnd"/>
      <w:r w:rsidRPr="00D04C87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 xml:space="preserve"> оформляются </w:t>
      </w:r>
      <w:proofErr w:type="spellStart"/>
      <w:r w:rsidRPr="00D04C87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бейджи</w:t>
      </w:r>
      <w:proofErr w:type="spellEnd"/>
      <w:r w:rsidRPr="00D04C87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 xml:space="preserve"> участников.</w:t>
      </w:r>
    </w:p>
    <w:p w:rsidR="00D04C87" w:rsidRDefault="00D04C87" w:rsidP="00D04C8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Ход занятия:</w:t>
      </w:r>
    </w:p>
    <w:p w:rsidR="00E93294" w:rsidRPr="00D04C87" w:rsidRDefault="00E93294" w:rsidP="00D04C8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Добрый день, уважаемые коллеги, мы рады приветствовать Вас в нашей галерее</w:t>
      </w:r>
      <w:r w:rsidR="00960AEE"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сегодня наша встреча будет проходить в форме Психологического вернисажа. </w:t>
      </w:r>
      <w:r w:rsidR="00617F4F"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Помо</w:t>
      </w:r>
      <w:r w:rsidR="002A7BE6"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гать будут мне два экскурсовода.</w:t>
      </w:r>
    </w:p>
    <w:p w:rsidR="00BA54D7" w:rsidRPr="00D04C87" w:rsidRDefault="00E93294" w:rsidP="00D1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Эпиграфом к выставке </w:t>
      </w:r>
      <w:r w:rsidR="00BA54D7"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мы определили такие слова: Психология – знакомая незнакомка.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 Почему именно так?</w:t>
      </w:r>
      <w:r w:rsidR="00D17C12">
        <w:rPr>
          <w:rFonts w:ascii="Times New Roman" w:hAnsi="Times New Roman" w:cs="Times New Roman"/>
          <w:sz w:val="28"/>
          <w:szCs w:val="28"/>
        </w:rPr>
        <w:t xml:space="preserve"> </w:t>
      </w:r>
      <w:r w:rsidR="00D17C12">
        <w:rPr>
          <w:rStyle w:val="a3"/>
          <w:rFonts w:ascii="Times New Roman" w:hAnsi="Times New Roman" w:cs="Times New Roman"/>
          <w:b w:val="0"/>
          <w:sz w:val="28"/>
          <w:szCs w:val="28"/>
        </w:rPr>
        <w:t>Ведь в общении с людьми замечено,</w:t>
      </w:r>
      <w:r w:rsidR="00BA54D7"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что каждый из нас</w:t>
      </w:r>
      <w:r w:rsidR="00D17C1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нередко считает себя п</w:t>
      </w:r>
      <w:r w:rsidR="00BA54D7"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сихолог</w:t>
      </w:r>
      <w:r w:rsidR="00D17C12">
        <w:rPr>
          <w:rStyle w:val="a3"/>
          <w:rFonts w:ascii="Times New Roman" w:hAnsi="Times New Roman" w:cs="Times New Roman"/>
          <w:b w:val="0"/>
          <w:sz w:val="28"/>
          <w:szCs w:val="28"/>
        </w:rPr>
        <w:t>ом, с волнением и трепетом трактует свои и чужие эмоции</w:t>
      </w:r>
      <w:r w:rsidR="00BA54D7"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="00D17C12">
        <w:rPr>
          <w:rFonts w:ascii="Times New Roman" w:hAnsi="Times New Roman" w:cs="Times New Roman"/>
          <w:sz w:val="28"/>
          <w:szCs w:val="28"/>
        </w:rPr>
        <w:t>Начиная с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="00D17C12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="00BA54D7" w:rsidRPr="00D04C87">
        <w:rPr>
          <w:rFonts w:ascii="Times New Roman" w:hAnsi="Times New Roman" w:cs="Times New Roman"/>
          <w:sz w:val="28"/>
          <w:szCs w:val="28"/>
        </w:rPr>
        <w:t>детства</w:t>
      </w:r>
      <w:r w:rsidR="00D17C12">
        <w:rPr>
          <w:rFonts w:ascii="Times New Roman" w:hAnsi="Times New Roman" w:cs="Times New Roman"/>
          <w:sz w:val="28"/>
          <w:szCs w:val="28"/>
        </w:rPr>
        <w:t>, человек пытается разобраться в собственных желаниях, потребностях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="00A93B56">
        <w:rPr>
          <w:rFonts w:ascii="Times New Roman" w:hAnsi="Times New Roman" w:cs="Times New Roman"/>
          <w:sz w:val="28"/>
          <w:szCs w:val="28"/>
        </w:rPr>
        <w:t xml:space="preserve">и мыслях, характере. </w:t>
      </w:r>
      <w:r w:rsidR="00960AEE" w:rsidRPr="00D04C87">
        <w:rPr>
          <w:rFonts w:ascii="Times New Roman" w:hAnsi="Times New Roman" w:cs="Times New Roman"/>
          <w:sz w:val="28"/>
          <w:szCs w:val="28"/>
        </w:rPr>
        <w:t>И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 каждый из нас </w:t>
      </w:r>
      <w:r w:rsidR="00A93B56">
        <w:rPr>
          <w:rFonts w:ascii="Times New Roman" w:hAnsi="Times New Roman" w:cs="Times New Roman"/>
          <w:sz w:val="28"/>
          <w:szCs w:val="28"/>
        </w:rPr>
        <w:t>пробует толковать по внешним проявлениям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 эмоциональ</w:t>
      </w:r>
      <w:r w:rsidR="00A93B56">
        <w:rPr>
          <w:rFonts w:ascii="Times New Roman" w:hAnsi="Times New Roman" w:cs="Times New Roman"/>
          <w:sz w:val="28"/>
          <w:szCs w:val="28"/>
        </w:rPr>
        <w:t xml:space="preserve">ное состояние другого человека. В литературе и искусстве также можно найти отголоски психологических подсказок и интерпретаций: сказки и небылицы, </w:t>
      </w:r>
      <w:r w:rsidR="00A93B56">
        <w:rPr>
          <w:rFonts w:ascii="Times New Roman" w:hAnsi="Times New Roman" w:cs="Times New Roman"/>
          <w:sz w:val="28"/>
          <w:szCs w:val="28"/>
        </w:rPr>
        <w:lastRenderedPageBreak/>
        <w:t>пословицы и поговорки. Так</w:t>
      </w:r>
      <w:r w:rsidR="00BA54D7" w:rsidRPr="00D04C87">
        <w:rPr>
          <w:rFonts w:ascii="Times New Roman" w:hAnsi="Times New Roman" w:cs="Times New Roman"/>
          <w:sz w:val="28"/>
          <w:szCs w:val="28"/>
        </w:rPr>
        <w:t>,</w:t>
      </w:r>
      <w:r w:rsidR="00A93B56">
        <w:rPr>
          <w:rFonts w:ascii="Times New Roman" w:hAnsi="Times New Roman" w:cs="Times New Roman"/>
          <w:sz w:val="28"/>
          <w:szCs w:val="28"/>
        </w:rPr>
        <w:t xml:space="preserve"> всем нам </w:t>
      </w:r>
      <w:proofErr w:type="gramStart"/>
      <w:r w:rsidR="00A93B56">
        <w:rPr>
          <w:rFonts w:ascii="Times New Roman" w:hAnsi="Times New Roman" w:cs="Times New Roman"/>
          <w:sz w:val="28"/>
          <w:szCs w:val="28"/>
        </w:rPr>
        <w:t>знакомое</w:t>
      </w:r>
      <w:proofErr w:type="gramEnd"/>
      <w:r w:rsidR="00A93B56">
        <w:rPr>
          <w:rFonts w:ascii="Times New Roman" w:hAnsi="Times New Roman" w:cs="Times New Roman"/>
          <w:sz w:val="28"/>
          <w:szCs w:val="28"/>
        </w:rPr>
        <w:t xml:space="preserve">: </w:t>
      </w:r>
      <w:r w:rsidR="00BA54D7" w:rsidRPr="00D04C87">
        <w:rPr>
          <w:rFonts w:ascii="Times New Roman" w:hAnsi="Times New Roman" w:cs="Times New Roman"/>
          <w:sz w:val="28"/>
          <w:szCs w:val="28"/>
        </w:rPr>
        <w:t>"В тихом омуте черти водятся".</w:t>
      </w:r>
    </w:p>
    <w:p w:rsidR="00BA54D7" w:rsidRPr="00D04C87" w:rsidRDefault="00BA54D7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Тем не менее, психология как наука сложна и глубока, поэтому многое остается неизученным.</w:t>
      </w:r>
      <w:r w:rsidRPr="00D04C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C87">
        <w:rPr>
          <w:rFonts w:ascii="Times New Roman" w:hAnsi="Times New Roman" w:cs="Times New Roman"/>
          <w:sz w:val="28"/>
          <w:szCs w:val="28"/>
        </w:rPr>
        <w:t>Наша задача кроется в том, чтобы включит</w:t>
      </w:r>
      <w:r w:rsidR="00960AEE" w:rsidRPr="00D04C87">
        <w:rPr>
          <w:rFonts w:ascii="Times New Roman" w:hAnsi="Times New Roman" w:cs="Times New Roman"/>
          <w:sz w:val="28"/>
          <w:szCs w:val="28"/>
        </w:rPr>
        <w:t>ь</w:t>
      </w:r>
      <w:r w:rsidRPr="00D04C87">
        <w:rPr>
          <w:rFonts w:ascii="Times New Roman" w:hAnsi="Times New Roman" w:cs="Times New Roman"/>
          <w:sz w:val="28"/>
          <w:szCs w:val="28"/>
        </w:rPr>
        <w:t xml:space="preserve">ся в систему научных понятий и вместе с ними установить прочный фундамент психологической образованности. </w:t>
      </w:r>
    </w:p>
    <w:p w:rsidR="00BA54D7" w:rsidRPr="00D04C87" w:rsidRDefault="00BA54D7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Сегодня мы с вами создадим свою психологическую галерею,</w:t>
      </w:r>
      <w:r w:rsidRPr="00D04C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C87">
        <w:rPr>
          <w:rFonts w:ascii="Times New Roman" w:hAnsi="Times New Roman" w:cs="Times New Roman"/>
          <w:sz w:val="28"/>
          <w:szCs w:val="28"/>
        </w:rPr>
        <w:t xml:space="preserve">в которой продолжим познавать себя и окружающий нас мир. </w:t>
      </w:r>
    </w:p>
    <w:p w:rsidR="00E93294" w:rsidRPr="00D04C87" w:rsidRDefault="00D04C87" w:rsidP="00D04C87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>Появляется 1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294" w:rsidRPr="00D04C87">
        <w:rPr>
          <w:rFonts w:ascii="Times New Roman" w:hAnsi="Times New Roman" w:cs="Times New Roman"/>
          <w:i/>
          <w:sz w:val="28"/>
          <w:szCs w:val="28"/>
        </w:rPr>
        <w:t xml:space="preserve">Джон Уильям </w:t>
      </w:r>
      <w:proofErr w:type="spellStart"/>
      <w:r w:rsidR="00E93294" w:rsidRPr="00D04C87">
        <w:rPr>
          <w:rFonts w:ascii="Times New Roman" w:hAnsi="Times New Roman" w:cs="Times New Roman"/>
          <w:i/>
          <w:sz w:val="28"/>
          <w:szCs w:val="28"/>
        </w:rPr>
        <w:t>Уотерхауз</w:t>
      </w:r>
      <w:proofErr w:type="spellEnd"/>
      <w:r w:rsidR="00E93294" w:rsidRPr="00D04C87">
        <w:rPr>
          <w:rFonts w:ascii="Times New Roman" w:hAnsi="Times New Roman" w:cs="Times New Roman"/>
          <w:i/>
          <w:sz w:val="28"/>
          <w:szCs w:val="28"/>
        </w:rPr>
        <w:t xml:space="preserve"> Психея, вступающая в сад Амура 1905 г.</w:t>
      </w:r>
    </w:p>
    <w:p w:rsidR="00332599" w:rsidRDefault="00332599" w:rsidP="00332599">
      <w:pPr>
        <w:spacing w:after="0" w:line="360" w:lineRule="auto"/>
        <w:ind w:firstLine="709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75617" cy="2180034"/>
            <wp:effectExtent l="0" t="0" r="0" b="0"/>
            <wp:docPr id="4" name="Рисунок 4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80" cy="21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90" w:rsidRPr="00D04C87" w:rsidRDefault="00462990" w:rsidP="00D04C8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Своим названием и первым определением психология обязана греческой мифологии</w:t>
      </w:r>
      <w:r w:rsidRPr="00D04C87">
        <w:rPr>
          <w:rFonts w:ascii="Times New Roman" w:hAnsi="Times New Roman" w:cs="Times New Roman"/>
          <w:b/>
          <w:sz w:val="28"/>
          <w:szCs w:val="28"/>
        </w:rPr>
        <w:t>.</w:t>
      </w:r>
      <w:r w:rsidR="00D04C87" w:rsidRPr="00D04C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C87">
        <w:rPr>
          <w:rFonts w:ascii="Times New Roman" w:hAnsi="Times New Roman" w:cs="Times New Roman"/>
          <w:sz w:val="28"/>
          <w:szCs w:val="28"/>
        </w:rPr>
        <w:t>Эрот, сын Афродиты, влюбился в очень красивую молодую</w:t>
      </w:r>
      <w:r w:rsidR="00D04C87"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Pr="00D04C87">
        <w:rPr>
          <w:rFonts w:ascii="Times New Roman" w:hAnsi="Times New Roman" w:cs="Times New Roman"/>
          <w:sz w:val="28"/>
          <w:szCs w:val="28"/>
        </w:rPr>
        <w:t>женщину Психею.</w:t>
      </w:r>
      <w:r w:rsidR="00D04C87" w:rsidRPr="00D04C87">
        <w:rPr>
          <w:rFonts w:ascii="Times New Roman" w:hAnsi="Times New Roman" w:cs="Times New Roman"/>
          <w:sz w:val="28"/>
          <w:szCs w:val="28"/>
        </w:rPr>
        <w:t xml:space="preserve">  </w:t>
      </w:r>
      <w:r w:rsidRPr="00D04C87">
        <w:rPr>
          <w:rFonts w:ascii="Times New Roman" w:hAnsi="Times New Roman" w:cs="Times New Roman"/>
          <w:sz w:val="28"/>
          <w:szCs w:val="28"/>
        </w:rPr>
        <w:t>К сожалению, Афродита была очень недовольна, что ее сын, небожитель, хотел соединить свою судьбу с простой смертной, и прилагала все усилия, чтобы разлучить влюбленных, заставляя Пси</w:t>
      </w:r>
      <w:r w:rsidR="00BA54D7" w:rsidRPr="00D04C87">
        <w:rPr>
          <w:rFonts w:ascii="Times New Roman" w:hAnsi="Times New Roman" w:cs="Times New Roman"/>
          <w:sz w:val="28"/>
          <w:szCs w:val="28"/>
        </w:rPr>
        <w:t>хею пройти через ряд испытаний.</w:t>
      </w:r>
      <w:r w:rsidR="00BA54D7" w:rsidRPr="00D04C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Но любовь Психеи была так сильна, а ее стремление вновь встретиться с Эротом так велико</w:t>
      </w:r>
      <w:r w:rsidRPr="00D04C87">
        <w:rPr>
          <w:rStyle w:val="a3"/>
          <w:rFonts w:ascii="Times New Roman" w:hAnsi="Times New Roman" w:cs="Times New Roman"/>
          <w:sz w:val="28"/>
          <w:szCs w:val="28"/>
        </w:rPr>
        <w:t>,</w:t>
      </w:r>
      <w:r w:rsidRPr="00D04C87">
        <w:rPr>
          <w:rFonts w:ascii="Times New Roman" w:hAnsi="Times New Roman" w:cs="Times New Roman"/>
          <w:sz w:val="28"/>
          <w:szCs w:val="28"/>
        </w:rPr>
        <w:t xml:space="preserve"> что это произвело глубокое впечатление на богинь и богов, и они решили помочь ей выполнить все требования Афродиты.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Pr="00D04C87">
        <w:rPr>
          <w:rFonts w:ascii="Times New Roman" w:hAnsi="Times New Roman" w:cs="Times New Roman"/>
          <w:sz w:val="28"/>
          <w:szCs w:val="28"/>
        </w:rPr>
        <w:t>Эроту в свою очередь удалось убедить Зевса – верховное божество греков – превратить Психею в богиню, сделав её бессмертной.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Pr="00D04C87">
        <w:rPr>
          <w:rFonts w:ascii="Times New Roman" w:hAnsi="Times New Roman" w:cs="Times New Roman"/>
          <w:sz w:val="28"/>
          <w:szCs w:val="28"/>
        </w:rPr>
        <w:t>Таким образом, вл</w:t>
      </w:r>
      <w:r w:rsidR="00BA54D7" w:rsidRPr="00D04C87">
        <w:rPr>
          <w:rFonts w:ascii="Times New Roman" w:hAnsi="Times New Roman" w:cs="Times New Roman"/>
          <w:sz w:val="28"/>
          <w:szCs w:val="28"/>
        </w:rPr>
        <w:t xml:space="preserve">юбленные были соединены навеки. </w:t>
      </w: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Для греков этот миф был классическим образцом истинной любви, высшей реализацией человеческой души.</w:t>
      </w:r>
    </w:p>
    <w:p w:rsidR="00D04C87" w:rsidRPr="00526023" w:rsidRDefault="00462990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4C87">
        <w:rPr>
          <w:rFonts w:ascii="Times New Roman" w:hAnsi="Times New Roman" w:cs="Times New Roman"/>
          <w:sz w:val="28"/>
          <w:szCs w:val="28"/>
        </w:rPr>
        <w:lastRenderedPageBreak/>
        <w:t>Поэтому Психея – смертная, обретшая бессмертие, - стала символом души, ищущей свой идеал.</w:t>
      </w:r>
      <w:r w:rsidR="00D04C87">
        <w:rPr>
          <w:rFonts w:ascii="Times New Roman" w:hAnsi="Times New Roman" w:cs="Times New Roman"/>
          <w:sz w:val="28"/>
          <w:szCs w:val="28"/>
        </w:rPr>
        <w:t xml:space="preserve"> </w:t>
      </w:r>
      <w:r w:rsidR="00526023">
        <w:rPr>
          <w:rFonts w:ascii="Times New Roman" w:hAnsi="Times New Roman" w:cs="Times New Roman"/>
          <w:sz w:val="28"/>
          <w:szCs w:val="28"/>
          <w:lang w:val="en-US"/>
        </w:rPr>
        <w:t>[1]</w:t>
      </w:r>
      <w:bookmarkStart w:id="0" w:name="_GoBack"/>
      <w:bookmarkEnd w:id="0"/>
    </w:p>
    <w:p w:rsidR="00243EBB" w:rsidRDefault="00462990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Что касается слова "психология"</w:t>
      </w:r>
      <w:r w:rsidRPr="00D04C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C87">
        <w:rPr>
          <w:rFonts w:ascii="Times New Roman" w:hAnsi="Times New Roman" w:cs="Times New Roman"/>
          <w:sz w:val="28"/>
          <w:szCs w:val="28"/>
        </w:rPr>
        <w:t xml:space="preserve">образованного из греческих слов </w:t>
      </w: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"</w:t>
      </w:r>
      <w:proofErr w:type="spellStart"/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psyche</w:t>
      </w:r>
      <w:proofErr w:type="spellEnd"/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"</w:t>
      </w:r>
      <w:r w:rsidRPr="00D04C87">
        <w:rPr>
          <w:rFonts w:ascii="Times New Roman" w:hAnsi="Times New Roman" w:cs="Times New Roman"/>
          <w:sz w:val="28"/>
          <w:szCs w:val="28"/>
        </w:rPr>
        <w:t xml:space="preserve"> (душа) и </w:t>
      </w:r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"</w:t>
      </w:r>
      <w:proofErr w:type="spellStart"/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logos</w:t>
      </w:r>
      <w:proofErr w:type="spellEnd"/>
      <w:r w:rsidRPr="00D04C87">
        <w:rPr>
          <w:rStyle w:val="a3"/>
          <w:rFonts w:ascii="Times New Roman" w:hAnsi="Times New Roman" w:cs="Times New Roman"/>
          <w:b w:val="0"/>
          <w:sz w:val="28"/>
          <w:szCs w:val="28"/>
        </w:rPr>
        <w:t>"</w:t>
      </w:r>
      <w:r w:rsidRPr="00D04C87">
        <w:rPr>
          <w:rFonts w:ascii="Times New Roman" w:hAnsi="Times New Roman" w:cs="Times New Roman"/>
          <w:sz w:val="28"/>
          <w:szCs w:val="28"/>
        </w:rPr>
        <w:t xml:space="preserve"> (учение, наука), то оно появилось впервые только в XVI веке в западноевропейских текстах.</w:t>
      </w:r>
    </w:p>
    <w:p w:rsidR="00200A89" w:rsidRDefault="00243EBB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294" w:rsidRPr="00243EBB">
        <w:rPr>
          <w:rFonts w:ascii="Times New Roman" w:hAnsi="Times New Roman" w:cs="Times New Roman"/>
          <w:i/>
          <w:sz w:val="28"/>
          <w:szCs w:val="28"/>
        </w:rPr>
        <w:t>Леонардо да Винчи «</w:t>
      </w:r>
      <w:proofErr w:type="spellStart"/>
      <w:r w:rsidR="00E93294" w:rsidRPr="00243EBB">
        <w:rPr>
          <w:rFonts w:ascii="Times New Roman" w:hAnsi="Times New Roman" w:cs="Times New Roman"/>
          <w:i/>
          <w:sz w:val="28"/>
          <w:szCs w:val="28"/>
        </w:rPr>
        <w:t>Мона</w:t>
      </w:r>
      <w:proofErr w:type="spellEnd"/>
      <w:r w:rsidR="00E93294" w:rsidRPr="00243EBB">
        <w:rPr>
          <w:rFonts w:ascii="Times New Roman" w:hAnsi="Times New Roman" w:cs="Times New Roman"/>
          <w:i/>
          <w:sz w:val="28"/>
          <w:szCs w:val="28"/>
        </w:rPr>
        <w:t xml:space="preserve"> Лиза»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32599" w:rsidRPr="00243EBB" w:rsidRDefault="00332599" w:rsidP="0033259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52925" cy="2448519"/>
            <wp:effectExtent l="0" t="0" r="0" b="9525"/>
            <wp:docPr id="5" name="Рисунок 5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50" cy="24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E6" w:rsidRPr="00D04C87" w:rsidRDefault="002A7BE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E93294" w:rsidRPr="00D04C87">
        <w:rPr>
          <w:rFonts w:ascii="Times New Roman" w:hAnsi="Times New Roman" w:cs="Times New Roman"/>
          <w:sz w:val="28"/>
          <w:szCs w:val="28"/>
        </w:rPr>
        <w:t xml:space="preserve">«Снежный ком». </w:t>
      </w:r>
    </w:p>
    <w:p w:rsidR="002A7BE6" w:rsidRPr="00D04C87" w:rsidRDefault="002A7BE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Цель: знакомство группы, развитие памяти, коммуникативных средств.</w:t>
      </w:r>
    </w:p>
    <w:p w:rsidR="00E93294" w:rsidRPr="00D04C87" w:rsidRDefault="00E93294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Встать в круг, назвать сове имя без отчества, по кругу, каждый раз, называя свое имя и предыдущих участников.</w:t>
      </w:r>
    </w:p>
    <w:p w:rsidR="006C35B6" w:rsidRPr="00D04C87" w:rsidRDefault="002A7BE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6C35B6" w:rsidRPr="00D04C87">
        <w:rPr>
          <w:rFonts w:ascii="Times New Roman" w:hAnsi="Times New Roman" w:cs="Times New Roman"/>
          <w:sz w:val="28"/>
          <w:szCs w:val="28"/>
        </w:rPr>
        <w:t>«Первая буква имени»</w:t>
      </w:r>
    </w:p>
    <w:p w:rsidR="002A7BE6" w:rsidRPr="00D04C87" w:rsidRDefault="002A7BE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Цель: знакомство группы, коммуникативных средств, обогащение активного словарного запаса.</w:t>
      </w:r>
    </w:p>
    <w:p w:rsidR="006C35B6" w:rsidRPr="00D04C87" w:rsidRDefault="006C35B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А – какая? аккуратная</w:t>
      </w:r>
    </w:p>
    <w:p w:rsidR="00E93294" w:rsidRPr="00D04C87" w:rsidRDefault="006C35B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Ремарка: Такое упражнение можно использовать при знакомстве в 1 классе</w:t>
      </w:r>
      <w:r w:rsidR="004158BF">
        <w:rPr>
          <w:rFonts w:ascii="Times New Roman" w:hAnsi="Times New Roman" w:cs="Times New Roman"/>
          <w:sz w:val="28"/>
          <w:szCs w:val="28"/>
        </w:rPr>
        <w:t>, при организации первого занятия в группе на коррекционных занятиях</w:t>
      </w:r>
      <w:r w:rsidRPr="00D04C87">
        <w:rPr>
          <w:rFonts w:ascii="Times New Roman" w:hAnsi="Times New Roman" w:cs="Times New Roman"/>
          <w:sz w:val="28"/>
          <w:szCs w:val="28"/>
        </w:rPr>
        <w:t>, а далее для развития словарного запаса, памяти, игра во время перемены</w:t>
      </w:r>
      <w:r w:rsidR="004158BF">
        <w:rPr>
          <w:rFonts w:ascii="Times New Roman" w:hAnsi="Times New Roman" w:cs="Times New Roman"/>
          <w:sz w:val="28"/>
          <w:szCs w:val="28"/>
        </w:rPr>
        <w:t>, ритуал начала занятия</w:t>
      </w:r>
      <w:r w:rsidRPr="00D04C87">
        <w:rPr>
          <w:rFonts w:ascii="Times New Roman" w:hAnsi="Times New Roman" w:cs="Times New Roman"/>
          <w:sz w:val="28"/>
          <w:szCs w:val="28"/>
        </w:rPr>
        <w:t>.</w:t>
      </w:r>
    </w:p>
    <w:p w:rsidR="006C35B6" w:rsidRPr="00D04C87" w:rsidRDefault="006C35B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первая часть </w:t>
      </w:r>
      <w:r w:rsidR="002A7BE6" w:rsidRPr="00D04C87">
        <w:rPr>
          <w:rFonts w:ascii="Times New Roman" w:hAnsi="Times New Roman" w:cs="Times New Roman"/>
          <w:i/>
          <w:sz w:val="28"/>
          <w:szCs w:val="28"/>
        </w:rPr>
        <w:t xml:space="preserve">«тайной» </w:t>
      </w:r>
      <w:r w:rsidRPr="00D04C87">
        <w:rPr>
          <w:rFonts w:ascii="Times New Roman" w:hAnsi="Times New Roman" w:cs="Times New Roman"/>
          <w:i/>
          <w:sz w:val="28"/>
          <w:szCs w:val="28"/>
        </w:rPr>
        <w:t>картины.</w:t>
      </w:r>
    </w:p>
    <w:p w:rsidR="004B1E73" w:rsidRPr="00D04C87" w:rsidRDefault="004158BF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Познакомимся с основными т</w:t>
      </w:r>
      <w:r w:rsidR="004B1E73" w:rsidRPr="00D04C87">
        <w:rPr>
          <w:rFonts w:ascii="Times New Roman" w:hAnsi="Times New Roman" w:cs="Times New Roman"/>
          <w:sz w:val="28"/>
          <w:szCs w:val="28"/>
        </w:rPr>
        <w:t>еори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2A7BE6" w:rsidRPr="00D04C87">
        <w:rPr>
          <w:rFonts w:ascii="Times New Roman" w:hAnsi="Times New Roman" w:cs="Times New Roman"/>
          <w:sz w:val="28"/>
          <w:szCs w:val="28"/>
        </w:rPr>
        <w:t xml:space="preserve"> психологии</w:t>
      </w:r>
      <w:r>
        <w:rPr>
          <w:rFonts w:ascii="Times New Roman" w:hAnsi="Times New Roman" w:cs="Times New Roman"/>
          <w:sz w:val="28"/>
          <w:szCs w:val="28"/>
        </w:rPr>
        <w:t>, поскольку знания психологии является неотъемлемой частью работы с детьми с особыми образовательными потребностями.</w:t>
      </w:r>
    </w:p>
    <w:p w:rsidR="004B1E73" w:rsidRPr="00D04C87" w:rsidRDefault="004B1E73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4C87">
        <w:rPr>
          <w:rFonts w:ascii="Times New Roman" w:hAnsi="Times New Roman" w:cs="Times New Roman"/>
          <w:sz w:val="28"/>
          <w:szCs w:val="28"/>
        </w:rPr>
        <w:t>Трансактный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анализ Эрика Берна</w:t>
      </w:r>
    </w:p>
    <w:p w:rsidR="003B6E50" w:rsidRDefault="00243EBB" w:rsidP="00D04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«Три богатыря» В.М. Васнецова.</w:t>
      </w:r>
    </w:p>
    <w:p w:rsidR="00332599" w:rsidRPr="00243EBB" w:rsidRDefault="00332599" w:rsidP="003325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19EB835" wp14:editId="710DB17A">
            <wp:extent cx="4741334" cy="2667000"/>
            <wp:effectExtent l="0" t="0" r="2540" b="0"/>
            <wp:docPr id="6" name="Рисунок 6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16" cy="26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BB" w:rsidRDefault="004B1E73" w:rsidP="00D04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Э.Берн</w:t>
      </w:r>
      <w:proofErr w:type="spellEnd"/>
      <w:r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выделяет следующие три составляющие личности человека, которые обусловливают характер общения между людьми: родительское, взрослое, детско</w:t>
      </w:r>
      <w:r w:rsidR="003B6E50"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0A2ADA" w:rsidRPr="00D04C87" w:rsidRDefault="00526023" w:rsidP="00D04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(Родитель</w:t>
      </w:r>
      <w:r w:rsidR="003B6E50"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B1E73"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подразделяется на заботливое родительское состояние Я, критическое родительское состояние Я. </w:t>
      </w:r>
    </w:p>
    <w:p w:rsidR="003B6E50" w:rsidRPr="00D04C87" w:rsidRDefault="00526023" w:rsidP="00D04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Взрослое (Взрослый</w:t>
      </w:r>
      <w:r w:rsidR="004B1E73"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состояние Я воспринимает и перерабатывает логическую составляющую информации, принимает решения преимущественно обдуманно и без эмоций, проверяя их реальность. </w:t>
      </w:r>
      <w:r w:rsidR="003B6E50"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Свобода и независимость выбора.</w:t>
      </w:r>
    </w:p>
    <w:p w:rsidR="004B1E73" w:rsidRPr="00D04C87" w:rsidRDefault="00526023" w:rsidP="00D04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Детское (Дитя, Р</w:t>
      </w:r>
      <w:r w:rsidR="004B1E73"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ебенок) состояние Я следует жизненному принципу чувств. На поведение в настоящем влияют чувства из детства. Оно "отвечает" за творчество, оригинальность, разрядку напряжения, получение прият</w:t>
      </w:r>
      <w:r w:rsidR="003B6E50"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4B1E73"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E73" w:rsidRPr="00D04C87" w:rsidRDefault="003B6E50" w:rsidP="00D04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Ремарка:</w:t>
      </w:r>
    </w:p>
    <w:p w:rsidR="003B6E50" w:rsidRPr="00D04C87" w:rsidRDefault="003B6E50" w:rsidP="00D04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учителя способствовать гармоничному развитию всех составляющих личности</w:t>
      </w:r>
      <w:r w:rsidR="00415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поскольку ребёнок с особыми образовательными </w:t>
      </w:r>
      <w:r w:rsidR="004158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потребностями, как правило, имеет дисбаланс между компонентами личностями</w:t>
      </w:r>
      <w:r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B6E50" w:rsidRPr="00D04C87" w:rsidRDefault="003B6E50" w:rsidP="00D04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C8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творческая, знающая нормы и правила, умеющая делать осознанный выбор.</w:t>
      </w:r>
    </w:p>
    <w:p w:rsidR="004B1E73" w:rsidRPr="00D04C87" w:rsidRDefault="003B6E50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Психоанализ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З.Фрейд</w:t>
      </w:r>
      <w:proofErr w:type="spellEnd"/>
    </w:p>
    <w:p w:rsidR="003B6E50" w:rsidRDefault="00243EBB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E50" w:rsidRPr="00243EBB">
        <w:rPr>
          <w:rFonts w:ascii="Times New Roman" w:hAnsi="Times New Roman" w:cs="Times New Roman"/>
          <w:i/>
          <w:sz w:val="28"/>
          <w:szCs w:val="28"/>
        </w:rPr>
        <w:t>Сальвадор</w:t>
      </w:r>
      <w:r w:rsidR="00686576" w:rsidRPr="00243EBB">
        <w:rPr>
          <w:rFonts w:ascii="Times New Roman" w:hAnsi="Times New Roman" w:cs="Times New Roman"/>
          <w:i/>
          <w:sz w:val="28"/>
          <w:szCs w:val="28"/>
        </w:rPr>
        <w:t>а</w:t>
      </w:r>
      <w:r w:rsidR="003B6E50" w:rsidRPr="00243EBB">
        <w:rPr>
          <w:rFonts w:ascii="Times New Roman" w:hAnsi="Times New Roman" w:cs="Times New Roman"/>
          <w:i/>
          <w:sz w:val="28"/>
          <w:szCs w:val="28"/>
        </w:rPr>
        <w:t xml:space="preserve"> Дали </w:t>
      </w:r>
      <w:r w:rsidRPr="00243EBB">
        <w:rPr>
          <w:rFonts w:ascii="Times New Roman" w:hAnsi="Times New Roman" w:cs="Times New Roman"/>
          <w:i/>
          <w:sz w:val="28"/>
          <w:szCs w:val="28"/>
        </w:rPr>
        <w:t>«Сон»</w:t>
      </w:r>
    </w:p>
    <w:p w:rsidR="00332599" w:rsidRPr="00D04C87" w:rsidRDefault="00332599" w:rsidP="003325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0268" cy="2390775"/>
            <wp:effectExtent l="0" t="0" r="0" b="0"/>
            <wp:docPr id="7" name="Рисунок 7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16" cy="239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60" w:rsidRPr="00D04C87" w:rsidRDefault="00921660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Личность:</w:t>
      </w:r>
    </w:p>
    <w:p w:rsidR="00921660" w:rsidRPr="00D04C87" w:rsidRDefault="00921660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Эго  - осознаваемая часть</w:t>
      </w:r>
      <w:r w:rsidR="00243EBB">
        <w:rPr>
          <w:rFonts w:ascii="Times New Roman" w:hAnsi="Times New Roman" w:cs="Times New Roman"/>
          <w:sz w:val="28"/>
          <w:szCs w:val="28"/>
        </w:rPr>
        <w:t>.</w:t>
      </w:r>
    </w:p>
    <w:p w:rsidR="003B6E50" w:rsidRPr="00D04C87" w:rsidRDefault="00921660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Суперэго – мораль и совесть</w:t>
      </w:r>
      <w:r w:rsidR="00243EBB">
        <w:rPr>
          <w:rFonts w:ascii="Times New Roman" w:hAnsi="Times New Roman" w:cs="Times New Roman"/>
          <w:sz w:val="28"/>
          <w:szCs w:val="28"/>
        </w:rPr>
        <w:t>.</w:t>
      </w:r>
    </w:p>
    <w:p w:rsidR="00921660" w:rsidRPr="00D04C87" w:rsidRDefault="00921660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Ид – инстинкты, «батарейка»</w:t>
      </w:r>
      <w:r w:rsidR="00243EBB">
        <w:rPr>
          <w:rFonts w:ascii="Times New Roman" w:hAnsi="Times New Roman" w:cs="Times New Roman"/>
          <w:sz w:val="28"/>
          <w:szCs w:val="28"/>
        </w:rPr>
        <w:t>.</w:t>
      </w:r>
    </w:p>
    <w:p w:rsidR="00921660" w:rsidRPr="00D04C87" w:rsidRDefault="00921660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Теория неврозов при конфликте ид и суперэго.</w:t>
      </w:r>
    </w:p>
    <w:p w:rsidR="00F355C4" w:rsidRPr="00D04C87" w:rsidRDefault="00F355C4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Когнитивный подход к коррекции (подход Бека). </w:t>
      </w:r>
    </w:p>
    <w:p w:rsidR="00F355C4" w:rsidRDefault="00243EBB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5C4" w:rsidRPr="00243EBB">
        <w:rPr>
          <w:rFonts w:ascii="Times New Roman" w:hAnsi="Times New Roman" w:cs="Times New Roman"/>
          <w:i/>
          <w:sz w:val="28"/>
          <w:szCs w:val="28"/>
        </w:rPr>
        <w:t>Ф.П. Решетников «Опять двойка»</w:t>
      </w:r>
      <w:r w:rsidR="00332599">
        <w:rPr>
          <w:rFonts w:ascii="Times New Roman" w:hAnsi="Times New Roman" w:cs="Times New Roman"/>
          <w:i/>
          <w:sz w:val="28"/>
          <w:szCs w:val="28"/>
        </w:rPr>
        <w:t>.</w:t>
      </w:r>
    </w:p>
    <w:p w:rsidR="00332599" w:rsidRPr="00D04C87" w:rsidRDefault="00332599" w:rsidP="003325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314575"/>
            <wp:effectExtent l="0" t="0" r="0" b="9525"/>
            <wp:docPr id="8" name="Рисунок 8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44" cy="23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C4" w:rsidRPr="00D04C87" w:rsidRDefault="00F355C4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lastRenderedPageBreak/>
        <w:t xml:space="preserve">Коррекция путем создания новых словесных формулировок. Например, «Я – плохая мать», «Я - неудачник». </w:t>
      </w:r>
    </w:p>
    <w:p w:rsidR="00F355C4" w:rsidRPr="00D04C87" w:rsidRDefault="00F355C4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Ремарка: учитель имеет возможность вносить коррективы в неверные суждения ребенка.</w:t>
      </w:r>
    </w:p>
    <w:p w:rsidR="00400A48" w:rsidRPr="00D04C87" w:rsidRDefault="00400A4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8BF">
        <w:rPr>
          <w:rFonts w:ascii="Times New Roman" w:hAnsi="Times New Roman" w:cs="Times New Roman"/>
          <w:sz w:val="28"/>
          <w:szCs w:val="28"/>
        </w:rPr>
        <w:t>Задание:</w:t>
      </w:r>
      <w:r w:rsidRPr="00D04C87">
        <w:rPr>
          <w:rFonts w:ascii="Times New Roman" w:hAnsi="Times New Roman" w:cs="Times New Roman"/>
          <w:sz w:val="28"/>
          <w:szCs w:val="28"/>
        </w:rPr>
        <w:t xml:space="preserve"> переформулировать неверные суждения при помощи когнитивного подхода.</w:t>
      </w:r>
    </w:p>
    <w:p w:rsidR="00686576" w:rsidRPr="00D04C87" w:rsidRDefault="0068657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Цель –  использование правильных  формулировок в соответствии с когнитивным подходом к коррекции.</w:t>
      </w:r>
    </w:p>
    <w:p w:rsidR="00400A48" w:rsidRPr="00D04C87" w:rsidRDefault="00400A4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C87">
        <w:rPr>
          <w:rFonts w:ascii="Times New Roman" w:hAnsi="Times New Roman" w:cs="Times New Roman"/>
          <w:sz w:val="28"/>
          <w:szCs w:val="28"/>
        </w:rPr>
        <w:t xml:space="preserve">(я – неудачник, </w:t>
      </w:r>
      <w:proofErr w:type="gramEnd"/>
    </w:p>
    <w:p w:rsidR="00400A48" w:rsidRPr="00D04C87" w:rsidRDefault="00400A4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у меня ничего не получится, </w:t>
      </w:r>
    </w:p>
    <w:p w:rsidR="00400A48" w:rsidRPr="00D04C87" w:rsidRDefault="00400A4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я не умею, </w:t>
      </w:r>
    </w:p>
    <w:p w:rsidR="00400A48" w:rsidRPr="00D04C87" w:rsidRDefault="00400A4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D04C87">
        <w:rPr>
          <w:rFonts w:ascii="Times New Roman" w:hAnsi="Times New Roman" w:cs="Times New Roman"/>
          <w:sz w:val="28"/>
          <w:szCs w:val="28"/>
        </w:rPr>
        <w:t>должен всем нравится</w:t>
      </w:r>
      <w:proofErr w:type="gramEnd"/>
      <w:r w:rsidRPr="00D04C8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0A48" w:rsidRPr="00D04C87" w:rsidRDefault="00400A4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я не могу отказать,</w:t>
      </w:r>
    </w:p>
    <w:p w:rsidR="00400A48" w:rsidRPr="00D04C87" w:rsidRDefault="00400A4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каждое мое выс</w:t>
      </w:r>
      <w:r w:rsidR="004158BF">
        <w:rPr>
          <w:rFonts w:ascii="Times New Roman" w:hAnsi="Times New Roman" w:cs="Times New Roman"/>
          <w:sz w:val="28"/>
          <w:szCs w:val="28"/>
        </w:rPr>
        <w:t>тупление оканчивается неудачей).</w:t>
      </w:r>
    </w:p>
    <w:p w:rsidR="00243EBB" w:rsidRPr="00D04C87" w:rsidRDefault="00DA5154" w:rsidP="00243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Метод - Мотивационные беседы.</w:t>
      </w:r>
      <w:r w:rsidR="00243EBB" w:rsidRPr="00243EBB">
        <w:rPr>
          <w:rFonts w:ascii="Times New Roman" w:hAnsi="Times New Roman" w:cs="Times New Roman"/>
          <w:sz w:val="28"/>
          <w:szCs w:val="28"/>
        </w:rPr>
        <w:t xml:space="preserve"> </w:t>
      </w:r>
      <w:r w:rsidR="00243EBB" w:rsidRPr="00D04C87">
        <w:rPr>
          <w:rFonts w:ascii="Times New Roman" w:hAnsi="Times New Roman" w:cs="Times New Roman"/>
          <w:sz w:val="28"/>
          <w:szCs w:val="28"/>
        </w:rPr>
        <w:t>Мотивационные беседы - особым образом организованное общение с помощью притч, рассказов.</w:t>
      </w:r>
      <w:r w:rsidR="004158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BA9" w:rsidRPr="00D04C87" w:rsidRDefault="0068657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Цель – коррекция поведения, снятие тревожности и страхов, помощь в адаптации. Цель определяется в зависимости от текста. «Два пловца», «Дедушка и мальчик», «Птицы и птенцы», «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>» и т.д.</w:t>
      </w:r>
      <w:r w:rsidR="00055BA9"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="004158BF">
        <w:rPr>
          <w:rFonts w:ascii="Times New Roman" w:hAnsi="Times New Roman" w:cs="Times New Roman"/>
          <w:sz w:val="28"/>
          <w:szCs w:val="28"/>
        </w:rPr>
        <w:t>(Приложение)</w:t>
      </w:r>
    </w:p>
    <w:p w:rsidR="00F355C4" w:rsidRPr="00D04C87" w:rsidRDefault="00F355C4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>-терапия</w:t>
      </w:r>
    </w:p>
    <w:p w:rsidR="005D6F53" w:rsidRPr="00243EBB" w:rsidRDefault="00243EBB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F53" w:rsidRPr="00243EBB">
        <w:rPr>
          <w:rFonts w:ascii="Times New Roman" w:hAnsi="Times New Roman" w:cs="Times New Roman"/>
          <w:i/>
          <w:sz w:val="28"/>
          <w:szCs w:val="28"/>
        </w:rPr>
        <w:t>Джузе</w:t>
      </w:r>
      <w:r w:rsidR="00732076" w:rsidRPr="00243EBB">
        <w:rPr>
          <w:rFonts w:ascii="Times New Roman" w:hAnsi="Times New Roman" w:cs="Times New Roman"/>
          <w:i/>
          <w:sz w:val="28"/>
          <w:szCs w:val="28"/>
        </w:rPr>
        <w:t>п</w:t>
      </w:r>
      <w:r w:rsidR="005D6F53" w:rsidRPr="00243EBB">
        <w:rPr>
          <w:rFonts w:ascii="Times New Roman" w:hAnsi="Times New Roman" w:cs="Times New Roman"/>
          <w:i/>
          <w:sz w:val="28"/>
          <w:szCs w:val="28"/>
        </w:rPr>
        <w:t xml:space="preserve">пе </w:t>
      </w:r>
      <w:proofErr w:type="spellStart"/>
      <w:r w:rsidR="005D6F53" w:rsidRPr="00243EBB">
        <w:rPr>
          <w:rFonts w:ascii="Times New Roman" w:hAnsi="Times New Roman" w:cs="Times New Roman"/>
          <w:i/>
          <w:sz w:val="28"/>
          <w:szCs w:val="28"/>
        </w:rPr>
        <w:t>Арчимбольдо</w:t>
      </w:r>
      <w:proofErr w:type="spellEnd"/>
      <w:r w:rsidR="00732076" w:rsidRPr="00243E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6576" w:rsidRPr="00243EBB">
        <w:rPr>
          <w:rFonts w:ascii="Times New Roman" w:hAnsi="Times New Roman" w:cs="Times New Roman"/>
          <w:i/>
          <w:sz w:val="28"/>
          <w:szCs w:val="28"/>
        </w:rPr>
        <w:t>«</w:t>
      </w:r>
      <w:r w:rsidR="00732076" w:rsidRPr="00243EBB">
        <w:rPr>
          <w:rFonts w:ascii="Times New Roman" w:hAnsi="Times New Roman" w:cs="Times New Roman"/>
          <w:i/>
          <w:sz w:val="28"/>
          <w:szCs w:val="28"/>
        </w:rPr>
        <w:t>Осень</w:t>
      </w:r>
      <w:r w:rsidR="00686576" w:rsidRPr="00243EBB">
        <w:rPr>
          <w:rFonts w:ascii="Times New Roman" w:hAnsi="Times New Roman" w:cs="Times New Roman"/>
          <w:i/>
          <w:sz w:val="28"/>
          <w:szCs w:val="28"/>
        </w:rPr>
        <w:t>».</w:t>
      </w:r>
    </w:p>
    <w:p w:rsidR="00332599" w:rsidRDefault="00332599" w:rsidP="003325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325290"/>
            <wp:effectExtent l="0" t="0" r="0" b="0"/>
            <wp:docPr id="9" name="Рисунок 9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17" cy="232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C4" w:rsidRPr="00D04C87" w:rsidRDefault="006817C1" w:rsidP="0041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lastRenderedPageBreak/>
        <w:t>Личность</w:t>
      </w:r>
      <w:r w:rsidR="004158B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="004158BF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4158BF">
        <w:rPr>
          <w:rFonts w:ascii="Times New Roman" w:hAnsi="Times New Roman" w:cs="Times New Roman"/>
          <w:sz w:val="28"/>
          <w:szCs w:val="28"/>
        </w:rPr>
        <w:t>-психологии</w:t>
      </w:r>
      <w:proofErr w:type="gramEnd"/>
      <w:r w:rsidRPr="00D04C87">
        <w:rPr>
          <w:rFonts w:ascii="Times New Roman" w:hAnsi="Times New Roman" w:cs="Times New Roman"/>
          <w:sz w:val="28"/>
          <w:szCs w:val="28"/>
        </w:rPr>
        <w:t xml:space="preserve"> – это целостная и гармоничная.</w:t>
      </w:r>
      <w:r w:rsidR="00415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55C4" w:rsidRPr="00D04C87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F355C4" w:rsidRPr="00D04C87">
        <w:rPr>
          <w:rFonts w:ascii="Times New Roman" w:hAnsi="Times New Roman" w:cs="Times New Roman"/>
          <w:sz w:val="28"/>
          <w:szCs w:val="28"/>
        </w:rPr>
        <w:t xml:space="preserve"> – образ, </w:t>
      </w:r>
      <w:r w:rsidRPr="00D04C87">
        <w:rPr>
          <w:rFonts w:ascii="Times New Roman" w:hAnsi="Times New Roman" w:cs="Times New Roman"/>
          <w:sz w:val="28"/>
          <w:szCs w:val="28"/>
        </w:rPr>
        <w:t>единство.</w:t>
      </w:r>
    </w:p>
    <w:p w:rsidR="005D6F53" w:rsidRPr="00D04C87" w:rsidRDefault="005D6F53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Баз</w:t>
      </w:r>
      <w:r w:rsidR="004158BF">
        <w:rPr>
          <w:rFonts w:ascii="Times New Roman" w:hAnsi="Times New Roman" w:cs="Times New Roman"/>
          <w:sz w:val="28"/>
          <w:szCs w:val="28"/>
        </w:rPr>
        <w:t>исные положения: фигура, фон. (</w:t>
      </w:r>
      <w:proofErr w:type="spellStart"/>
      <w:r w:rsidR="004158BF">
        <w:rPr>
          <w:rFonts w:ascii="Times New Roman" w:hAnsi="Times New Roman" w:cs="Times New Roman"/>
          <w:sz w:val="28"/>
          <w:szCs w:val="28"/>
        </w:rPr>
        <w:t>Г</w:t>
      </w:r>
      <w:r w:rsidRPr="00D04C87">
        <w:rPr>
          <w:rFonts w:ascii="Times New Roman" w:hAnsi="Times New Roman" w:cs="Times New Roman"/>
          <w:sz w:val="28"/>
          <w:szCs w:val="28"/>
        </w:rPr>
        <w:t>ештальт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 - это потребность, которая выделяется на фоне)</w:t>
      </w:r>
      <w:r w:rsidR="004158BF">
        <w:rPr>
          <w:rFonts w:ascii="Times New Roman" w:hAnsi="Times New Roman" w:cs="Times New Roman"/>
          <w:sz w:val="28"/>
          <w:szCs w:val="28"/>
        </w:rPr>
        <w:t>.</w:t>
      </w:r>
    </w:p>
    <w:p w:rsidR="00732076" w:rsidRDefault="00243EBB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Упражнение: рассмотреть рисунки на слайде и определить фигуру и фон. </w:t>
      </w:r>
      <w:r w:rsidR="006B3392" w:rsidRPr="00D04C87">
        <w:rPr>
          <w:rFonts w:ascii="Times New Roman" w:hAnsi="Times New Roman" w:cs="Times New Roman"/>
          <w:sz w:val="28"/>
          <w:szCs w:val="28"/>
        </w:rPr>
        <w:t xml:space="preserve">Фигура выступает в качестве доминирующей потребности, а ритмическая смена фигуры и фона лежит в основе </w:t>
      </w:r>
      <w:proofErr w:type="spellStart"/>
      <w:r w:rsidR="006B3392" w:rsidRPr="00D04C87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6B3392" w:rsidRPr="00D04C87">
        <w:rPr>
          <w:rFonts w:ascii="Times New Roman" w:hAnsi="Times New Roman" w:cs="Times New Roman"/>
          <w:sz w:val="28"/>
          <w:szCs w:val="28"/>
        </w:rPr>
        <w:t xml:space="preserve"> организма.</w:t>
      </w:r>
    </w:p>
    <w:p w:rsidR="009954BE" w:rsidRDefault="009954BE" w:rsidP="009954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9867" cy="1304925"/>
            <wp:effectExtent l="0" t="0" r="4445" b="0"/>
            <wp:docPr id="19" name="Рисунок 19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98" cy="13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99EE4" wp14:editId="2CC16F64">
            <wp:extent cx="2048934" cy="1152525"/>
            <wp:effectExtent l="0" t="0" r="8890" b="0"/>
            <wp:docPr id="20" name="Рисунок 20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46" cy="11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BE" w:rsidRPr="00D04C87" w:rsidRDefault="009954BE" w:rsidP="009954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734" cy="1181100"/>
            <wp:effectExtent l="0" t="0" r="0" b="0"/>
            <wp:docPr id="15" name="Рисунок 15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06" cy="11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2A5B8" wp14:editId="509C318D">
            <wp:extent cx="1998133" cy="1123950"/>
            <wp:effectExtent l="0" t="0" r="2540" b="0"/>
            <wp:docPr id="16" name="Рисунок 16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86" cy="11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92" w:rsidRPr="00D04C87" w:rsidRDefault="006B3392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В качестве фигуры (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гештальта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) могут выступать желание, чувство, мысль, которые в данный момент преобладают над всеми остальными желаниями, чувствами, мыслями. Как только потребность удовлетворяется,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завершается, теряет свою значимость и отодвигается на задний план, уступая место новому. Этот ритм формирования и завершения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гештальтов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является естественным ритмом жизнедеятельности организма, посредством которого он поддерживает свой динамический баланс, или гомеостаз.</w:t>
      </w:r>
    </w:p>
    <w:p w:rsidR="00526023" w:rsidRPr="00526023" w:rsidRDefault="006B3392" w:rsidP="00526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Иногда потребность удовлетворить нельзя. В таком случае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остается незавершенным, а поэтому не может уступить место </w:t>
      </w:r>
      <w:proofErr w:type="gramStart"/>
      <w:r w:rsidRPr="00D04C87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D04C87">
        <w:rPr>
          <w:rFonts w:ascii="Times New Roman" w:hAnsi="Times New Roman" w:cs="Times New Roman"/>
          <w:sz w:val="28"/>
          <w:szCs w:val="28"/>
        </w:rPr>
        <w:t xml:space="preserve">. Такая потребность без реагирования становится причиной многих незавершенных проблем, которые через некоторое время начинают оказывать воздействие на текущие психические процессы. К примеру, если человек не выразил сразу и прямо свой гнев и злобу, то в последующем эти чувства не исчезнут, а проявятся в более скрытых и коварных формах. Полная блокировка </w:t>
      </w:r>
      <w:proofErr w:type="gramStart"/>
      <w:r w:rsidRPr="00D04C87">
        <w:rPr>
          <w:rFonts w:ascii="Times New Roman" w:hAnsi="Times New Roman" w:cs="Times New Roman"/>
          <w:sz w:val="28"/>
          <w:szCs w:val="28"/>
        </w:rPr>
        <w:lastRenderedPageBreak/>
        <w:t>незавершенных</w:t>
      </w:r>
      <w:proofErr w:type="gramEnd"/>
      <w:r w:rsidRPr="00D04C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гештальтов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может привести к неврозу. Не закончив одно дело, невротик принимается за другое, в результате оказываясь перед конгломератом </w:t>
      </w:r>
      <w:proofErr w:type="gramStart"/>
      <w:r w:rsidRPr="00D04C87">
        <w:rPr>
          <w:rFonts w:ascii="Times New Roman" w:hAnsi="Times New Roman" w:cs="Times New Roman"/>
          <w:sz w:val="28"/>
          <w:szCs w:val="28"/>
        </w:rPr>
        <w:t>незавершенных</w:t>
      </w:r>
      <w:proofErr w:type="gramEnd"/>
      <w:r w:rsidRPr="00D04C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гештальтов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, не будучи в состоянии определить, какое незавершенное дело важнее, какая потребность доминирующая, и тогда все действия оказываются неэффективными. </w:t>
      </w:r>
      <w:r w:rsidR="00526023" w:rsidRPr="00526023">
        <w:rPr>
          <w:rFonts w:ascii="Times New Roman" w:hAnsi="Times New Roman" w:cs="Times New Roman"/>
          <w:sz w:val="28"/>
          <w:szCs w:val="28"/>
        </w:rPr>
        <w:t>[</w:t>
      </w:r>
      <w:r w:rsidR="00526023">
        <w:rPr>
          <w:rFonts w:ascii="Times New Roman" w:hAnsi="Times New Roman" w:cs="Times New Roman"/>
          <w:sz w:val="28"/>
          <w:szCs w:val="28"/>
          <w:lang w:val="en-US"/>
        </w:rPr>
        <w:t>2]</w:t>
      </w:r>
    </w:p>
    <w:p w:rsidR="00A80218" w:rsidRPr="00D04C87" w:rsidRDefault="00732076" w:rsidP="00526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Граница – место контакта организма со средой</w:t>
      </w:r>
      <w:r w:rsidR="00526023">
        <w:rPr>
          <w:rFonts w:ascii="Times New Roman" w:hAnsi="Times New Roman" w:cs="Times New Roman"/>
          <w:sz w:val="28"/>
          <w:szCs w:val="28"/>
        </w:rPr>
        <w:t xml:space="preserve">. </w:t>
      </w:r>
      <w:r w:rsidRPr="00D04C87">
        <w:rPr>
          <w:rFonts w:ascii="Times New Roman" w:hAnsi="Times New Roman" w:cs="Times New Roman"/>
          <w:sz w:val="28"/>
          <w:szCs w:val="28"/>
        </w:rPr>
        <w:t xml:space="preserve">Нарушение границ – нарушение целостности границы при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незавершении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гештальта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>.</w:t>
      </w:r>
      <w:r w:rsidR="00526023">
        <w:rPr>
          <w:rFonts w:ascii="Times New Roman" w:hAnsi="Times New Roman" w:cs="Times New Roman"/>
          <w:sz w:val="28"/>
          <w:szCs w:val="28"/>
        </w:rPr>
        <w:t xml:space="preserve"> </w:t>
      </w:r>
      <w:r w:rsidR="004158BF">
        <w:rPr>
          <w:rFonts w:ascii="Times New Roman" w:hAnsi="Times New Roman" w:cs="Times New Roman"/>
          <w:sz w:val="28"/>
          <w:szCs w:val="28"/>
        </w:rPr>
        <w:t>С</w:t>
      </w:r>
      <w:r w:rsidR="00A80218" w:rsidRPr="00D04C87">
        <w:rPr>
          <w:rFonts w:ascii="Times New Roman" w:hAnsi="Times New Roman" w:cs="Times New Roman"/>
          <w:sz w:val="28"/>
          <w:szCs w:val="28"/>
        </w:rPr>
        <w:t xml:space="preserve">лияние – </w:t>
      </w:r>
      <w:proofErr w:type="spellStart"/>
      <w:r w:rsidR="00A80218" w:rsidRPr="00D04C87">
        <w:rPr>
          <w:rFonts w:ascii="Times New Roman" w:hAnsi="Times New Roman" w:cs="Times New Roman"/>
          <w:sz w:val="28"/>
          <w:szCs w:val="28"/>
        </w:rPr>
        <w:t>конфлуенция</w:t>
      </w:r>
      <w:proofErr w:type="spellEnd"/>
      <w:r w:rsidR="00A80218" w:rsidRPr="00D04C87">
        <w:rPr>
          <w:rFonts w:ascii="Times New Roman" w:hAnsi="Times New Roman" w:cs="Times New Roman"/>
          <w:sz w:val="28"/>
          <w:szCs w:val="28"/>
        </w:rPr>
        <w:t xml:space="preserve"> (Симбиотическая связь ребенка и родителя)</w:t>
      </w:r>
      <w:r w:rsidR="004158BF">
        <w:rPr>
          <w:rFonts w:ascii="Times New Roman" w:hAnsi="Times New Roman" w:cs="Times New Roman"/>
          <w:sz w:val="28"/>
          <w:szCs w:val="28"/>
        </w:rPr>
        <w:t>.</w:t>
      </w:r>
      <w:r w:rsidR="00526023">
        <w:rPr>
          <w:rFonts w:ascii="Times New Roman" w:hAnsi="Times New Roman" w:cs="Times New Roman"/>
          <w:sz w:val="28"/>
          <w:szCs w:val="28"/>
        </w:rPr>
        <w:t xml:space="preserve"> </w:t>
      </w:r>
      <w:r w:rsidR="004158BF">
        <w:rPr>
          <w:rFonts w:ascii="Times New Roman" w:hAnsi="Times New Roman" w:cs="Times New Roman"/>
          <w:sz w:val="28"/>
          <w:szCs w:val="28"/>
        </w:rPr>
        <w:t>П</w:t>
      </w:r>
      <w:r w:rsidR="00A80218" w:rsidRPr="00D04C87">
        <w:rPr>
          <w:rFonts w:ascii="Times New Roman" w:hAnsi="Times New Roman" w:cs="Times New Roman"/>
          <w:sz w:val="28"/>
          <w:szCs w:val="28"/>
        </w:rPr>
        <w:t>роекция – выброс проекции (дарить подарок, который хочешь сам другим)</w:t>
      </w:r>
      <w:r w:rsidR="004158BF">
        <w:rPr>
          <w:rFonts w:ascii="Times New Roman" w:hAnsi="Times New Roman" w:cs="Times New Roman"/>
          <w:sz w:val="28"/>
          <w:szCs w:val="28"/>
        </w:rPr>
        <w:t>.</w:t>
      </w:r>
      <w:r w:rsidR="00526023">
        <w:rPr>
          <w:rFonts w:ascii="Times New Roman" w:hAnsi="Times New Roman" w:cs="Times New Roman"/>
          <w:sz w:val="28"/>
          <w:szCs w:val="28"/>
        </w:rPr>
        <w:t xml:space="preserve"> </w:t>
      </w:r>
      <w:r w:rsidR="004158BF">
        <w:rPr>
          <w:rFonts w:ascii="Times New Roman" w:hAnsi="Times New Roman" w:cs="Times New Roman"/>
          <w:sz w:val="28"/>
          <w:szCs w:val="28"/>
        </w:rPr>
        <w:t>И</w:t>
      </w:r>
      <w:r w:rsidR="00A80218" w:rsidRPr="00D04C87">
        <w:rPr>
          <w:rFonts w:ascii="Times New Roman" w:hAnsi="Times New Roman" w:cs="Times New Roman"/>
          <w:sz w:val="28"/>
          <w:szCs w:val="28"/>
        </w:rPr>
        <w:t>нтроекция –</w:t>
      </w:r>
      <w:r w:rsidR="00243EBB">
        <w:rPr>
          <w:rFonts w:ascii="Times New Roman" w:hAnsi="Times New Roman" w:cs="Times New Roman"/>
          <w:sz w:val="28"/>
          <w:szCs w:val="28"/>
        </w:rPr>
        <w:t xml:space="preserve"> </w:t>
      </w:r>
      <w:r w:rsidR="00A80218" w:rsidRPr="00D04C87">
        <w:rPr>
          <w:rFonts w:ascii="Times New Roman" w:hAnsi="Times New Roman" w:cs="Times New Roman"/>
          <w:sz w:val="28"/>
          <w:szCs w:val="28"/>
        </w:rPr>
        <w:t>механическое  усвоение идей и мыслей, поведения другого как абсолютную истину.</w:t>
      </w:r>
      <w:r w:rsidR="004158BF">
        <w:rPr>
          <w:rFonts w:ascii="Times New Roman" w:hAnsi="Times New Roman" w:cs="Times New Roman"/>
          <w:sz w:val="28"/>
          <w:szCs w:val="28"/>
        </w:rPr>
        <w:t xml:space="preserve"> </w:t>
      </w:r>
      <w:r w:rsidR="00A80218" w:rsidRPr="00D04C87">
        <w:rPr>
          <w:rFonts w:ascii="Times New Roman" w:hAnsi="Times New Roman" w:cs="Times New Roman"/>
          <w:sz w:val="28"/>
          <w:szCs w:val="28"/>
        </w:rPr>
        <w:t>Ретрофлексия и др.</w:t>
      </w:r>
    </w:p>
    <w:p w:rsidR="00A80218" w:rsidRPr="00D04C87" w:rsidRDefault="00A80218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Поведенческая терапия (Бихевиоризм). </w:t>
      </w:r>
    </w:p>
    <w:p w:rsidR="00A80218" w:rsidRPr="00243EBB" w:rsidRDefault="00243EBB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218" w:rsidRPr="00243EBB">
        <w:rPr>
          <w:rFonts w:ascii="Times New Roman" w:hAnsi="Times New Roman" w:cs="Times New Roman"/>
          <w:i/>
          <w:sz w:val="28"/>
          <w:szCs w:val="28"/>
        </w:rPr>
        <w:t xml:space="preserve">«Утро в сосновом лесу» </w:t>
      </w:r>
      <w:r w:rsidR="006B3392" w:rsidRPr="00243EBB">
        <w:rPr>
          <w:rFonts w:ascii="Times New Roman" w:hAnsi="Times New Roman" w:cs="Times New Roman"/>
          <w:i/>
          <w:sz w:val="28"/>
          <w:szCs w:val="28"/>
        </w:rPr>
        <w:t>Иван Иванович</w:t>
      </w:r>
      <w:r w:rsidR="00686576" w:rsidRPr="00243EBB">
        <w:rPr>
          <w:rFonts w:ascii="Times New Roman" w:hAnsi="Times New Roman" w:cs="Times New Roman"/>
          <w:i/>
          <w:sz w:val="28"/>
          <w:szCs w:val="28"/>
        </w:rPr>
        <w:t xml:space="preserve"> Шишкин.</w:t>
      </w:r>
    </w:p>
    <w:p w:rsidR="00332599" w:rsidRDefault="00332599" w:rsidP="003325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662833"/>
            <wp:effectExtent l="0" t="0" r="0" b="4445"/>
            <wp:docPr id="10" name="Рисунок 10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98" cy="266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EA" w:rsidRPr="00D04C87" w:rsidRDefault="00A8021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C87">
        <w:rPr>
          <w:rFonts w:ascii="Times New Roman" w:hAnsi="Times New Roman" w:cs="Times New Roman"/>
          <w:sz w:val="28"/>
          <w:szCs w:val="28"/>
        </w:rPr>
        <w:t>Основана</w:t>
      </w:r>
      <w:proofErr w:type="gramEnd"/>
      <w:r w:rsidRPr="00D04C87">
        <w:rPr>
          <w:rFonts w:ascii="Times New Roman" w:hAnsi="Times New Roman" w:cs="Times New Roman"/>
          <w:sz w:val="28"/>
          <w:szCs w:val="28"/>
        </w:rPr>
        <w:t xml:space="preserve"> на положении «Стимул-реакция». </w:t>
      </w:r>
    </w:p>
    <w:p w:rsidR="00A12FD4" w:rsidRPr="00D04C87" w:rsidRDefault="004B69EA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Ремарка: Воздействие на поведение ребенка</w:t>
      </w:r>
      <w:r w:rsidR="00A80218" w:rsidRPr="00D04C87">
        <w:rPr>
          <w:rFonts w:ascii="Times New Roman" w:hAnsi="Times New Roman" w:cs="Times New Roman"/>
          <w:sz w:val="28"/>
          <w:szCs w:val="28"/>
        </w:rPr>
        <w:t xml:space="preserve"> через систему стимулов</w:t>
      </w:r>
      <w:proofErr w:type="gramStart"/>
      <w:r w:rsidR="00A80218" w:rsidRPr="00D04C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80218" w:rsidRPr="00D04C8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80218" w:rsidRPr="00D04C8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80218" w:rsidRPr="00D04C87">
        <w:rPr>
          <w:rFonts w:ascii="Times New Roman" w:hAnsi="Times New Roman" w:cs="Times New Roman"/>
          <w:sz w:val="28"/>
          <w:szCs w:val="28"/>
        </w:rPr>
        <w:t>ищевые</w:t>
      </w:r>
      <w:r w:rsidR="004158BF">
        <w:rPr>
          <w:rFonts w:ascii="Times New Roman" w:hAnsi="Times New Roman" w:cs="Times New Roman"/>
          <w:sz w:val="28"/>
          <w:szCs w:val="28"/>
        </w:rPr>
        <w:t xml:space="preserve"> реакции – низший уровень реакций на стимул</w:t>
      </w:r>
      <w:r w:rsidR="00A80218" w:rsidRPr="00D04C87">
        <w:rPr>
          <w:rFonts w:ascii="Times New Roman" w:hAnsi="Times New Roman" w:cs="Times New Roman"/>
          <w:sz w:val="28"/>
          <w:szCs w:val="28"/>
        </w:rPr>
        <w:t>, фишки, словесные и поведенческий договор</w:t>
      </w:r>
      <w:r w:rsidR="004158BF">
        <w:rPr>
          <w:rFonts w:ascii="Times New Roman" w:hAnsi="Times New Roman" w:cs="Times New Roman"/>
          <w:sz w:val="28"/>
          <w:szCs w:val="28"/>
        </w:rPr>
        <w:t xml:space="preserve"> – наивысшая степень</w:t>
      </w:r>
      <w:r w:rsidR="00A80218" w:rsidRPr="00D04C87">
        <w:rPr>
          <w:rFonts w:ascii="Times New Roman" w:hAnsi="Times New Roman" w:cs="Times New Roman"/>
          <w:sz w:val="28"/>
          <w:szCs w:val="28"/>
        </w:rPr>
        <w:t>)</w:t>
      </w:r>
      <w:r w:rsidR="009F2328" w:rsidRPr="00D04C87">
        <w:rPr>
          <w:rFonts w:ascii="Times New Roman" w:hAnsi="Times New Roman" w:cs="Times New Roman"/>
          <w:sz w:val="28"/>
          <w:szCs w:val="28"/>
        </w:rPr>
        <w:t>.</w:t>
      </w:r>
    </w:p>
    <w:p w:rsidR="00664D56" w:rsidRPr="00D04C87" w:rsidRDefault="00664D56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Использование системы поощрения (</w:t>
      </w:r>
      <w:r w:rsidR="004158BF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D04C87">
        <w:rPr>
          <w:rFonts w:ascii="Times New Roman" w:hAnsi="Times New Roman" w:cs="Times New Roman"/>
          <w:sz w:val="28"/>
          <w:szCs w:val="28"/>
        </w:rPr>
        <w:t xml:space="preserve">жетонной, словесной) может быть весьма успешным инструментом для увеличения уровня </w:t>
      </w:r>
      <w:r w:rsidRPr="00D04C87">
        <w:rPr>
          <w:rFonts w:ascii="Times New Roman" w:hAnsi="Times New Roman" w:cs="Times New Roman"/>
          <w:sz w:val="28"/>
          <w:szCs w:val="28"/>
        </w:rPr>
        <w:lastRenderedPageBreak/>
        <w:t>желательного поведения, выполнения заданий и развития академических навыков</w:t>
      </w:r>
      <w:r w:rsidR="004158BF">
        <w:rPr>
          <w:rFonts w:ascii="Times New Roman" w:hAnsi="Times New Roman" w:cs="Times New Roman"/>
          <w:sz w:val="28"/>
          <w:szCs w:val="28"/>
        </w:rPr>
        <w:t xml:space="preserve"> ребенка с особыми образовательными потребностями</w:t>
      </w:r>
      <w:r w:rsidRPr="00D04C87">
        <w:rPr>
          <w:rFonts w:ascii="Times New Roman" w:hAnsi="Times New Roman" w:cs="Times New Roman"/>
          <w:sz w:val="28"/>
          <w:szCs w:val="28"/>
        </w:rPr>
        <w:t>.</w:t>
      </w:r>
    </w:p>
    <w:p w:rsidR="009F2328" w:rsidRPr="00D04C87" w:rsidRDefault="009F232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вторая часть </w:t>
      </w:r>
      <w:r w:rsidR="00243EBB">
        <w:rPr>
          <w:rFonts w:ascii="Times New Roman" w:hAnsi="Times New Roman" w:cs="Times New Roman"/>
          <w:i/>
          <w:sz w:val="28"/>
          <w:szCs w:val="28"/>
        </w:rPr>
        <w:t xml:space="preserve">«тайной» </w:t>
      </w:r>
      <w:r w:rsidRPr="00D04C87">
        <w:rPr>
          <w:rFonts w:ascii="Times New Roman" w:hAnsi="Times New Roman" w:cs="Times New Roman"/>
          <w:i/>
          <w:sz w:val="28"/>
          <w:szCs w:val="28"/>
        </w:rPr>
        <w:t>картины.</w:t>
      </w:r>
    </w:p>
    <w:p w:rsidR="00A12FD4" w:rsidRPr="00D04C87" w:rsidRDefault="00243EBB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Педагогам предлагается памятка </w:t>
      </w:r>
      <w:r w:rsidR="00686576" w:rsidRPr="00D04C87">
        <w:rPr>
          <w:rFonts w:ascii="Times New Roman" w:hAnsi="Times New Roman" w:cs="Times New Roman"/>
          <w:i/>
          <w:sz w:val="28"/>
          <w:szCs w:val="28"/>
        </w:rPr>
        <w:t>(приложение)</w:t>
      </w:r>
      <w:r w:rsidR="00664D56" w:rsidRPr="00D04C87">
        <w:rPr>
          <w:rFonts w:ascii="Times New Roman" w:hAnsi="Times New Roman" w:cs="Times New Roman"/>
          <w:i/>
          <w:sz w:val="28"/>
          <w:szCs w:val="28"/>
        </w:rPr>
        <w:t xml:space="preserve"> «Виды нарушений учебной деятельности, возможные причины и пути коррекции».</w:t>
      </w:r>
    </w:p>
    <w:p w:rsidR="00F3262F" w:rsidRPr="00D04C87" w:rsidRDefault="00664D56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="00F3262F" w:rsidRPr="00D04C87">
        <w:rPr>
          <w:rFonts w:ascii="Times New Roman" w:hAnsi="Times New Roman" w:cs="Times New Roman"/>
          <w:sz w:val="28"/>
          <w:szCs w:val="28"/>
        </w:rPr>
        <w:t>«Корректурная проба» (разные вариации)</w:t>
      </w:r>
      <w:r w:rsidR="00243EBB">
        <w:rPr>
          <w:rFonts w:ascii="Times New Roman" w:hAnsi="Times New Roman" w:cs="Times New Roman"/>
          <w:sz w:val="28"/>
          <w:szCs w:val="28"/>
        </w:rPr>
        <w:t>.</w:t>
      </w:r>
    </w:p>
    <w:p w:rsidR="00F3262F" w:rsidRPr="00243EBB" w:rsidRDefault="00243EBB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262F" w:rsidRPr="00243EBB">
        <w:rPr>
          <w:rFonts w:ascii="Times New Roman" w:hAnsi="Times New Roman" w:cs="Times New Roman"/>
          <w:i/>
          <w:sz w:val="28"/>
          <w:szCs w:val="28"/>
        </w:rPr>
        <w:t>Айвазовский Иван Константинович</w:t>
      </w:r>
      <w:r>
        <w:rPr>
          <w:rFonts w:ascii="Times New Roman" w:hAnsi="Times New Roman" w:cs="Times New Roman"/>
          <w:i/>
          <w:sz w:val="28"/>
          <w:szCs w:val="28"/>
        </w:rPr>
        <w:t>) "Корабль у побережья"</w:t>
      </w:r>
      <w:r w:rsidR="00F3262F" w:rsidRPr="00243EBB">
        <w:rPr>
          <w:rFonts w:ascii="Times New Roman" w:hAnsi="Times New Roman" w:cs="Times New Roman"/>
          <w:i/>
          <w:sz w:val="28"/>
          <w:szCs w:val="28"/>
        </w:rPr>
        <w:t xml:space="preserve"> 1874 год.</w:t>
      </w:r>
      <w:proofErr w:type="gramEnd"/>
    </w:p>
    <w:p w:rsidR="00332599" w:rsidRDefault="00332599" w:rsidP="0033259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81525" cy="2577108"/>
            <wp:effectExtent l="0" t="0" r="0" b="0"/>
            <wp:docPr id="11" name="Рисунок 11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19" cy="25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2F" w:rsidRPr="00D04C87" w:rsidRDefault="00664D56" w:rsidP="003325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>Каждому предлагаются</w:t>
      </w:r>
      <w:r w:rsidR="00243EBB">
        <w:rPr>
          <w:rFonts w:ascii="Times New Roman" w:hAnsi="Times New Roman" w:cs="Times New Roman"/>
          <w:i/>
          <w:sz w:val="28"/>
          <w:szCs w:val="28"/>
        </w:rPr>
        <w:t xml:space="preserve"> выполнить</w:t>
      </w:r>
      <w:r w:rsidR="00F3262F" w:rsidRPr="00D04C87">
        <w:rPr>
          <w:rFonts w:ascii="Times New Roman" w:hAnsi="Times New Roman" w:cs="Times New Roman"/>
          <w:i/>
          <w:sz w:val="28"/>
          <w:szCs w:val="28"/>
        </w:rPr>
        <w:t xml:space="preserve"> разные варианты корректурных проб.</w:t>
      </w:r>
    </w:p>
    <w:p w:rsidR="00A80218" w:rsidRDefault="00F3262F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Ремарка: развитие внимания учащихся</w:t>
      </w:r>
      <w:r w:rsidR="00243EBB">
        <w:rPr>
          <w:rFonts w:ascii="Times New Roman" w:hAnsi="Times New Roman" w:cs="Times New Roman"/>
          <w:sz w:val="28"/>
          <w:szCs w:val="28"/>
        </w:rPr>
        <w:t xml:space="preserve"> посредством использования корректурных проб</w:t>
      </w:r>
      <w:r w:rsidR="009F2328" w:rsidRPr="00D04C87">
        <w:rPr>
          <w:rFonts w:ascii="Times New Roman" w:hAnsi="Times New Roman" w:cs="Times New Roman"/>
          <w:sz w:val="28"/>
          <w:szCs w:val="28"/>
        </w:rPr>
        <w:t>.</w:t>
      </w:r>
    </w:p>
    <w:p w:rsidR="009F2328" w:rsidRPr="00D04C87" w:rsidRDefault="009F232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третья часть </w:t>
      </w:r>
      <w:r w:rsidR="00243EBB">
        <w:rPr>
          <w:rFonts w:ascii="Times New Roman" w:hAnsi="Times New Roman" w:cs="Times New Roman"/>
          <w:i/>
          <w:sz w:val="28"/>
          <w:szCs w:val="28"/>
        </w:rPr>
        <w:t xml:space="preserve">«тайной» </w:t>
      </w:r>
      <w:r w:rsidRPr="00D04C87">
        <w:rPr>
          <w:rFonts w:ascii="Times New Roman" w:hAnsi="Times New Roman" w:cs="Times New Roman"/>
          <w:i/>
          <w:sz w:val="28"/>
          <w:szCs w:val="28"/>
        </w:rPr>
        <w:t>картины.</w:t>
      </w:r>
    </w:p>
    <w:p w:rsidR="00F3262F" w:rsidRPr="00D04C87" w:rsidRDefault="00F3262F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Мышление и речь на кончиках пальцев.</w:t>
      </w:r>
    </w:p>
    <w:p w:rsidR="00F3262F" w:rsidRPr="00243EBB" w:rsidRDefault="00243EBB" w:rsidP="00D04C8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62F" w:rsidRPr="00243EBB">
        <w:rPr>
          <w:rFonts w:ascii="Times New Roman" w:hAnsi="Times New Roman" w:cs="Times New Roman"/>
          <w:i/>
          <w:sz w:val="28"/>
          <w:szCs w:val="28"/>
        </w:rPr>
        <w:t xml:space="preserve">Фреска </w:t>
      </w:r>
      <w:r>
        <w:rPr>
          <w:rFonts w:ascii="Times New Roman" w:hAnsi="Times New Roman" w:cs="Times New Roman"/>
          <w:i/>
          <w:sz w:val="28"/>
          <w:szCs w:val="28"/>
        </w:rPr>
        <w:t>«Сотворение Адама» Микеланджело.</w:t>
      </w:r>
      <w:r w:rsidR="00F3262F" w:rsidRPr="00243E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599" w:rsidRDefault="00332599" w:rsidP="0033259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7334" cy="2524125"/>
            <wp:effectExtent l="0" t="0" r="8890" b="0"/>
            <wp:docPr id="12" name="Рисунок 12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17" cy="252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56" w:rsidRPr="00D04C87" w:rsidRDefault="00664D56" w:rsidP="0033259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4C87">
        <w:rPr>
          <w:rFonts w:ascii="Times New Roman" w:hAnsi="Times New Roman" w:cs="Times New Roman"/>
          <w:sz w:val="28"/>
          <w:szCs w:val="28"/>
        </w:rPr>
        <w:t>Упражение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>: Су-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терапия - метод точечного воздействия на кисть, основывающийся на древних знаниях тибетской медицины. Метод основан на том, что на теле человека имеются системы соответствия - участки тела, куда проецируется анатомическое строение человека в уменьшенном виде.</w:t>
      </w:r>
    </w:p>
    <w:p w:rsidR="009F2328" w:rsidRPr="00D04C87" w:rsidRDefault="00664D56" w:rsidP="00D04C8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Упражнение: Кисточковый массаж - наследие древнего Египта. </w:t>
      </w:r>
      <w:proofErr w:type="spellStart"/>
      <w:r w:rsidRPr="00D04C87">
        <w:rPr>
          <w:rFonts w:ascii="Times New Roman" w:hAnsi="Times New Roman" w:cs="Times New Roman"/>
          <w:sz w:val="28"/>
          <w:szCs w:val="28"/>
        </w:rPr>
        <w:t>Гармонизизирующее</w:t>
      </w:r>
      <w:proofErr w:type="spellEnd"/>
      <w:r w:rsidRPr="00D04C87">
        <w:rPr>
          <w:rFonts w:ascii="Times New Roman" w:hAnsi="Times New Roman" w:cs="Times New Roman"/>
          <w:sz w:val="28"/>
          <w:szCs w:val="28"/>
        </w:rPr>
        <w:t xml:space="preserve"> воздействие на весь организм; восстановление сил, обретение состояния покоя и расслабления.</w:t>
      </w:r>
    </w:p>
    <w:p w:rsidR="00F3262F" w:rsidRPr="00D04C87" w:rsidRDefault="00F3262F" w:rsidP="00D04C8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Ремарка: Развитие мелкой моторики</w:t>
      </w:r>
      <w:r w:rsidR="000969A6" w:rsidRPr="00D04C87">
        <w:rPr>
          <w:rFonts w:ascii="Times New Roman" w:hAnsi="Times New Roman" w:cs="Times New Roman"/>
          <w:sz w:val="28"/>
          <w:szCs w:val="28"/>
        </w:rPr>
        <w:t>, снятие мышечного напряжения</w:t>
      </w:r>
      <w:r w:rsidR="009974C6">
        <w:rPr>
          <w:rFonts w:ascii="Times New Roman" w:hAnsi="Times New Roman" w:cs="Times New Roman"/>
          <w:sz w:val="28"/>
          <w:szCs w:val="28"/>
        </w:rPr>
        <w:t xml:space="preserve"> учащихся во время двигательной паузы на уроках или на коррекционных занятиях</w:t>
      </w:r>
      <w:r w:rsidRPr="00D04C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328" w:rsidRPr="00D04C87" w:rsidRDefault="009F232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четвертая часть </w:t>
      </w:r>
      <w:r w:rsidR="00243EBB">
        <w:rPr>
          <w:rFonts w:ascii="Times New Roman" w:hAnsi="Times New Roman" w:cs="Times New Roman"/>
          <w:i/>
          <w:sz w:val="28"/>
          <w:szCs w:val="28"/>
        </w:rPr>
        <w:t xml:space="preserve">«тайной» </w:t>
      </w:r>
      <w:r w:rsidRPr="00D04C87">
        <w:rPr>
          <w:rFonts w:ascii="Times New Roman" w:hAnsi="Times New Roman" w:cs="Times New Roman"/>
          <w:i/>
          <w:sz w:val="28"/>
          <w:szCs w:val="28"/>
        </w:rPr>
        <w:t>картины.</w:t>
      </w:r>
    </w:p>
    <w:p w:rsidR="00F3262F" w:rsidRPr="00D04C87" w:rsidRDefault="00BA3952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Пиктограммы </w:t>
      </w:r>
      <w:proofErr w:type="spellStart"/>
      <w:r w:rsidR="009F2328" w:rsidRPr="00D04C87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="009F2328" w:rsidRPr="00D04C87">
        <w:rPr>
          <w:rFonts w:ascii="Times New Roman" w:hAnsi="Times New Roman" w:cs="Times New Roman"/>
          <w:sz w:val="28"/>
          <w:szCs w:val="28"/>
        </w:rPr>
        <w:t xml:space="preserve"> А.Р.</w:t>
      </w:r>
    </w:p>
    <w:p w:rsidR="00BA3952" w:rsidRDefault="00243EBB" w:rsidP="00D04C87">
      <w:pPr>
        <w:pStyle w:val="a5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>Появляется 1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D04C87">
        <w:rPr>
          <w:rFonts w:ascii="Times New Roman" w:hAnsi="Times New Roman" w:cs="Times New Roman"/>
          <w:i/>
          <w:sz w:val="28"/>
          <w:szCs w:val="28"/>
        </w:rPr>
        <w:t xml:space="preserve"> репродукция</w:t>
      </w:r>
      <w:r w:rsidRPr="00243EBB">
        <w:rPr>
          <w:rFonts w:ascii="Times New Roman" w:hAnsi="Times New Roman" w:cs="Times New Roman"/>
          <w:sz w:val="28"/>
          <w:szCs w:val="28"/>
        </w:rPr>
        <w:t>: «</w:t>
      </w:r>
      <w:r w:rsidR="00BA3952" w:rsidRPr="00243EBB">
        <w:rPr>
          <w:rFonts w:ascii="Times New Roman" w:hAnsi="Times New Roman" w:cs="Times New Roman"/>
          <w:sz w:val="28"/>
          <w:szCs w:val="28"/>
        </w:rPr>
        <w:t>Постоянство памяти</w:t>
      </w:r>
      <w:r w:rsidRPr="00243EBB">
        <w:rPr>
          <w:rFonts w:ascii="Times New Roman" w:hAnsi="Times New Roman" w:cs="Times New Roman"/>
          <w:sz w:val="28"/>
          <w:szCs w:val="28"/>
        </w:rPr>
        <w:t>»</w:t>
      </w:r>
      <w:r w:rsidR="00BA3952" w:rsidRPr="00243EBB">
        <w:rPr>
          <w:rFonts w:ascii="Times New Roman" w:hAnsi="Times New Roman" w:cs="Times New Roman"/>
          <w:sz w:val="28"/>
          <w:szCs w:val="28"/>
        </w:rPr>
        <w:t xml:space="preserve"> С. Дали</w:t>
      </w:r>
    </w:p>
    <w:p w:rsidR="00332599" w:rsidRPr="00243EBB" w:rsidRDefault="00332599" w:rsidP="00332599">
      <w:pPr>
        <w:pStyle w:val="a5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000" cy="2000250"/>
            <wp:effectExtent l="0" t="0" r="6350" b="0"/>
            <wp:docPr id="13" name="Рисунок 13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86" cy="20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56" w:rsidRPr="00D04C87" w:rsidRDefault="00664D56" w:rsidP="00D04C87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lastRenderedPageBreak/>
        <w:t xml:space="preserve">Метод пиктограмм </w:t>
      </w:r>
      <w:r w:rsidR="00243EBB">
        <w:rPr>
          <w:rFonts w:ascii="Times New Roman" w:hAnsi="Times New Roman" w:cs="Times New Roman"/>
          <w:sz w:val="28"/>
          <w:szCs w:val="28"/>
        </w:rPr>
        <w:t xml:space="preserve">может широко </w:t>
      </w:r>
      <w:r w:rsidRPr="00D04C87">
        <w:rPr>
          <w:rFonts w:ascii="Times New Roman" w:hAnsi="Times New Roman" w:cs="Times New Roman"/>
          <w:sz w:val="28"/>
          <w:szCs w:val="28"/>
        </w:rPr>
        <w:t>использ</w:t>
      </w:r>
      <w:r w:rsidR="00243EBB">
        <w:rPr>
          <w:rFonts w:ascii="Times New Roman" w:hAnsi="Times New Roman" w:cs="Times New Roman"/>
          <w:sz w:val="28"/>
          <w:szCs w:val="28"/>
        </w:rPr>
        <w:t xml:space="preserve">оваться </w:t>
      </w:r>
      <w:r w:rsidRPr="00D04C87">
        <w:rPr>
          <w:rFonts w:ascii="Times New Roman" w:hAnsi="Times New Roman" w:cs="Times New Roman"/>
          <w:sz w:val="28"/>
          <w:szCs w:val="28"/>
        </w:rPr>
        <w:t xml:space="preserve"> при пересказах, разучивании стихов, правил.</w:t>
      </w:r>
    </w:p>
    <w:p w:rsidR="00664D56" w:rsidRPr="00D04C87" w:rsidRDefault="00664D56" w:rsidP="00D04C87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Цель – развитие зрительной, тактильной, логической  памяти посредством использования приемов запоминания.</w:t>
      </w:r>
    </w:p>
    <w:p w:rsidR="00960AEE" w:rsidRPr="00D04C87" w:rsidRDefault="00664D56" w:rsidP="00D04C87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Задание: з</w:t>
      </w:r>
      <w:r w:rsidR="00960AEE" w:rsidRPr="00D04C87">
        <w:rPr>
          <w:rFonts w:ascii="Times New Roman" w:hAnsi="Times New Roman" w:cs="Times New Roman"/>
          <w:sz w:val="28"/>
          <w:szCs w:val="28"/>
        </w:rPr>
        <w:t>арисовать значками, рисунками слова и выражения.</w:t>
      </w:r>
    </w:p>
    <w:p w:rsidR="00960AEE" w:rsidRPr="00D04C87" w:rsidRDefault="00960AEE" w:rsidP="00D04C87">
      <w:pPr>
        <w:pStyle w:val="a5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веселый праздник</w:t>
      </w:r>
    </w:p>
    <w:p w:rsidR="00960AEE" w:rsidRPr="00D04C87" w:rsidRDefault="00960AEE" w:rsidP="00D04C87">
      <w:pPr>
        <w:pStyle w:val="a5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тяжелая работа</w:t>
      </w:r>
    </w:p>
    <w:p w:rsidR="00960AEE" w:rsidRPr="00D04C87" w:rsidRDefault="00960AEE" w:rsidP="00D04C87">
      <w:pPr>
        <w:pStyle w:val="a5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трусливый мальчик</w:t>
      </w:r>
    </w:p>
    <w:p w:rsidR="00960AEE" w:rsidRPr="00D04C87" w:rsidRDefault="00960AEE" w:rsidP="00D04C87">
      <w:pPr>
        <w:pStyle w:val="a5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глухая старушка</w:t>
      </w:r>
    </w:p>
    <w:p w:rsidR="00960AEE" w:rsidRPr="00D04C87" w:rsidRDefault="00960AEE" w:rsidP="00D04C87">
      <w:pPr>
        <w:pStyle w:val="a5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развитие</w:t>
      </w:r>
    </w:p>
    <w:p w:rsidR="00960AEE" w:rsidRPr="00D04C87" w:rsidRDefault="00960AEE" w:rsidP="00D04C87">
      <w:pPr>
        <w:pStyle w:val="a5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власть</w:t>
      </w:r>
    </w:p>
    <w:p w:rsidR="00960AEE" w:rsidRPr="00D04C87" w:rsidRDefault="00960AEE" w:rsidP="00D04C87">
      <w:pPr>
        <w:pStyle w:val="a5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разочарование</w:t>
      </w:r>
    </w:p>
    <w:p w:rsidR="00960AEE" w:rsidRDefault="00664D56" w:rsidP="00D04C87">
      <w:pPr>
        <w:pStyle w:val="a5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Проверка.</w:t>
      </w:r>
    </w:p>
    <w:p w:rsidR="00960AEE" w:rsidRPr="00D04C87" w:rsidRDefault="00960AEE" w:rsidP="00D04C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Ремарка: можно использовать для заучивания стихов, пересказа</w:t>
      </w:r>
      <w:r w:rsidR="009974C6">
        <w:rPr>
          <w:rFonts w:ascii="Times New Roman" w:hAnsi="Times New Roman" w:cs="Times New Roman"/>
          <w:sz w:val="28"/>
          <w:szCs w:val="28"/>
        </w:rPr>
        <w:t xml:space="preserve"> с опорой на зрительные образы и словесно-логическую память</w:t>
      </w:r>
      <w:r w:rsidRPr="00D04C87">
        <w:rPr>
          <w:rFonts w:ascii="Times New Roman" w:hAnsi="Times New Roman" w:cs="Times New Roman"/>
          <w:sz w:val="28"/>
          <w:szCs w:val="28"/>
        </w:rPr>
        <w:t>.</w:t>
      </w:r>
      <w:r w:rsidR="009974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328" w:rsidRPr="00D04C87" w:rsidRDefault="009F232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 xml:space="preserve">Появляется пятая часть </w:t>
      </w:r>
      <w:r w:rsidR="00332599">
        <w:rPr>
          <w:rFonts w:ascii="Times New Roman" w:hAnsi="Times New Roman" w:cs="Times New Roman"/>
          <w:i/>
          <w:sz w:val="28"/>
          <w:szCs w:val="28"/>
        </w:rPr>
        <w:t xml:space="preserve">«тайной» </w:t>
      </w:r>
      <w:r w:rsidRPr="00D04C87">
        <w:rPr>
          <w:rFonts w:ascii="Times New Roman" w:hAnsi="Times New Roman" w:cs="Times New Roman"/>
          <w:i/>
          <w:sz w:val="28"/>
          <w:szCs w:val="28"/>
        </w:rPr>
        <w:t>картины.</w:t>
      </w:r>
    </w:p>
    <w:p w:rsidR="009F2328" w:rsidRPr="00D04C87" w:rsidRDefault="009F2328" w:rsidP="00D04C87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9F2328" w:rsidRPr="00D04C87" w:rsidRDefault="00664D56" w:rsidP="00D04C8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9F2328" w:rsidRPr="00D04C87">
        <w:rPr>
          <w:rFonts w:ascii="Times New Roman" w:hAnsi="Times New Roman" w:cs="Times New Roman"/>
          <w:sz w:val="28"/>
          <w:szCs w:val="28"/>
        </w:rPr>
        <w:t>«Клубок»</w:t>
      </w:r>
      <w:r w:rsidRPr="00D04C87">
        <w:rPr>
          <w:rFonts w:ascii="Times New Roman" w:hAnsi="Times New Roman" w:cs="Times New Roman"/>
          <w:sz w:val="28"/>
          <w:szCs w:val="28"/>
        </w:rPr>
        <w:t>.</w:t>
      </w:r>
    </w:p>
    <w:p w:rsidR="00664D56" w:rsidRPr="00D04C87" w:rsidRDefault="00664D56" w:rsidP="00D04C8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Цель – анализ полученной информации, </w:t>
      </w:r>
      <w:r w:rsidR="00055BA9" w:rsidRPr="00D04C87">
        <w:rPr>
          <w:rFonts w:ascii="Times New Roman" w:hAnsi="Times New Roman" w:cs="Times New Roman"/>
          <w:sz w:val="28"/>
          <w:szCs w:val="28"/>
        </w:rPr>
        <w:t>эмоционального отклика на занятие, объединение общей идеей и настроем.</w:t>
      </w:r>
    </w:p>
    <w:p w:rsidR="009F2328" w:rsidRPr="00D04C87" w:rsidRDefault="009F2328" w:rsidP="00D04C8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Встаем в круг, каждый берет ниточку с клубком и произносит пожелание участникам и мнение о занятии. </w:t>
      </w:r>
    </w:p>
    <w:p w:rsidR="009F2328" w:rsidRPr="00D04C87" w:rsidRDefault="009F2328" w:rsidP="00D04C8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Затем мы все </w:t>
      </w:r>
      <w:proofErr w:type="gramStart"/>
      <w:r w:rsidRPr="00D04C87">
        <w:rPr>
          <w:rFonts w:ascii="Times New Roman" w:hAnsi="Times New Roman" w:cs="Times New Roman"/>
          <w:sz w:val="28"/>
          <w:szCs w:val="28"/>
        </w:rPr>
        <w:t>оказываемся</w:t>
      </w:r>
      <w:proofErr w:type="gramEnd"/>
      <w:r w:rsidRPr="00D04C87">
        <w:rPr>
          <w:rFonts w:ascii="Times New Roman" w:hAnsi="Times New Roman" w:cs="Times New Roman"/>
          <w:sz w:val="28"/>
          <w:szCs w:val="28"/>
        </w:rPr>
        <w:t xml:space="preserve"> объединены общими добрыми пожеланиями и эмоциями.</w:t>
      </w:r>
    </w:p>
    <w:p w:rsidR="009F2328" w:rsidRPr="00D04C87" w:rsidRDefault="009F232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>Ремарка: можно использовать для сплочения коллектива, создания благоприятной эмоциональной установки, при проведении классных часов</w:t>
      </w:r>
      <w:r w:rsidR="009974C6">
        <w:rPr>
          <w:rFonts w:ascii="Times New Roman" w:hAnsi="Times New Roman" w:cs="Times New Roman"/>
          <w:sz w:val="28"/>
          <w:szCs w:val="28"/>
        </w:rPr>
        <w:t>, при организации ритуалов прощания на коррекционных занятиях</w:t>
      </w:r>
      <w:r w:rsidRPr="00D04C87">
        <w:rPr>
          <w:rFonts w:ascii="Times New Roman" w:hAnsi="Times New Roman" w:cs="Times New Roman"/>
          <w:sz w:val="28"/>
          <w:szCs w:val="28"/>
        </w:rPr>
        <w:t>.</w:t>
      </w:r>
    </w:p>
    <w:p w:rsidR="009F2328" w:rsidRPr="00D04C87" w:rsidRDefault="009F232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87">
        <w:rPr>
          <w:rFonts w:ascii="Times New Roman" w:hAnsi="Times New Roman" w:cs="Times New Roman"/>
          <w:i/>
          <w:sz w:val="28"/>
          <w:szCs w:val="28"/>
        </w:rPr>
        <w:t>Появляется 6 часть картины.</w:t>
      </w:r>
    </w:p>
    <w:p w:rsidR="00332599" w:rsidRDefault="009F2328" w:rsidP="00D04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C87">
        <w:rPr>
          <w:rFonts w:ascii="Times New Roman" w:hAnsi="Times New Roman" w:cs="Times New Roman"/>
          <w:sz w:val="28"/>
          <w:szCs w:val="28"/>
        </w:rPr>
        <w:t xml:space="preserve">Необходимо собрать все части. Появляется репродукция Ивана Крамского «Неизвестная». </w:t>
      </w:r>
      <w:r w:rsidR="00332599" w:rsidRPr="00D04C87">
        <w:rPr>
          <w:rFonts w:ascii="Times New Roman" w:hAnsi="Times New Roman" w:cs="Times New Roman"/>
          <w:sz w:val="28"/>
          <w:szCs w:val="28"/>
        </w:rPr>
        <w:t>Почему?</w:t>
      </w:r>
    </w:p>
    <w:p w:rsidR="00762B90" w:rsidRDefault="00332599" w:rsidP="009974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C12A89" wp14:editId="5589C27A">
            <wp:extent cx="5086350" cy="2861072"/>
            <wp:effectExtent l="0" t="0" r="0" b="0"/>
            <wp:docPr id="14" name="Рисунок 14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Анастасия\Документы\ШКОЛА 1\творческая группа\семинар Проблемная группа\занятие 3 Психологический вернисаж\рисунки\Психологический вернисаж Занятие 3\Слайд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38" cy="28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328" w:rsidRPr="00D04C87">
        <w:rPr>
          <w:rFonts w:ascii="Times New Roman" w:hAnsi="Times New Roman" w:cs="Times New Roman"/>
          <w:sz w:val="28"/>
          <w:szCs w:val="28"/>
        </w:rPr>
        <w:t xml:space="preserve"> Психология</w:t>
      </w:r>
      <w:r w:rsidR="00305920" w:rsidRPr="00D04C87">
        <w:rPr>
          <w:rFonts w:ascii="Times New Roman" w:hAnsi="Times New Roman" w:cs="Times New Roman"/>
          <w:sz w:val="28"/>
          <w:szCs w:val="28"/>
        </w:rPr>
        <w:t xml:space="preserve"> </w:t>
      </w:r>
      <w:r w:rsidR="009F2328" w:rsidRPr="00D04C87">
        <w:rPr>
          <w:rFonts w:ascii="Times New Roman" w:hAnsi="Times New Roman" w:cs="Times New Roman"/>
          <w:sz w:val="28"/>
          <w:szCs w:val="28"/>
        </w:rPr>
        <w:t>- известная незнакомка. Надеемся, что сегодня удалось еще ближе ее узнать.</w:t>
      </w:r>
      <w:r w:rsidR="00055BA9" w:rsidRPr="00D04C87">
        <w:rPr>
          <w:rFonts w:ascii="Times New Roman" w:hAnsi="Times New Roman" w:cs="Times New Roman"/>
          <w:sz w:val="28"/>
          <w:szCs w:val="28"/>
        </w:rPr>
        <w:t xml:space="preserve"> Предлагаем завершить занятие </w:t>
      </w:r>
      <w:proofErr w:type="spellStart"/>
      <w:r w:rsidR="00055BA9" w:rsidRPr="00D04C87">
        <w:rPr>
          <w:rFonts w:ascii="Times New Roman" w:hAnsi="Times New Roman" w:cs="Times New Roman"/>
          <w:sz w:val="28"/>
          <w:szCs w:val="28"/>
        </w:rPr>
        <w:t>музыкотерапевтическим</w:t>
      </w:r>
      <w:proofErr w:type="spellEnd"/>
      <w:r w:rsidR="00055BA9" w:rsidRPr="00D04C87">
        <w:rPr>
          <w:rFonts w:ascii="Times New Roman" w:hAnsi="Times New Roman" w:cs="Times New Roman"/>
          <w:sz w:val="28"/>
          <w:szCs w:val="28"/>
        </w:rPr>
        <w:t xml:space="preserve"> приемом и послушать песню «Незнакомка» и посмотреть видеоролик.</w:t>
      </w:r>
    </w:p>
    <w:p w:rsidR="00762B90" w:rsidRPr="00762B90" w:rsidRDefault="00762B90" w:rsidP="00762B90">
      <w:pPr>
        <w:rPr>
          <w:rFonts w:ascii="Times New Roman" w:hAnsi="Times New Roman" w:cs="Times New Roman"/>
          <w:sz w:val="28"/>
          <w:szCs w:val="28"/>
        </w:rPr>
      </w:pPr>
    </w:p>
    <w:p w:rsidR="00762B90" w:rsidRPr="00762B90" w:rsidRDefault="00762B90" w:rsidP="00762B90">
      <w:pPr>
        <w:rPr>
          <w:rFonts w:ascii="Times New Roman" w:hAnsi="Times New Roman" w:cs="Times New Roman"/>
          <w:sz w:val="28"/>
          <w:szCs w:val="28"/>
        </w:rPr>
      </w:pPr>
    </w:p>
    <w:p w:rsidR="00762B90" w:rsidRPr="00762B90" w:rsidRDefault="00762B90" w:rsidP="00762B90">
      <w:pPr>
        <w:rPr>
          <w:rFonts w:ascii="Times New Roman" w:hAnsi="Times New Roman" w:cs="Times New Roman"/>
          <w:sz w:val="28"/>
          <w:szCs w:val="28"/>
        </w:rPr>
      </w:pPr>
    </w:p>
    <w:p w:rsidR="00762B90" w:rsidRDefault="00762B90" w:rsidP="00762B90">
      <w:pPr>
        <w:rPr>
          <w:rFonts w:ascii="Times New Roman" w:hAnsi="Times New Roman" w:cs="Times New Roman"/>
          <w:sz w:val="28"/>
          <w:szCs w:val="28"/>
        </w:rPr>
      </w:pPr>
    </w:p>
    <w:p w:rsidR="00526023" w:rsidRDefault="00526023" w:rsidP="00762B90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960AEE" w:rsidRPr="00526023" w:rsidRDefault="00762B90" w:rsidP="00526023">
      <w:pPr>
        <w:pStyle w:val="a5"/>
        <w:numPr>
          <w:ilvl w:val="0"/>
          <w:numId w:val="5"/>
        </w:numPr>
        <w:tabs>
          <w:tab w:val="left" w:pos="147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23" w:tooltip="Мифы народов мира (энциклопедия)" w:history="1">
        <w:r w:rsidRPr="0052602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Мифы народов мира</w:t>
        </w:r>
      </w:hyperlink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М., 1991—1992. В 2 т. Т. 2. С. 344—345; </w:t>
      </w:r>
      <w:proofErr w:type="spellStart"/>
      <w:r w:rsidRPr="0052602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2602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"https://ru.wikipedia.org/wiki/%D0%9B%D1%8E%D0%B1%D0%BA%D0%B5%D1%80,_%D0%A4%D1%80%D0%B8%D0%B4%D1%80%D0%B8%D1%85" \o "Любкер, Фридрих" </w:instrText>
      </w:r>
      <w:r w:rsidRPr="0052602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2602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Любкер</w:t>
      </w:r>
      <w:proofErr w:type="spellEnd"/>
      <w:r w:rsidRPr="0052602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Ф.</w:t>
      </w:r>
      <w:r w:rsidRPr="0052602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4" w:tooltip="Реальный словарь классических древностей" w:history="1">
        <w:r w:rsidR="00526023" w:rsidRPr="0052602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</w:t>
        </w:r>
        <w:r w:rsidRPr="0052602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ловарь классических древностей</w:t>
        </w:r>
      </w:hyperlink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М., 2001. В 3 т. Т. 3. </w:t>
      </w:r>
    </w:p>
    <w:p w:rsidR="00762B90" w:rsidRPr="00526023" w:rsidRDefault="00762B90" w:rsidP="00526023">
      <w:pPr>
        <w:pStyle w:val="a5"/>
        <w:numPr>
          <w:ilvl w:val="0"/>
          <w:numId w:val="5"/>
        </w:numPr>
        <w:tabs>
          <w:tab w:val="left" w:pos="147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Перлз</w:t>
      </w:r>
      <w:proofErr w:type="spellEnd"/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Ф. </w:t>
      </w:r>
      <w:proofErr w:type="spellStart"/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Гештальт</w:t>
      </w:r>
      <w:proofErr w:type="spellEnd"/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-подход. Свидетель терапии / Ф. </w:t>
      </w:r>
      <w:proofErr w:type="spellStart"/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Перлз</w:t>
      </w:r>
      <w:proofErr w:type="spellEnd"/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– М.</w:t>
      </w:r>
      <w:proofErr w:type="gramStart"/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5260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Изд-во ин-та психотерапии, 2001. – С. 57–217.</w:t>
      </w:r>
    </w:p>
    <w:sectPr w:rsidR="00762B90" w:rsidRPr="00526023" w:rsidSect="00D04C87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5BF" w:rsidRDefault="004115BF" w:rsidP="00D04C87">
      <w:pPr>
        <w:spacing w:after="0" w:line="240" w:lineRule="auto"/>
      </w:pPr>
      <w:r>
        <w:separator/>
      </w:r>
    </w:p>
  </w:endnote>
  <w:endnote w:type="continuationSeparator" w:id="0">
    <w:p w:rsidR="004115BF" w:rsidRDefault="004115BF" w:rsidP="00D0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2978755"/>
      <w:docPartObj>
        <w:docPartGallery w:val="Page Numbers (Bottom of Page)"/>
        <w:docPartUnique/>
      </w:docPartObj>
    </w:sdtPr>
    <w:sdtEndPr/>
    <w:sdtContent>
      <w:p w:rsidR="00D04C87" w:rsidRDefault="00D04C8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023">
          <w:rPr>
            <w:noProof/>
          </w:rPr>
          <w:t>2</w:t>
        </w:r>
        <w:r>
          <w:fldChar w:fldCharType="end"/>
        </w:r>
      </w:p>
    </w:sdtContent>
  </w:sdt>
  <w:p w:rsidR="00D04C87" w:rsidRDefault="00D04C8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5BF" w:rsidRDefault="004115BF" w:rsidP="00D04C87">
      <w:pPr>
        <w:spacing w:after="0" w:line="240" w:lineRule="auto"/>
      </w:pPr>
      <w:r>
        <w:separator/>
      </w:r>
    </w:p>
  </w:footnote>
  <w:footnote w:type="continuationSeparator" w:id="0">
    <w:p w:rsidR="004115BF" w:rsidRDefault="004115BF" w:rsidP="00D04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DD4"/>
    <w:multiLevelType w:val="hybridMultilevel"/>
    <w:tmpl w:val="402657EA"/>
    <w:lvl w:ilvl="0" w:tplc="36D4E8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151F7"/>
    <w:multiLevelType w:val="hybridMultilevel"/>
    <w:tmpl w:val="2DBE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91E1C"/>
    <w:multiLevelType w:val="hybridMultilevel"/>
    <w:tmpl w:val="DE2E1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11BC7"/>
    <w:multiLevelType w:val="hybridMultilevel"/>
    <w:tmpl w:val="A1804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D2B3B"/>
    <w:multiLevelType w:val="hybridMultilevel"/>
    <w:tmpl w:val="DE2E1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15"/>
    <w:rsid w:val="00055BA9"/>
    <w:rsid w:val="000969A6"/>
    <w:rsid w:val="000A2ADA"/>
    <w:rsid w:val="000E1341"/>
    <w:rsid w:val="00130EFE"/>
    <w:rsid w:val="00200A89"/>
    <w:rsid w:val="00243EBB"/>
    <w:rsid w:val="002A7BE6"/>
    <w:rsid w:val="00305920"/>
    <w:rsid w:val="00332599"/>
    <w:rsid w:val="003405B4"/>
    <w:rsid w:val="003B6E50"/>
    <w:rsid w:val="00400A48"/>
    <w:rsid w:val="004115BF"/>
    <w:rsid w:val="004158BF"/>
    <w:rsid w:val="00462990"/>
    <w:rsid w:val="004B1E73"/>
    <w:rsid w:val="004B69EA"/>
    <w:rsid w:val="00526023"/>
    <w:rsid w:val="005D6F53"/>
    <w:rsid w:val="00617F4F"/>
    <w:rsid w:val="00660214"/>
    <w:rsid w:val="00664D56"/>
    <w:rsid w:val="006817C1"/>
    <w:rsid w:val="00686576"/>
    <w:rsid w:val="006B3392"/>
    <w:rsid w:val="006C35B6"/>
    <w:rsid w:val="00732076"/>
    <w:rsid w:val="00762B90"/>
    <w:rsid w:val="007A7C6E"/>
    <w:rsid w:val="008D1CEA"/>
    <w:rsid w:val="00921660"/>
    <w:rsid w:val="00960AEE"/>
    <w:rsid w:val="009954BE"/>
    <w:rsid w:val="009974C6"/>
    <w:rsid w:val="009F2328"/>
    <w:rsid w:val="00A01541"/>
    <w:rsid w:val="00A12FD4"/>
    <w:rsid w:val="00A80218"/>
    <w:rsid w:val="00A93B56"/>
    <w:rsid w:val="00B20415"/>
    <w:rsid w:val="00BA3952"/>
    <w:rsid w:val="00BA54D7"/>
    <w:rsid w:val="00BC2083"/>
    <w:rsid w:val="00BE2F4E"/>
    <w:rsid w:val="00D02361"/>
    <w:rsid w:val="00D04C87"/>
    <w:rsid w:val="00D17C12"/>
    <w:rsid w:val="00DA5154"/>
    <w:rsid w:val="00E93294"/>
    <w:rsid w:val="00F3262F"/>
    <w:rsid w:val="00F3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2990"/>
    <w:rPr>
      <w:b/>
      <w:bCs/>
    </w:rPr>
  </w:style>
  <w:style w:type="character" w:styleId="a4">
    <w:name w:val="Hyperlink"/>
    <w:basedOn w:val="a0"/>
    <w:uiPriority w:val="99"/>
    <w:semiHidden/>
    <w:unhideWhenUsed/>
    <w:rsid w:val="004B1E7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3262F"/>
    <w:pPr>
      <w:ind w:left="720"/>
      <w:contextualSpacing/>
    </w:pPr>
  </w:style>
  <w:style w:type="character" w:customStyle="1" w:styleId="a6">
    <w:name w:val="Основной текст Знак"/>
    <w:basedOn w:val="a0"/>
    <w:link w:val="a7"/>
    <w:rsid w:val="00055BA9"/>
    <w:rPr>
      <w:kern w:val="28"/>
      <w:lang w:val="en-US" w:bidi="en-US"/>
    </w:rPr>
  </w:style>
  <w:style w:type="paragraph" w:styleId="a7">
    <w:name w:val="Body Text"/>
    <w:basedOn w:val="a"/>
    <w:link w:val="a6"/>
    <w:rsid w:val="00055BA9"/>
    <w:pPr>
      <w:spacing w:after="180" w:line="268" w:lineRule="auto"/>
    </w:pPr>
    <w:rPr>
      <w:kern w:val="28"/>
      <w:lang w:val="en-US" w:bidi="en-US"/>
    </w:rPr>
  </w:style>
  <w:style w:type="character" w:customStyle="1" w:styleId="1">
    <w:name w:val="Основной текст Знак1"/>
    <w:basedOn w:val="a0"/>
    <w:uiPriority w:val="99"/>
    <w:semiHidden/>
    <w:rsid w:val="00055BA9"/>
  </w:style>
  <w:style w:type="paragraph" w:styleId="a8">
    <w:name w:val="Balloon Text"/>
    <w:basedOn w:val="a"/>
    <w:link w:val="a9"/>
    <w:uiPriority w:val="99"/>
    <w:semiHidden/>
    <w:unhideWhenUsed/>
    <w:rsid w:val="008D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1CE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8D1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0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4C87"/>
  </w:style>
  <w:style w:type="paragraph" w:styleId="ad">
    <w:name w:val="footer"/>
    <w:basedOn w:val="a"/>
    <w:link w:val="ae"/>
    <w:uiPriority w:val="99"/>
    <w:unhideWhenUsed/>
    <w:rsid w:val="00D0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4C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2990"/>
    <w:rPr>
      <w:b/>
      <w:bCs/>
    </w:rPr>
  </w:style>
  <w:style w:type="character" w:styleId="a4">
    <w:name w:val="Hyperlink"/>
    <w:basedOn w:val="a0"/>
    <w:uiPriority w:val="99"/>
    <w:semiHidden/>
    <w:unhideWhenUsed/>
    <w:rsid w:val="004B1E7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3262F"/>
    <w:pPr>
      <w:ind w:left="720"/>
      <w:contextualSpacing/>
    </w:pPr>
  </w:style>
  <w:style w:type="character" w:customStyle="1" w:styleId="a6">
    <w:name w:val="Основной текст Знак"/>
    <w:basedOn w:val="a0"/>
    <w:link w:val="a7"/>
    <w:rsid w:val="00055BA9"/>
    <w:rPr>
      <w:kern w:val="28"/>
      <w:lang w:val="en-US" w:bidi="en-US"/>
    </w:rPr>
  </w:style>
  <w:style w:type="paragraph" w:styleId="a7">
    <w:name w:val="Body Text"/>
    <w:basedOn w:val="a"/>
    <w:link w:val="a6"/>
    <w:rsid w:val="00055BA9"/>
    <w:pPr>
      <w:spacing w:after="180" w:line="268" w:lineRule="auto"/>
    </w:pPr>
    <w:rPr>
      <w:kern w:val="28"/>
      <w:lang w:val="en-US" w:bidi="en-US"/>
    </w:rPr>
  </w:style>
  <w:style w:type="character" w:customStyle="1" w:styleId="1">
    <w:name w:val="Основной текст Знак1"/>
    <w:basedOn w:val="a0"/>
    <w:uiPriority w:val="99"/>
    <w:semiHidden/>
    <w:rsid w:val="00055BA9"/>
  </w:style>
  <w:style w:type="paragraph" w:styleId="a8">
    <w:name w:val="Balloon Text"/>
    <w:basedOn w:val="a"/>
    <w:link w:val="a9"/>
    <w:uiPriority w:val="99"/>
    <w:semiHidden/>
    <w:unhideWhenUsed/>
    <w:rsid w:val="008D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1CE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8D1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0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4C87"/>
  </w:style>
  <w:style w:type="paragraph" w:styleId="ad">
    <w:name w:val="footer"/>
    <w:basedOn w:val="a"/>
    <w:link w:val="ae"/>
    <w:uiPriority w:val="99"/>
    <w:unhideWhenUsed/>
    <w:rsid w:val="00D0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4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6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0%D0%B5%D0%B0%D0%BB%D1%8C%D0%BD%D1%8B%D0%B9_%D1%81%D0%BB%D0%BE%D0%B2%D0%B0%D1%80%D1%8C_%D0%BA%D0%BB%D0%B0%D1%81%D1%81%D0%B8%D1%87%D0%B5%D1%81%D0%BA%D0%B8%D1%85_%D0%B4%D1%80%D0%B5%D0%B2%D0%BD%D0%BE%D1%81%D1%82%D0%B5%D0%B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C%D0%B8%D1%84%D1%8B_%D0%BD%D0%B0%D1%80%D0%BE%D0%B4%D0%BE%D0%B2_%D0%BC%D0%B8%D1%80%D0%B0_(%D1%8D%D0%BD%D1%86%D0%B8%D0%BA%D0%BB%D0%BE%D0%BF%D0%B5%D0%B4%D0%B8%D1%8F)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12</Pages>
  <Words>1538</Words>
  <Characters>10498</Characters>
  <Application>Microsoft Office Word</Application>
  <DocSecurity>0</DocSecurity>
  <Lines>249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17</cp:revision>
  <dcterms:created xsi:type="dcterms:W3CDTF">2020-02-03T03:25:00Z</dcterms:created>
  <dcterms:modified xsi:type="dcterms:W3CDTF">2020-09-24T17:21:00Z</dcterms:modified>
</cp:coreProperties>
</file>