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40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445A9" w:rsidTr="00BF4E5F">
        <w:tc>
          <w:tcPr>
            <w:tcW w:w="7280" w:type="dxa"/>
          </w:tcPr>
          <w:p w:rsidR="005445A9" w:rsidRDefault="005445A9" w:rsidP="005445A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EB9664A" wp14:editId="29962F2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135890</wp:posOffset>
                  </wp:positionV>
                  <wp:extent cx="1628775" cy="2343150"/>
                  <wp:effectExtent l="0" t="0" r="9525" b="0"/>
                  <wp:wrapThrough wrapText="bothSides">
                    <wp:wrapPolygon edited="0">
                      <wp:start x="0" y="0"/>
                      <wp:lineTo x="0" y="21424"/>
                      <wp:lineTo x="21474" y="21424"/>
                      <wp:lineTo x="21474" y="0"/>
                      <wp:lineTo x="0" y="0"/>
                    </wp:wrapPolygon>
                  </wp:wrapThrough>
                  <wp:docPr id="1" name="Рисунок 1" descr="https://i.pinimg.com/originals/d5/01/b5/d501b5a4f3d0d91d739bfd89eeca63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d5/01/b5/d501b5a4f3d0d91d739bfd89eeca63a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0" t="9442" r="17355" b="9013"/>
                          <a:stretch/>
                        </pic:blipFill>
                        <pic:spPr bwMode="auto">
                          <a:xfrm>
                            <a:off x="0" y="0"/>
                            <a:ext cx="16287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5A9" w:rsidRPr="005445A9" w:rsidRDefault="005445A9" w:rsidP="00544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445A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Все на лыжи!</w:t>
            </w:r>
          </w:p>
          <w:p w:rsidR="005445A9" w:rsidRPr="00BF4E5F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F4E5F">
              <w:rPr>
                <w:b/>
                <w:bCs/>
                <w:color w:val="000000"/>
                <w:sz w:val="22"/>
                <w:szCs w:val="22"/>
              </w:rPr>
              <w:t>Требования к одежде</w:t>
            </w:r>
          </w:p>
          <w:p w:rsidR="005445A9" w:rsidRPr="00BF4E5F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E5F">
              <w:rPr>
                <w:color w:val="000000"/>
                <w:sz w:val="22"/>
                <w:szCs w:val="22"/>
              </w:rPr>
              <w:t>Важный элемент успешного катания — обмундирование спортсмена:</w:t>
            </w:r>
          </w:p>
          <w:p w:rsidR="005445A9" w:rsidRPr="005445A9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Одежда на занятиях лыжной подготовкой должна защищать от холода и ветра, быть лёгкой, удобной, не сковывающей движений и соответствовать погоде с учётом высокой двигательной активности. </w:t>
            </w:r>
            <w:proofErr w:type="gramStart"/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>На занятия следует надевать тёплое бельё из натуральных тканей (футболка или водолазка), (колготы или трико), утеплённые спортивные штаны или комбинезон (не джинсы), тёплые носки (носки должны быть сухими), свитер с высоким воротником или толстовка или олимпийка (не рубашка, не жилетка и не пиджак), утеплённая спортивная куртка или пуховик (не пальто и не шуба), шапка спортивного типа (вязаная или трикотажная).</w:t>
            </w:r>
            <w:proofErr w:type="gramEnd"/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F4E5F">
              <w:rPr>
                <w:color w:val="000000"/>
                <w:sz w:val="22"/>
                <w:szCs w:val="22"/>
              </w:rPr>
              <w:t xml:space="preserve">Толщина головного убора зависит от температурных особенностей во время катания. </w:t>
            </w:r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>Запрещается заниматься без головного убора. На руки обязательно (варежки или перчатки).</w:t>
            </w:r>
            <w:r w:rsidRPr="00BF4E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80" w:type="dxa"/>
          </w:tcPr>
          <w:p w:rsidR="005445A9" w:rsidRDefault="005445A9" w:rsidP="005445A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A87DD40" wp14:editId="293FCD1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135890</wp:posOffset>
                  </wp:positionV>
                  <wp:extent cx="1628775" cy="2343150"/>
                  <wp:effectExtent l="0" t="0" r="9525" b="0"/>
                  <wp:wrapThrough wrapText="bothSides">
                    <wp:wrapPolygon edited="0">
                      <wp:start x="0" y="0"/>
                      <wp:lineTo x="0" y="21424"/>
                      <wp:lineTo x="21474" y="21424"/>
                      <wp:lineTo x="21474" y="0"/>
                      <wp:lineTo x="0" y="0"/>
                    </wp:wrapPolygon>
                  </wp:wrapThrough>
                  <wp:docPr id="2" name="Рисунок 2" descr="https://i.pinimg.com/originals/d5/01/b5/d501b5a4f3d0d91d739bfd89eeca63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d5/01/b5/d501b5a4f3d0d91d739bfd89eeca63a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0" t="9442" r="17355" b="9013"/>
                          <a:stretch/>
                        </pic:blipFill>
                        <pic:spPr bwMode="auto">
                          <a:xfrm>
                            <a:off x="0" y="0"/>
                            <a:ext cx="16287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5A9" w:rsidRPr="005445A9" w:rsidRDefault="005445A9" w:rsidP="00544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445A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Все на лыжи!</w:t>
            </w:r>
          </w:p>
          <w:p w:rsidR="005445A9" w:rsidRPr="00BF4E5F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F4E5F">
              <w:rPr>
                <w:b/>
                <w:bCs/>
                <w:color w:val="000000"/>
                <w:sz w:val="22"/>
                <w:szCs w:val="22"/>
              </w:rPr>
              <w:t>Требования к одежде</w:t>
            </w:r>
          </w:p>
          <w:p w:rsidR="005445A9" w:rsidRPr="00BF4E5F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E5F">
              <w:rPr>
                <w:color w:val="000000"/>
                <w:sz w:val="22"/>
                <w:szCs w:val="22"/>
              </w:rPr>
              <w:t>Важный элемент успешного катания — обмундирование спортсмена:</w:t>
            </w:r>
          </w:p>
          <w:p w:rsidR="005445A9" w:rsidRPr="005445A9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Одежда на занятиях лыжной подготовкой должна защищать от холода и ветра, быть лёгкой, удобной, не сковывающей движений и соответствовать погоде с учётом высокой двигательной активности. </w:t>
            </w:r>
            <w:proofErr w:type="gramStart"/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>На занятия следует надевать тёплое бельё из натуральных тканей (футболка или водолазка), (колготы или трико), утеплённые спортивные штаны или комбинезон (не джинсы), тёплые носки (носки должны быть сухими), свитер с высоким воротником или толстовка или олимпийка (не рубашка, не жилетка и не пиджак), утеплённая спортивная куртка или пуховик (не пальто и не шуба), шапка спортивного типа (вязаная или трикотажная).</w:t>
            </w:r>
            <w:proofErr w:type="gramEnd"/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F4E5F">
              <w:rPr>
                <w:color w:val="000000"/>
                <w:sz w:val="22"/>
                <w:szCs w:val="22"/>
              </w:rPr>
              <w:t xml:space="preserve">Толщина головного убора зависит от температурных особенностей во время катания. </w:t>
            </w:r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>Запрещается заниматься без головного убора. На руки обязательно (варежки или перчатки).</w:t>
            </w:r>
            <w:r w:rsidRPr="00BF4E5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45A9" w:rsidTr="00BF4E5F">
        <w:tc>
          <w:tcPr>
            <w:tcW w:w="7280" w:type="dxa"/>
          </w:tcPr>
          <w:p w:rsidR="005445A9" w:rsidRDefault="005445A9" w:rsidP="005445A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2738130" wp14:editId="242FB6F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135890</wp:posOffset>
                  </wp:positionV>
                  <wp:extent cx="1628775" cy="2343150"/>
                  <wp:effectExtent l="0" t="0" r="9525" b="0"/>
                  <wp:wrapThrough wrapText="bothSides">
                    <wp:wrapPolygon edited="0">
                      <wp:start x="0" y="0"/>
                      <wp:lineTo x="0" y="21424"/>
                      <wp:lineTo x="21474" y="21424"/>
                      <wp:lineTo x="21474" y="0"/>
                      <wp:lineTo x="0" y="0"/>
                    </wp:wrapPolygon>
                  </wp:wrapThrough>
                  <wp:docPr id="3" name="Рисунок 3" descr="https://i.pinimg.com/originals/d5/01/b5/d501b5a4f3d0d91d739bfd89eeca63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d5/01/b5/d501b5a4f3d0d91d739bfd89eeca63a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0" t="9442" r="17355" b="9013"/>
                          <a:stretch/>
                        </pic:blipFill>
                        <pic:spPr bwMode="auto">
                          <a:xfrm>
                            <a:off x="0" y="0"/>
                            <a:ext cx="16287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5A9" w:rsidRPr="005445A9" w:rsidRDefault="005445A9" w:rsidP="00544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445A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Все на лыжи!</w:t>
            </w:r>
          </w:p>
          <w:p w:rsidR="005445A9" w:rsidRPr="00BF4E5F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F4E5F">
              <w:rPr>
                <w:b/>
                <w:bCs/>
                <w:color w:val="000000"/>
                <w:sz w:val="22"/>
                <w:szCs w:val="22"/>
              </w:rPr>
              <w:t>Требования к одежде</w:t>
            </w:r>
          </w:p>
          <w:p w:rsidR="005445A9" w:rsidRPr="00BF4E5F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E5F">
              <w:rPr>
                <w:color w:val="000000"/>
                <w:sz w:val="22"/>
                <w:szCs w:val="22"/>
              </w:rPr>
              <w:t>Важный элемент успешного катания — обмундирование спортсмена:</w:t>
            </w:r>
          </w:p>
          <w:p w:rsidR="005445A9" w:rsidRPr="005445A9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Одежда на занятиях лыжной подготовкой должна защищать от холода и ветра, быть лёгкой, удобной, не сковывающей движений и соответствовать погоде с учётом высокой двигательной активности. </w:t>
            </w:r>
            <w:proofErr w:type="gramStart"/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>На занятия следует надевать тёплое бельё из натуральных тканей (футболка или водолазка), (колготы или трико), утеплённые спортивные штаны или комбинезон (не джинсы), тёплые носки (носки должны быть сухими), свитер с высоким воротником или толстовка или олимпийка (не рубашка, не жилетка и не пиджак), утеплённая спортивная куртка или пуховик (не пальто и не шуба), шапка спортивного типа (вязаная или трикотажная).</w:t>
            </w:r>
            <w:proofErr w:type="gramEnd"/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F4E5F">
              <w:rPr>
                <w:color w:val="000000"/>
                <w:sz w:val="22"/>
                <w:szCs w:val="22"/>
              </w:rPr>
              <w:t xml:space="preserve">Толщина головного убора зависит от температурных особенностей во время катания. </w:t>
            </w:r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>Запрещается заниматься без головного убора. На руки обязательно (варежки или перчатки).</w:t>
            </w:r>
            <w:r w:rsidRPr="00BF4E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80" w:type="dxa"/>
          </w:tcPr>
          <w:p w:rsidR="005445A9" w:rsidRDefault="005445A9" w:rsidP="005445A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9A9C7E6" wp14:editId="0166C8F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135890</wp:posOffset>
                  </wp:positionV>
                  <wp:extent cx="1628775" cy="2343150"/>
                  <wp:effectExtent l="0" t="0" r="9525" b="0"/>
                  <wp:wrapThrough wrapText="bothSides">
                    <wp:wrapPolygon edited="0">
                      <wp:start x="0" y="0"/>
                      <wp:lineTo x="0" y="21424"/>
                      <wp:lineTo x="21474" y="21424"/>
                      <wp:lineTo x="21474" y="0"/>
                      <wp:lineTo x="0" y="0"/>
                    </wp:wrapPolygon>
                  </wp:wrapThrough>
                  <wp:docPr id="4" name="Рисунок 4" descr="https://i.pinimg.com/originals/d5/01/b5/d501b5a4f3d0d91d739bfd89eeca63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d5/01/b5/d501b5a4f3d0d91d739bfd89eeca63a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0" t="9442" r="17355" b="9013"/>
                          <a:stretch/>
                        </pic:blipFill>
                        <pic:spPr bwMode="auto">
                          <a:xfrm>
                            <a:off x="0" y="0"/>
                            <a:ext cx="16287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5A9" w:rsidRPr="005445A9" w:rsidRDefault="005445A9" w:rsidP="005445A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445A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Все на лыжи!</w:t>
            </w:r>
          </w:p>
          <w:p w:rsidR="005445A9" w:rsidRPr="00BF4E5F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F4E5F">
              <w:rPr>
                <w:b/>
                <w:bCs/>
                <w:color w:val="000000"/>
                <w:sz w:val="22"/>
                <w:szCs w:val="22"/>
              </w:rPr>
              <w:t>Требования к одежде</w:t>
            </w:r>
          </w:p>
          <w:p w:rsidR="005445A9" w:rsidRPr="00BF4E5F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E5F">
              <w:rPr>
                <w:color w:val="000000"/>
                <w:sz w:val="22"/>
                <w:szCs w:val="22"/>
              </w:rPr>
              <w:t>Важный элемент успешного катания — обмундирование спортсмена:</w:t>
            </w:r>
          </w:p>
          <w:p w:rsidR="005445A9" w:rsidRPr="005445A9" w:rsidRDefault="005445A9" w:rsidP="005445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Одежда на занятиях лыжной подготовкой должна защищать от холода и ветра, быть лёгкой, удобной, не сковывающей движений и соответствовать погоде с учётом высокой двигательной активности. </w:t>
            </w:r>
            <w:proofErr w:type="gramStart"/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>На занятия следует надевать тёплое бельё из натуральных тканей (футболка или водолазка), (колготы или трико), утеплённые спортивные штаны или комбинезон (не джинсы), тёплые носки (носки должны быть сухими), свитер с высоким воротником или толстовка или олимпийка (не рубашка, не жилетка и не пиджак), утеплённая спортивная куртка или пуховик (не пальто и не шуба), шапка спортивного типа (вязаная или трикотажная).</w:t>
            </w:r>
            <w:proofErr w:type="gramEnd"/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F4E5F">
              <w:rPr>
                <w:color w:val="000000"/>
                <w:sz w:val="22"/>
                <w:szCs w:val="22"/>
              </w:rPr>
              <w:t xml:space="preserve">Толщина головного убора зависит от температурных особенностей во время катания. </w:t>
            </w:r>
            <w:r w:rsidRPr="00BF4E5F">
              <w:rPr>
                <w:color w:val="000000" w:themeColor="text1"/>
                <w:sz w:val="22"/>
                <w:szCs w:val="22"/>
                <w:shd w:val="clear" w:color="auto" w:fill="FFFFFF"/>
              </w:rPr>
              <w:t>Запрещается заниматься без головного убора. На руки обязательно (варежки или перчатки).</w:t>
            </w:r>
            <w:r w:rsidRPr="00BF4E5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47AE4" w:rsidRDefault="00F47AE4" w:rsidP="00F47A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E5F" w:rsidRDefault="00BF4E5F" w:rsidP="00F47A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E5F" w:rsidRDefault="00BF4E5F" w:rsidP="00F47A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E5F" w:rsidRDefault="00BF4E5F" w:rsidP="00F47A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E5F" w:rsidRDefault="00BF4E5F" w:rsidP="00F47A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E5F" w:rsidRDefault="00BF4E5F" w:rsidP="00F47A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E5F" w:rsidRDefault="00BF4E5F" w:rsidP="00F47A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E5F" w:rsidRDefault="00BF4E5F" w:rsidP="00F47A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F4E5F" w:rsidSect="005445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E8" w:rsidRDefault="008314E8" w:rsidP="005445A9">
      <w:pPr>
        <w:spacing w:after="0" w:line="240" w:lineRule="auto"/>
      </w:pPr>
      <w:r>
        <w:separator/>
      </w:r>
    </w:p>
  </w:endnote>
  <w:endnote w:type="continuationSeparator" w:id="0">
    <w:p w:rsidR="008314E8" w:rsidRDefault="008314E8" w:rsidP="0054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E8" w:rsidRDefault="008314E8" w:rsidP="005445A9">
      <w:pPr>
        <w:spacing w:after="0" w:line="240" w:lineRule="auto"/>
      </w:pPr>
      <w:r>
        <w:separator/>
      </w:r>
    </w:p>
  </w:footnote>
  <w:footnote w:type="continuationSeparator" w:id="0">
    <w:p w:rsidR="008314E8" w:rsidRDefault="008314E8" w:rsidP="0054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2F6"/>
    <w:multiLevelType w:val="hybridMultilevel"/>
    <w:tmpl w:val="81B6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65EB"/>
    <w:multiLevelType w:val="hybridMultilevel"/>
    <w:tmpl w:val="6F5A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13FD"/>
    <w:multiLevelType w:val="hybridMultilevel"/>
    <w:tmpl w:val="FFC6F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6"/>
    <w:rsid w:val="00204446"/>
    <w:rsid w:val="00231AA3"/>
    <w:rsid w:val="003A7E53"/>
    <w:rsid w:val="005445A9"/>
    <w:rsid w:val="008314E8"/>
    <w:rsid w:val="00982298"/>
    <w:rsid w:val="00A603DB"/>
    <w:rsid w:val="00BF4E5F"/>
    <w:rsid w:val="00F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5A9"/>
  </w:style>
  <w:style w:type="paragraph" w:styleId="a7">
    <w:name w:val="footer"/>
    <w:basedOn w:val="a"/>
    <w:link w:val="a8"/>
    <w:uiPriority w:val="99"/>
    <w:unhideWhenUsed/>
    <w:rsid w:val="0054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5A9"/>
  </w:style>
  <w:style w:type="paragraph" w:styleId="a9">
    <w:name w:val="Balloon Text"/>
    <w:basedOn w:val="a"/>
    <w:link w:val="aa"/>
    <w:uiPriority w:val="99"/>
    <w:semiHidden/>
    <w:unhideWhenUsed/>
    <w:rsid w:val="00A6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3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5A9"/>
  </w:style>
  <w:style w:type="paragraph" w:styleId="a7">
    <w:name w:val="footer"/>
    <w:basedOn w:val="a"/>
    <w:link w:val="a8"/>
    <w:uiPriority w:val="99"/>
    <w:unhideWhenUsed/>
    <w:rsid w:val="0054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5A9"/>
  </w:style>
  <w:style w:type="paragraph" w:styleId="a9">
    <w:name w:val="Balloon Text"/>
    <w:basedOn w:val="a"/>
    <w:link w:val="aa"/>
    <w:uiPriority w:val="99"/>
    <w:semiHidden/>
    <w:unhideWhenUsed/>
    <w:rsid w:val="00A6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Александра</cp:lastModifiedBy>
  <cp:revision>5</cp:revision>
  <cp:lastPrinted>2020-12-22T06:26:00Z</cp:lastPrinted>
  <dcterms:created xsi:type="dcterms:W3CDTF">2020-12-22T05:56:00Z</dcterms:created>
  <dcterms:modified xsi:type="dcterms:W3CDTF">2021-02-25T14:59:00Z</dcterms:modified>
</cp:coreProperties>
</file>