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E0" w:rsidRPr="008308C1" w:rsidRDefault="006352E0" w:rsidP="008308C1">
      <w:pPr>
        <w:pStyle w:val="a3"/>
        <w:shd w:val="clear" w:color="auto" w:fill="auto"/>
        <w:spacing w:line="240" w:lineRule="auto"/>
        <w:ind w:left="40" w:right="20"/>
        <w:jc w:val="center"/>
        <w:rPr>
          <w:b/>
        </w:rPr>
      </w:pPr>
      <w:r w:rsidRPr="008308C1">
        <w:rPr>
          <w:b/>
        </w:rPr>
        <w:t>Государственное казенное общеобразовательное учреждение Калужской области «Кировская школа – интернат для обучающихся с ограниченными возможностями здоровья»</w:t>
      </w:r>
    </w:p>
    <w:p w:rsidR="006352E0" w:rsidRDefault="006352E0" w:rsidP="008145D6">
      <w:pPr>
        <w:pStyle w:val="a3"/>
        <w:shd w:val="clear" w:color="auto" w:fill="auto"/>
        <w:spacing w:line="360" w:lineRule="auto"/>
        <w:ind w:left="40" w:right="20"/>
        <w:rPr>
          <w:b/>
          <w:sz w:val="28"/>
          <w:szCs w:val="28"/>
        </w:rPr>
      </w:pPr>
    </w:p>
    <w:p w:rsidR="006352E0" w:rsidRDefault="006352E0" w:rsidP="008145D6">
      <w:pPr>
        <w:pStyle w:val="a3"/>
        <w:shd w:val="clear" w:color="auto" w:fill="auto"/>
        <w:spacing w:line="360" w:lineRule="auto"/>
        <w:ind w:left="40" w:right="20"/>
        <w:rPr>
          <w:b/>
          <w:sz w:val="28"/>
          <w:szCs w:val="28"/>
        </w:rPr>
      </w:pPr>
    </w:p>
    <w:p w:rsidR="006352E0" w:rsidRDefault="006352E0" w:rsidP="008145D6">
      <w:pPr>
        <w:pStyle w:val="a3"/>
        <w:shd w:val="clear" w:color="auto" w:fill="auto"/>
        <w:spacing w:line="360" w:lineRule="auto"/>
        <w:ind w:left="40" w:right="20"/>
        <w:rPr>
          <w:b/>
          <w:sz w:val="28"/>
          <w:szCs w:val="28"/>
        </w:rPr>
      </w:pPr>
    </w:p>
    <w:p w:rsidR="006352E0" w:rsidRDefault="006352E0" w:rsidP="008145D6">
      <w:pPr>
        <w:pStyle w:val="a3"/>
        <w:shd w:val="clear" w:color="auto" w:fill="auto"/>
        <w:spacing w:line="360" w:lineRule="auto"/>
        <w:ind w:left="40" w:right="20"/>
        <w:rPr>
          <w:b/>
          <w:sz w:val="28"/>
          <w:szCs w:val="28"/>
        </w:rPr>
      </w:pPr>
    </w:p>
    <w:p w:rsidR="006352E0" w:rsidRDefault="006352E0" w:rsidP="008145D6">
      <w:pPr>
        <w:pStyle w:val="a3"/>
        <w:shd w:val="clear" w:color="auto" w:fill="auto"/>
        <w:spacing w:line="360" w:lineRule="auto"/>
        <w:ind w:left="40" w:right="20"/>
        <w:rPr>
          <w:b/>
          <w:sz w:val="28"/>
          <w:szCs w:val="28"/>
        </w:rPr>
      </w:pPr>
    </w:p>
    <w:p w:rsidR="006352E0" w:rsidRDefault="006352E0" w:rsidP="008145D6">
      <w:pPr>
        <w:pStyle w:val="a3"/>
        <w:shd w:val="clear" w:color="auto" w:fill="auto"/>
        <w:spacing w:line="360" w:lineRule="auto"/>
        <w:ind w:left="40" w:right="20"/>
        <w:rPr>
          <w:b/>
          <w:sz w:val="28"/>
          <w:szCs w:val="28"/>
        </w:rPr>
      </w:pPr>
    </w:p>
    <w:p w:rsidR="006352E0" w:rsidRDefault="006352E0" w:rsidP="008145D6">
      <w:pPr>
        <w:pStyle w:val="a3"/>
        <w:shd w:val="clear" w:color="auto" w:fill="auto"/>
        <w:spacing w:line="360" w:lineRule="auto"/>
        <w:ind w:left="40" w:right="20"/>
        <w:rPr>
          <w:b/>
          <w:sz w:val="28"/>
          <w:szCs w:val="28"/>
        </w:rPr>
      </w:pPr>
    </w:p>
    <w:p w:rsidR="006352E0" w:rsidRDefault="006352E0" w:rsidP="008145D6">
      <w:pPr>
        <w:pStyle w:val="a3"/>
        <w:shd w:val="clear" w:color="auto" w:fill="auto"/>
        <w:spacing w:line="360" w:lineRule="auto"/>
        <w:ind w:left="40" w:right="20"/>
        <w:rPr>
          <w:b/>
          <w:sz w:val="28"/>
          <w:szCs w:val="28"/>
        </w:rPr>
      </w:pPr>
    </w:p>
    <w:p w:rsidR="006352E0" w:rsidRDefault="006352E0" w:rsidP="008145D6">
      <w:pPr>
        <w:pStyle w:val="a3"/>
        <w:shd w:val="clear" w:color="auto" w:fill="auto"/>
        <w:spacing w:line="360" w:lineRule="auto"/>
        <w:ind w:left="40" w:right="20"/>
        <w:rPr>
          <w:b/>
          <w:sz w:val="28"/>
          <w:szCs w:val="28"/>
        </w:rPr>
      </w:pPr>
    </w:p>
    <w:p w:rsidR="006352E0" w:rsidRPr="005B0F10" w:rsidRDefault="006352E0" w:rsidP="008145D6">
      <w:pPr>
        <w:pStyle w:val="a3"/>
        <w:shd w:val="clear" w:color="auto" w:fill="auto"/>
        <w:spacing w:line="360" w:lineRule="auto"/>
        <w:ind w:left="40" w:right="20"/>
        <w:rPr>
          <w:b/>
          <w:sz w:val="24"/>
          <w:szCs w:val="24"/>
        </w:rPr>
      </w:pPr>
    </w:p>
    <w:p w:rsidR="006352E0" w:rsidRPr="005B0F10" w:rsidRDefault="006352E0">
      <w:pPr>
        <w:rPr>
          <w:b/>
        </w:rPr>
      </w:pPr>
    </w:p>
    <w:p w:rsidR="0078020E" w:rsidRPr="005B0F10" w:rsidRDefault="006352E0" w:rsidP="0078020E">
      <w:pPr>
        <w:shd w:val="clear" w:color="auto" w:fill="FFFFFF"/>
        <w:spacing w:line="360" w:lineRule="auto"/>
        <w:jc w:val="center"/>
        <w:rPr>
          <w:b/>
        </w:rPr>
      </w:pPr>
      <w:r w:rsidRPr="005B0F10">
        <w:rPr>
          <w:b/>
        </w:rPr>
        <w:tab/>
      </w:r>
      <w:r w:rsidR="0078020E" w:rsidRPr="005B0F10">
        <w:rPr>
          <w:b/>
        </w:rPr>
        <w:t>Коррекционно -  развивающая программа для  глухих</w:t>
      </w:r>
    </w:p>
    <w:p w:rsidR="0078020E" w:rsidRPr="005B0F10" w:rsidRDefault="0078020E" w:rsidP="0078020E">
      <w:pPr>
        <w:shd w:val="clear" w:color="auto" w:fill="FFFFFF"/>
        <w:spacing w:line="360" w:lineRule="auto"/>
        <w:jc w:val="center"/>
        <w:rPr>
          <w:b/>
        </w:rPr>
      </w:pPr>
      <w:r w:rsidRPr="005B0F10">
        <w:rPr>
          <w:b/>
        </w:rPr>
        <w:t xml:space="preserve"> обучающихся 1 класса  " Я -  школьник" в рамках</w:t>
      </w:r>
    </w:p>
    <w:p w:rsidR="0078020E" w:rsidRPr="005B0F10" w:rsidRDefault="0078020E" w:rsidP="0078020E">
      <w:pPr>
        <w:shd w:val="clear" w:color="auto" w:fill="FFFFFF"/>
        <w:spacing w:line="360" w:lineRule="auto"/>
        <w:jc w:val="center"/>
        <w:rPr>
          <w:b/>
        </w:rPr>
      </w:pPr>
      <w:r w:rsidRPr="005B0F10">
        <w:rPr>
          <w:b/>
        </w:rPr>
        <w:t>психологического сопровождения ФГОС НОО</w:t>
      </w:r>
    </w:p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/>
    <w:p w:rsidR="006352E0" w:rsidRDefault="006352E0" w:rsidP="008B0FCB">
      <w:pPr>
        <w:tabs>
          <w:tab w:val="left" w:pos="8300"/>
        </w:tabs>
      </w:pPr>
      <w:r>
        <w:t xml:space="preserve">                                                                                                    Педагог – психолог: И.В.Гурова</w:t>
      </w:r>
    </w:p>
    <w:p w:rsidR="006352E0" w:rsidRDefault="006352E0"/>
    <w:p w:rsidR="006352E0" w:rsidRDefault="006352E0" w:rsidP="008308C1">
      <w:pPr>
        <w:jc w:val="right"/>
      </w:pPr>
    </w:p>
    <w:p w:rsidR="006352E0" w:rsidRDefault="006352E0"/>
    <w:p w:rsidR="005B0F10" w:rsidRDefault="005B0F10"/>
    <w:p w:rsidR="005B0F10" w:rsidRDefault="005B0F10"/>
    <w:p w:rsidR="006352E0" w:rsidRDefault="006352E0" w:rsidP="008B0FCB">
      <w:pPr>
        <w:jc w:val="right"/>
      </w:pPr>
    </w:p>
    <w:p w:rsidR="006352E0" w:rsidRPr="005B0F10" w:rsidRDefault="006352E0" w:rsidP="007859F2">
      <w:pPr>
        <w:ind w:right="2" w:firstLine="709"/>
        <w:jc w:val="both"/>
      </w:pPr>
      <w:r w:rsidRPr="005B0F10">
        <w:lastRenderedPageBreak/>
        <w:t xml:space="preserve">Одной из основных функций Федерального государственного образовательного стандарта начального общего образования для обучающихся с ограниченными возможностями здоровья является реализация права каждого ребёнка на качественное образование, отвечающее его потребностям и в полной мере использующее возможности его развития.  </w:t>
      </w:r>
    </w:p>
    <w:p w:rsidR="006352E0" w:rsidRPr="005B0F10" w:rsidRDefault="006352E0" w:rsidP="0066658C">
      <w:pPr>
        <w:pStyle w:val="a3"/>
        <w:spacing w:line="240" w:lineRule="auto"/>
        <w:ind w:right="-5" w:firstLine="708"/>
        <w:rPr>
          <w:sz w:val="24"/>
          <w:szCs w:val="24"/>
        </w:rPr>
      </w:pPr>
      <w:r w:rsidRPr="005B0F10">
        <w:rPr>
          <w:sz w:val="24"/>
          <w:szCs w:val="24"/>
        </w:rPr>
        <w:t xml:space="preserve">Программа коррекционно-развивающей работы «Я - школьник», в рамках ФГОС НОО </w:t>
      </w:r>
      <w:r w:rsidRPr="005B0F10">
        <w:rPr>
          <w:color w:val="FF6600"/>
          <w:sz w:val="24"/>
          <w:szCs w:val="24"/>
        </w:rPr>
        <w:t xml:space="preserve"> </w:t>
      </w:r>
      <w:r w:rsidRPr="005B0F10">
        <w:rPr>
          <w:spacing w:val="1"/>
          <w:sz w:val="24"/>
          <w:szCs w:val="24"/>
        </w:rPr>
        <w:t xml:space="preserve">для обучающихся с ОВЗ, </w:t>
      </w:r>
      <w:r w:rsidRPr="005B0F10">
        <w:rPr>
          <w:sz w:val="24"/>
          <w:szCs w:val="24"/>
        </w:rPr>
        <w:t>направлена на создание системы комплексной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помощи  глухим  детям.</w:t>
      </w:r>
    </w:p>
    <w:p w:rsidR="006352E0" w:rsidRPr="005B0F10" w:rsidRDefault="006352E0" w:rsidP="003C2648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5B0F10">
        <w:rPr>
          <w:sz w:val="24"/>
          <w:szCs w:val="24"/>
        </w:rPr>
        <w:t>В процессе обучения и воспитания глухого школьника в ежедневной практике  педагог – психолог  оказывает помощь ученику в преодолении раз</w:t>
      </w:r>
      <w:r w:rsidRPr="005B0F10">
        <w:rPr>
          <w:sz w:val="24"/>
          <w:szCs w:val="24"/>
        </w:rPr>
        <w:softHyphen/>
        <w:t>личного рода трудностей.</w:t>
      </w:r>
    </w:p>
    <w:p w:rsidR="006352E0" w:rsidRPr="005B0F10" w:rsidRDefault="006352E0" w:rsidP="00107FAC">
      <w:pPr>
        <w:pStyle w:val="a3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5B0F10">
        <w:rPr>
          <w:sz w:val="24"/>
          <w:szCs w:val="24"/>
        </w:rPr>
        <w:t>Совместная деятельность всех педагогических работников школы-интерната, администрации, родителей и педагогов-психоло</w:t>
      </w:r>
      <w:r w:rsidRPr="005B0F10">
        <w:rPr>
          <w:sz w:val="24"/>
          <w:szCs w:val="24"/>
        </w:rPr>
        <w:softHyphen/>
        <w:t>гов обеспечивает индивидуальный подход к каждому  ребёнку-инвалиду на основе понимания его психофизиоло</w:t>
      </w:r>
      <w:r w:rsidRPr="005B0F10">
        <w:rPr>
          <w:sz w:val="24"/>
          <w:szCs w:val="24"/>
        </w:rPr>
        <w:softHyphen/>
        <w:t>гических особенностей, позволяет своевременно выявлять нару</w:t>
      </w:r>
      <w:r w:rsidRPr="005B0F10">
        <w:rPr>
          <w:sz w:val="24"/>
          <w:szCs w:val="24"/>
        </w:rPr>
        <w:softHyphen/>
        <w:t>шения в психическом развитии и поведении ребёнка, оказывать ему необходимую психолого-педагогическую поддержку.</w:t>
      </w:r>
    </w:p>
    <w:p w:rsidR="006352E0" w:rsidRPr="005B0F10" w:rsidRDefault="006352E0" w:rsidP="0021236E">
      <w:pPr>
        <w:ind w:firstLine="400"/>
        <w:jc w:val="both"/>
      </w:pPr>
      <w:r w:rsidRPr="005B0F10">
        <w:rPr>
          <w:b/>
        </w:rPr>
        <w:t>Основная цель</w:t>
      </w:r>
      <w:r w:rsidRPr="005B0F10">
        <w:t xml:space="preserve"> коррекционно -  развивающей программы  -  </w:t>
      </w:r>
      <w:r w:rsidRPr="005B0F10">
        <w:rPr>
          <w:rStyle w:val="a4"/>
          <w:sz w:val="24"/>
        </w:rPr>
        <w:t>оказание ком</w:t>
      </w:r>
      <w:r w:rsidRPr="005B0F10">
        <w:rPr>
          <w:rStyle w:val="a4"/>
          <w:sz w:val="24"/>
        </w:rPr>
        <w:softHyphen/>
        <w:t>плексной психолого-педагогической помощи глухим обучающимся в освое</w:t>
      </w:r>
      <w:r w:rsidRPr="005B0F10">
        <w:rPr>
          <w:rStyle w:val="a4"/>
          <w:sz w:val="24"/>
        </w:rPr>
        <w:softHyphen/>
        <w:t>нии адаптированной основной общеобразовательной программы начального общего образования, кор</w:t>
      </w:r>
      <w:r w:rsidRPr="005B0F10">
        <w:rPr>
          <w:rStyle w:val="a4"/>
          <w:sz w:val="24"/>
        </w:rPr>
        <w:softHyphen/>
        <w:t>рекции недостатков в общем и слухоречевом развитии, в  их социальной адаптации</w:t>
      </w:r>
      <w:r w:rsidRPr="005B0F10">
        <w:t>.</w:t>
      </w:r>
    </w:p>
    <w:p w:rsidR="006352E0" w:rsidRPr="005B0F10" w:rsidRDefault="006352E0" w:rsidP="005B40F7">
      <w:pPr>
        <w:pStyle w:val="22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5B0F10">
        <w:rPr>
          <w:rStyle w:val="21"/>
          <w:b/>
          <w:color w:val="000000"/>
          <w:sz w:val="24"/>
          <w:szCs w:val="24"/>
        </w:rPr>
        <w:t xml:space="preserve">Задачи программы коррекционно-развивающей работы:           </w:t>
      </w:r>
    </w:p>
    <w:p w:rsidR="006352E0" w:rsidRPr="005B0F10" w:rsidRDefault="006352E0" w:rsidP="005B40F7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290"/>
        </w:tabs>
        <w:spacing w:line="240" w:lineRule="auto"/>
        <w:ind w:right="20" w:firstLine="709"/>
        <w:rPr>
          <w:sz w:val="24"/>
          <w:szCs w:val="24"/>
        </w:rPr>
      </w:pPr>
      <w:r w:rsidRPr="005B0F10">
        <w:rPr>
          <w:rStyle w:val="a4"/>
          <w:color w:val="000000"/>
          <w:sz w:val="24"/>
          <w:szCs w:val="24"/>
        </w:rPr>
        <w:t>выявление особых образовательных потребностей глухих обучающихся, обусловленных недостатками в их развитии;</w:t>
      </w:r>
    </w:p>
    <w:p w:rsidR="006352E0" w:rsidRPr="005B0F10" w:rsidRDefault="006352E0" w:rsidP="005B40F7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290"/>
        </w:tabs>
        <w:spacing w:line="240" w:lineRule="auto"/>
        <w:ind w:right="20" w:firstLine="709"/>
        <w:rPr>
          <w:sz w:val="24"/>
          <w:szCs w:val="24"/>
        </w:rPr>
      </w:pPr>
      <w:r w:rsidRPr="005B0F10">
        <w:rPr>
          <w:rStyle w:val="a4"/>
          <w:color w:val="000000"/>
          <w:sz w:val="24"/>
          <w:szCs w:val="24"/>
        </w:rPr>
        <w:t>организация специальных условий образования в соответствии с осо</w:t>
      </w:r>
      <w:r w:rsidRPr="005B0F10">
        <w:rPr>
          <w:rStyle w:val="a4"/>
          <w:color w:val="000000"/>
          <w:sz w:val="24"/>
          <w:szCs w:val="24"/>
        </w:rPr>
        <w:softHyphen/>
        <w:t>бенностями ограничений здоровья учащихся;</w:t>
      </w:r>
    </w:p>
    <w:p w:rsidR="006352E0" w:rsidRPr="005B0F10" w:rsidRDefault="006352E0" w:rsidP="005B40F7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295"/>
        </w:tabs>
        <w:spacing w:line="240" w:lineRule="auto"/>
        <w:ind w:right="20" w:firstLine="709"/>
        <w:rPr>
          <w:sz w:val="24"/>
          <w:szCs w:val="24"/>
        </w:rPr>
      </w:pPr>
      <w:r w:rsidRPr="005B0F10">
        <w:rPr>
          <w:rStyle w:val="a4"/>
          <w:color w:val="000000"/>
          <w:sz w:val="24"/>
          <w:szCs w:val="24"/>
        </w:rPr>
        <w:t>осуществление индивидуально - ориентированной психолого-медико-педагогической помощи обучающимся с учётом особенностей их психофизи</w:t>
      </w:r>
      <w:r w:rsidRPr="005B0F10">
        <w:rPr>
          <w:rStyle w:val="a4"/>
          <w:color w:val="000000"/>
          <w:sz w:val="24"/>
          <w:szCs w:val="24"/>
        </w:rPr>
        <w:softHyphen/>
        <w:t>ческого развития и индивидуальных возможностей;</w:t>
      </w:r>
    </w:p>
    <w:p w:rsidR="006352E0" w:rsidRPr="005B0F10" w:rsidRDefault="006352E0" w:rsidP="005B40F7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right="20" w:firstLine="709"/>
        <w:rPr>
          <w:sz w:val="24"/>
          <w:szCs w:val="24"/>
        </w:rPr>
      </w:pPr>
      <w:r w:rsidRPr="005B0F10">
        <w:rPr>
          <w:rStyle w:val="a4"/>
          <w:color w:val="000000"/>
          <w:sz w:val="24"/>
          <w:szCs w:val="24"/>
        </w:rPr>
        <w:t>оказание коррекционной помощи в овладении адаптированной основ</w:t>
      </w:r>
      <w:r w:rsidRPr="005B0F10">
        <w:rPr>
          <w:rStyle w:val="a4"/>
          <w:color w:val="000000"/>
          <w:sz w:val="24"/>
          <w:szCs w:val="24"/>
        </w:rPr>
        <w:softHyphen/>
        <w:t>ной общеобразовательной программой начального общего образования, организация индивидуальных занятий по формированию речевого слуха и произносительной стороны устной речи,</w:t>
      </w:r>
      <w:r w:rsidRPr="005B0F10">
        <w:rPr>
          <w:rStyle w:val="a4"/>
          <w:sz w:val="24"/>
          <w:szCs w:val="24"/>
        </w:rPr>
        <w:t xml:space="preserve"> фронтальных занятий </w:t>
      </w:r>
      <w:r w:rsidRPr="005B0F10">
        <w:rPr>
          <w:rStyle w:val="a4"/>
          <w:color w:val="000000"/>
          <w:sz w:val="24"/>
          <w:szCs w:val="24"/>
        </w:rPr>
        <w:t>по развитию слухового восприятия речи и технике речи;</w:t>
      </w:r>
    </w:p>
    <w:p w:rsidR="006352E0" w:rsidRPr="005B0F10" w:rsidRDefault="006352E0" w:rsidP="005B40F7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608"/>
        </w:tabs>
        <w:spacing w:line="240" w:lineRule="auto"/>
        <w:ind w:right="20" w:firstLine="709"/>
        <w:rPr>
          <w:sz w:val="24"/>
          <w:szCs w:val="24"/>
        </w:rPr>
      </w:pPr>
      <w:r w:rsidRPr="005B0F10">
        <w:rPr>
          <w:rStyle w:val="a4"/>
          <w:color w:val="000000"/>
          <w:sz w:val="24"/>
          <w:szCs w:val="24"/>
        </w:rPr>
        <w:t>организация специальной психолого-педагогической помощи в форми</w:t>
      </w:r>
      <w:r w:rsidRPr="005B0F10">
        <w:rPr>
          <w:rStyle w:val="a4"/>
          <w:color w:val="000000"/>
          <w:sz w:val="24"/>
          <w:szCs w:val="24"/>
        </w:rPr>
        <w:softHyphen/>
        <w:t>ровании полноценной жизненной компетенции глухих обучающихся;</w:t>
      </w:r>
    </w:p>
    <w:p w:rsidR="006352E0" w:rsidRPr="005B0F10" w:rsidRDefault="006352E0" w:rsidP="005B40F7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610"/>
        </w:tabs>
        <w:spacing w:line="240" w:lineRule="auto"/>
        <w:ind w:right="20" w:firstLine="709"/>
        <w:rPr>
          <w:sz w:val="24"/>
          <w:szCs w:val="24"/>
        </w:rPr>
      </w:pPr>
      <w:r w:rsidRPr="005B0F10">
        <w:rPr>
          <w:rStyle w:val="a4"/>
          <w:color w:val="000000"/>
          <w:sz w:val="24"/>
          <w:szCs w:val="24"/>
        </w:rPr>
        <w:t>создание благоприятных условий для наиболее полноценного личност</w:t>
      </w:r>
      <w:r w:rsidRPr="005B0F10">
        <w:rPr>
          <w:rStyle w:val="a4"/>
          <w:color w:val="000000"/>
          <w:sz w:val="24"/>
          <w:szCs w:val="24"/>
        </w:rPr>
        <w:softHyphen/>
        <w:t>ного развития, приобщения к социокультурным нормам, традициям семьи, общества и государства;</w:t>
      </w:r>
    </w:p>
    <w:p w:rsidR="006352E0" w:rsidRPr="005B0F10" w:rsidRDefault="006352E0" w:rsidP="005B40F7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603"/>
        </w:tabs>
        <w:spacing w:line="240" w:lineRule="auto"/>
        <w:ind w:right="20" w:firstLine="709"/>
        <w:rPr>
          <w:sz w:val="24"/>
          <w:szCs w:val="24"/>
        </w:rPr>
      </w:pPr>
      <w:r w:rsidRPr="005B0F10">
        <w:rPr>
          <w:rStyle w:val="a4"/>
          <w:color w:val="000000"/>
          <w:sz w:val="24"/>
          <w:szCs w:val="24"/>
        </w:rPr>
        <w:t>оказание консультативной и методической помощи родителям (закон</w:t>
      </w:r>
      <w:r w:rsidRPr="005B0F10">
        <w:rPr>
          <w:rStyle w:val="a4"/>
          <w:color w:val="000000"/>
          <w:sz w:val="24"/>
          <w:szCs w:val="24"/>
        </w:rPr>
        <w:softHyphen/>
        <w:t>ным представителям) глухих обучающихся.</w:t>
      </w:r>
    </w:p>
    <w:p w:rsidR="006352E0" w:rsidRPr="005B0F10" w:rsidRDefault="006352E0" w:rsidP="002F7E6F">
      <w:pPr>
        <w:pStyle w:val="a3"/>
        <w:spacing w:line="240" w:lineRule="auto"/>
        <w:ind w:left="180"/>
        <w:rPr>
          <w:sz w:val="24"/>
          <w:szCs w:val="24"/>
        </w:rPr>
      </w:pPr>
      <w:r w:rsidRPr="005B0F10">
        <w:rPr>
          <w:b/>
          <w:sz w:val="24"/>
          <w:szCs w:val="24"/>
        </w:rPr>
        <w:t>Содержание</w:t>
      </w:r>
      <w:r w:rsidRPr="005B0F10">
        <w:rPr>
          <w:b/>
          <w:spacing w:val="7"/>
          <w:sz w:val="24"/>
          <w:szCs w:val="24"/>
        </w:rPr>
        <w:t xml:space="preserve"> </w:t>
      </w:r>
      <w:r w:rsidRPr="005B0F10">
        <w:rPr>
          <w:b/>
          <w:sz w:val="24"/>
          <w:szCs w:val="24"/>
        </w:rPr>
        <w:t>программы</w:t>
      </w:r>
      <w:r w:rsidRPr="005B0F10">
        <w:rPr>
          <w:b/>
          <w:spacing w:val="10"/>
          <w:sz w:val="24"/>
          <w:szCs w:val="24"/>
        </w:rPr>
        <w:t xml:space="preserve"> </w:t>
      </w:r>
      <w:r w:rsidRPr="005B0F10">
        <w:rPr>
          <w:b/>
          <w:sz w:val="24"/>
          <w:szCs w:val="24"/>
        </w:rPr>
        <w:t>коррекционно-развивающей</w:t>
      </w:r>
      <w:r w:rsidRPr="005B0F10">
        <w:rPr>
          <w:b/>
          <w:spacing w:val="22"/>
          <w:sz w:val="24"/>
          <w:szCs w:val="24"/>
        </w:rPr>
        <w:t xml:space="preserve"> </w:t>
      </w:r>
      <w:r w:rsidRPr="005B0F10">
        <w:rPr>
          <w:b/>
          <w:sz w:val="24"/>
          <w:szCs w:val="24"/>
        </w:rPr>
        <w:t>работы</w:t>
      </w:r>
      <w:r w:rsidRPr="005B0F10">
        <w:rPr>
          <w:b/>
          <w:spacing w:val="10"/>
          <w:sz w:val="24"/>
          <w:szCs w:val="24"/>
        </w:rPr>
        <w:t xml:space="preserve"> </w:t>
      </w:r>
      <w:r w:rsidRPr="005B0F10">
        <w:rPr>
          <w:b/>
          <w:sz w:val="24"/>
          <w:szCs w:val="24"/>
        </w:rPr>
        <w:t>определяют следующие</w:t>
      </w:r>
      <w:r w:rsidRPr="005B0F10">
        <w:rPr>
          <w:b/>
          <w:spacing w:val="-4"/>
          <w:sz w:val="24"/>
          <w:szCs w:val="24"/>
        </w:rPr>
        <w:t xml:space="preserve"> </w:t>
      </w:r>
      <w:r w:rsidRPr="005B0F10">
        <w:rPr>
          <w:b/>
          <w:sz w:val="24"/>
          <w:szCs w:val="24"/>
        </w:rPr>
        <w:t>принципы</w:t>
      </w:r>
      <w:r w:rsidRPr="005B0F10">
        <w:rPr>
          <w:sz w:val="24"/>
          <w:szCs w:val="24"/>
        </w:rPr>
        <w:t>:</w:t>
      </w:r>
    </w:p>
    <w:p w:rsidR="006352E0" w:rsidRPr="005B0F10" w:rsidRDefault="006352E0" w:rsidP="002F7E6F">
      <w:pPr>
        <w:pStyle w:val="11"/>
        <w:numPr>
          <w:ilvl w:val="0"/>
          <w:numId w:val="2"/>
        </w:numPr>
        <w:tabs>
          <w:tab w:val="left" w:pos="1122"/>
        </w:tabs>
        <w:ind w:right="-5" w:firstLine="0"/>
        <w:rPr>
          <w:sz w:val="24"/>
          <w:szCs w:val="24"/>
        </w:rPr>
      </w:pPr>
      <w:r w:rsidRPr="005B0F10">
        <w:rPr>
          <w:sz w:val="24"/>
          <w:szCs w:val="24"/>
        </w:rPr>
        <w:t>соблюдения интересов ребёнка - педагоги  решают проблему глухого ребёнка с максимальной пользой и в его интересах;</w:t>
      </w:r>
    </w:p>
    <w:p w:rsidR="006352E0" w:rsidRPr="005B0F10" w:rsidRDefault="006352E0" w:rsidP="002F7E6F">
      <w:pPr>
        <w:pStyle w:val="11"/>
        <w:numPr>
          <w:ilvl w:val="0"/>
          <w:numId w:val="2"/>
        </w:numPr>
        <w:tabs>
          <w:tab w:val="left" w:pos="1122"/>
        </w:tabs>
        <w:spacing w:before="2"/>
        <w:ind w:right="-5" w:firstLine="0"/>
        <w:rPr>
          <w:sz w:val="24"/>
          <w:szCs w:val="24"/>
        </w:rPr>
      </w:pPr>
      <w:r w:rsidRPr="005B0F10">
        <w:rPr>
          <w:sz w:val="24"/>
          <w:szCs w:val="24"/>
        </w:rPr>
        <w:t>системности – обеспечивает единство диагностики, коррекции и развития, т. е. системный подход к анализу особенностей развития и коррекции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нарушений детей, а также всесторонний многоуровневый подход педагогов, взаимодействие и согласованность их действий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в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решении проблем ребёнка; участие в данном процессе всех участников образовательного процесса;</w:t>
      </w:r>
    </w:p>
    <w:p w:rsidR="006352E0" w:rsidRPr="005B0F10" w:rsidRDefault="006352E0" w:rsidP="002F7E6F">
      <w:pPr>
        <w:pStyle w:val="11"/>
        <w:numPr>
          <w:ilvl w:val="0"/>
          <w:numId w:val="2"/>
        </w:numPr>
        <w:tabs>
          <w:tab w:val="left" w:pos="1122"/>
        </w:tabs>
        <w:spacing w:before="2" w:line="237" w:lineRule="auto"/>
        <w:ind w:right="-5" w:firstLine="0"/>
        <w:rPr>
          <w:sz w:val="24"/>
          <w:szCs w:val="24"/>
        </w:rPr>
      </w:pPr>
      <w:r w:rsidRPr="005B0F10">
        <w:rPr>
          <w:sz w:val="24"/>
          <w:szCs w:val="24"/>
        </w:rPr>
        <w:t>непрерывности – гарантирует ребёнку и его родителям (законным представителям) непрерывность помощи до полного решения проблемы или определения</w:t>
      </w:r>
      <w:r w:rsidRPr="005B0F10">
        <w:rPr>
          <w:spacing w:val="-4"/>
          <w:sz w:val="24"/>
          <w:szCs w:val="24"/>
        </w:rPr>
        <w:t xml:space="preserve"> </w:t>
      </w:r>
      <w:r w:rsidRPr="005B0F10">
        <w:rPr>
          <w:sz w:val="24"/>
          <w:szCs w:val="24"/>
        </w:rPr>
        <w:t>подхода к её решению;</w:t>
      </w:r>
    </w:p>
    <w:p w:rsidR="006352E0" w:rsidRPr="005B0F10" w:rsidRDefault="006352E0" w:rsidP="002F7E6F">
      <w:pPr>
        <w:pStyle w:val="11"/>
        <w:numPr>
          <w:ilvl w:val="0"/>
          <w:numId w:val="2"/>
        </w:numPr>
        <w:tabs>
          <w:tab w:val="left" w:pos="1122"/>
        </w:tabs>
        <w:spacing w:before="10" w:line="237" w:lineRule="auto"/>
        <w:ind w:right="-5" w:firstLine="0"/>
        <w:rPr>
          <w:sz w:val="24"/>
          <w:szCs w:val="24"/>
        </w:rPr>
      </w:pPr>
      <w:r w:rsidRPr="005B0F10">
        <w:rPr>
          <w:sz w:val="24"/>
          <w:szCs w:val="24"/>
        </w:rPr>
        <w:t xml:space="preserve">вариативности – предполагает создание вариативных условий для получения </w:t>
      </w:r>
      <w:r w:rsidRPr="005B0F10">
        <w:rPr>
          <w:sz w:val="24"/>
          <w:szCs w:val="24"/>
        </w:rPr>
        <w:lastRenderedPageBreak/>
        <w:t>образования детьми, имеющими различные недостатки в физическом и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(или)</w:t>
      </w:r>
      <w:r w:rsidRPr="005B0F10">
        <w:rPr>
          <w:spacing w:val="-4"/>
          <w:sz w:val="24"/>
          <w:szCs w:val="24"/>
        </w:rPr>
        <w:t xml:space="preserve"> </w:t>
      </w:r>
      <w:r w:rsidRPr="005B0F10">
        <w:rPr>
          <w:sz w:val="24"/>
          <w:szCs w:val="24"/>
        </w:rPr>
        <w:t>психическом</w:t>
      </w:r>
      <w:r w:rsidRPr="005B0F10">
        <w:rPr>
          <w:spacing w:val="-3"/>
          <w:sz w:val="24"/>
          <w:szCs w:val="24"/>
        </w:rPr>
        <w:t xml:space="preserve"> </w:t>
      </w:r>
      <w:r w:rsidRPr="005B0F10">
        <w:rPr>
          <w:sz w:val="24"/>
          <w:szCs w:val="24"/>
        </w:rPr>
        <w:t>развитии;</w:t>
      </w:r>
    </w:p>
    <w:p w:rsidR="006352E0" w:rsidRPr="005B0F10" w:rsidRDefault="006352E0" w:rsidP="006508C4">
      <w:pPr>
        <w:pStyle w:val="11"/>
        <w:numPr>
          <w:ilvl w:val="0"/>
          <w:numId w:val="2"/>
        </w:numPr>
        <w:tabs>
          <w:tab w:val="left" w:pos="1122"/>
        </w:tabs>
        <w:spacing w:before="8"/>
        <w:ind w:right="-5" w:firstLine="0"/>
        <w:rPr>
          <w:sz w:val="24"/>
          <w:szCs w:val="24"/>
        </w:rPr>
      </w:pPr>
      <w:r w:rsidRPr="005B0F10">
        <w:rPr>
          <w:sz w:val="24"/>
          <w:szCs w:val="24"/>
        </w:rPr>
        <w:t>рекомендательного характера оказания помощи – обеспечивает соблюдение гарантированных законодательством прав родителей (законных представителей) детей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выбирать формы получения детьми образования, образовательные учреждения, защищать законные права и интересы детей.</w:t>
      </w:r>
    </w:p>
    <w:p w:rsidR="006352E0" w:rsidRPr="005B0F10" w:rsidRDefault="006352E0" w:rsidP="00F27308">
      <w:pPr>
        <w:pStyle w:val="a3"/>
        <w:tabs>
          <w:tab w:val="left" w:pos="9355"/>
        </w:tabs>
        <w:spacing w:line="240" w:lineRule="auto"/>
        <w:ind w:right="-5" w:firstLine="708"/>
        <w:rPr>
          <w:sz w:val="24"/>
          <w:szCs w:val="24"/>
        </w:rPr>
      </w:pPr>
      <w:r w:rsidRPr="005B0F10">
        <w:rPr>
          <w:sz w:val="24"/>
          <w:szCs w:val="24"/>
        </w:rPr>
        <w:t>Участниками данной программы являются обучающиеся первого-второго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класса образовательного учреждения, педагоги, работающие с детьми, педагог-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психолог, социальный педагог,  родители обучающихся. Предлагаемая программа ориентирована на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оказание помощи и поддержки детям младшего школьного возраста, имеющим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трудности</w:t>
      </w:r>
      <w:r w:rsidRPr="005B0F10">
        <w:rPr>
          <w:spacing w:val="-13"/>
          <w:sz w:val="24"/>
          <w:szCs w:val="24"/>
        </w:rPr>
        <w:t xml:space="preserve"> </w:t>
      </w:r>
      <w:r w:rsidRPr="005B0F10">
        <w:rPr>
          <w:sz w:val="24"/>
          <w:szCs w:val="24"/>
        </w:rPr>
        <w:t>в</w:t>
      </w:r>
      <w:r w:rsidRPr="005B0F10">
        <w:rPr>
          <w:spacing w:val="-13"/>
          <w:sz w:val="24"/>
          <w:szCs w:val="24"/>
        </w:rPr>
        <w:t xml:space="preserve"> </w:t>
      </w:r>
      <w:r w:rsidRPr="005B0F10">
        <w:rPr>
          <w:sz w:val="24"/>
          <w:szCs w:val="24"/>
        </w:rPr>
        <w:t>формировании</w:t>
      </w:r>
      <w:r w:rsidRPr="005B0F10">
        <w:rPr>
          <w:spacing w:val="-12"/>
          <w:sz w:val="24"/>
          <w:szCs w:val="24"/>
        </w:rPr>
        <w:t xml:space="preserve"> </w:t>
      </w:r>
      <w:r w:rsidRPr="005B0F10">
        <w:rPr>
          <w:sz w:val="24"/>
          <w:szCs w:val="24"/>
        </w:rPr>
        <w:t>познавательной,</w:t>
      </w:r>
      <w:r w:rsidRPr="005B0F10">
        <w:rPr>
          <w:spacing w:val="-13"/>
          <w:sz w:val="24"/>
          <w:szCs w:val="24"/>
        </w:rPr>
        <w:t xml:space="preserve"> </w:t>
      </w:r>
      <w:r w:rsidRPr="005B0F10">
        <w:rPr>
          <w:sz w:val="24"/>
          <w:szCs w:val="24"/>
        </w:rPr>
        <w:t>эмоциональной</w:t>
      </w:r>
      <w:r w:rsidRPr="005B0F10">
        <w:rPr>
          <w:spacing w:val="-14"/>
          <w:sz w:val="24"/>
          <w:szCs w:val="24"/>
        </w:rPr>
        <w:t xml:space="preserve"> </w:t>
      </w:r>
      <w:r w:rsidRPr="005B0F10">
        <w:rPr>
          <w:sz w:val="24"/>
          <w:szCs w:val="24"/>
        </w:rPr>
        <w:t>и</w:t>
      </w:r>
      <w:r w:rsidRPr="005B0F10">
        <w:rPr>
          <w:spacing w:val="-13"/>
          <w:sz w:val="24"/>
          <w:szCs w:val="24"/>
        </w:rPr>
        <w:t xml:space="preserve"> </w:t>
      </w:r>
      <w:r w:rsidRPr="005B0F10">
        <w:rPr>
          <w:sz w:val="24"/>
          <w:szCs w:val="24"/>
        </w:rPr>
        <w:t>коммуникативной сфер,</w:t>
      </w:r>
      <w:r w:rsidRPr="005B0F10">
        <w:rPr>
          <w:spacing w:val="-12"/>
          <w:sz w:val="24"/>
          <w:szCs w:val="24"/>
        </w:rPr>
        <w:t xml:space="preserve"> </w:t>
      </w:r>
      <w:r w:rsidRPr="005B0F10">
        <w:rPr>
          <w:sz w:val="24"/>
          <w:szCs w:val="24"/>
        </w:rPr>
        <w:t>способствует</w:t>
      </w:r>
      <w:r w:rsidRPr="005B0F10">
        <w:rPr>
          <w:spacing w:val="-8"/>
          <w:sz w:val="24"/>
          <w:szCs w:val="24"/>
        </w:rPr>
        <w:t xml:space="preserve"> </w:t>
      </w:r>
      <w:r w:rsidRPr="005B0F10">
        <w:rPr>
          <w:sz w:val="24"/>
          <w:szCs w:val="24"/>
        </w:rPr>
        <w:t>поиску</w:t>
      </w:r>
      <w:r w:rsidRPr="005B0F10">
        <w:rPr>
          <w:spacing w:val="-12"/>
          <w:sz w:val="24"/>
          <w:szCs w:val="24"/>
        </w:rPr>
        <w:t xml:space="preserve"> </w:t>
      </w:r>
      <w:r w:rsidRPr="005B0F10">
        <w:rPr>
          <w:sz w:val="24"/>
          <w:szCs w:val="24"/>
        </w:rPr>
        <w:t>эффективных</w:t>
      </w:r>
      <w:r w:rsidRPr="005B0F10">
        <w:rPr>
          <w:spacing w:val="-11"/>
          <w:sz w:val="24"/>
          <w:szCs w:val="24"/>
        </w:rPr>
        <w:t xml:space="preserve"> </w:t>
      </w:r>
      <w:r w:rsidRPr="005B0F10">
        <w:rPr>
          <w:sz w:val="24"/>
          <w:szCs w:val="24"/>
        </w:rPr>
        <w:t>путей</w:t>
      </w:r>
      <w:r w:rsidRPr="005B0F10">
        <w:rPr>
          <w:spacing w:val="-10"/>
          <w:sz w:val="24"/>
          <w:szCs w:val="24"/>
        </w:rPr>
        <w:t xml:space="preserve"> </w:t>
      </w:r>
      <w:r w:rsidRPr="005B0F10">
        <w:rPr>
          <w:sz w:val="24"/>
          <w:szCs w:val="24"/>
        </w:rPr>
        <w:t>преодоления</w:t>
      </w:r>
      <w:r w:rsidRPr="005B0F10">
        <w:rPr>
          <w:spacing w:val="-11"/>
          <w:sz w:val="24"/>
          <w:szCs w:val="24"/>
        </w:rPr>
        <w:t xml:space="preserve"> </w:t>
      </w:r>
      <w:r w:rsidRPr="005B0F10">
        <w:rPr>
          <w:sz w:val="24"/>
          <w:szCs w:val="24"/>
        </w:rPr>
        <w:t>возникающих</w:t>
      </w:r>
      <w:r w:rsidRPr="005B0F10">
        <w:rPr>
          <w:spacing w:val="-10"/>
          <w:sz w:val="24"/>
          <w:szCs w:val="24"/>
        </w:rPr>
        <w:t xml:space="preserve"> </w:t>
      </w:r>
      <w:r w:rsidRPr="005B0F10">
        <w:rPr>
          <w:sz w:val="24"/>
          <w:szCs w:val="24"/>
        </w:rPr>
        <w:t>труд</w:t>
      </w:r>
      <w:r w:rsidRPr="005B0F10">
        <w:rPr>
          <w:spacing w:val="-1"/>
          <w:sz w:val="24"/>
          <w:szCs w:val="24"/>
        </w:rPr>
        <w:t>ностей</w:t>
      </w:r>
      <w:r w:rsidRPr="005B0F10">
        <w:rPr>
          <w:spacing w:val="-16"/>
          <w:sz w:val="24"/>
          <w:szCs w:val="24"/>
        </w:rPr>
        <w:t xml:space="preserve"> </w:t>
      </w:r>
      <w:r w:rsidRPr="005B0F10">
        <w:rPr>
          <w:spacing w:val="-1"/>
          <w:sz w:val="24"/>
          <w:szCs w:val="24"/>
        </w:rPr>
        <w:t>в</w:t>
      </w:r>
      <w:r w:rsidRPr="005B0F10">
        <w:rPr>
          <w:spacing w:val="-17"/>
          <w:sz w:val="24"/>
          <w:szCs w:val="24"/>
        </w:rPr>
        <w:t xml:space="preserve"> </w:t>
      </w:r>
      <w:r w:rsidRPr="005B0F10">
        <w:rPr>
          <w:spacing w:val="-1"/>
          <w:sz w:val="24"/>
          <w:szCs w:val="24"/>
        </w:rPr>
        <w:t>совместной</w:t>
      </w:r>
      <w:r w:rsidRPr="005B0F10">
        <w:rPr>
          <w:spacing w:val="-14"/>
          <w:sz w:val="24"/>
          <w:szCs w:val="24"/>
        </w:rPr>
        <w:t xml:space="preserve"> </w:t>
      </w:r>
      <w:r w:rsidRPr="005B0F10">
        <w:rPr>
          <w:sz w:val="24"/>
          <w:szCs w:val="24"/>
        </w:rPr>
        <w:t>учебно-игровой</w:t>
      </w:r>
      <w:r w:rsidRPr="005B0F10">
        <w:rPr>
          <w:spacing w:val="40"/>
          <w:sz w:val="24"/>
          <w:szCs w:val="24"/>
        </w:rPr>
        <w:t xml:space="preserve"> </w:t>
      </w:r>
      <w:r w:rsidRPr="005B0F10">
        <w:rPr>
          <w:sz w:val="24"/>
          <w:szCs w:val="24"/>
        </w:rPr>
        <w:t>деятельности</w:t>
      </w:r>
      <w:r w:rsidRPr="005B0F10">
        <w:rPr>
          <w:spacing w:val="-16"/>
          <w:sz w:val="24"/>
          <w:szCs w:val="24"/>
        </w:rPr>
        <w:t xml:space="preserve"> </w:t>
      </w:r>
      <w:r w:rsidRPr="005B0F10">
        <w:rPr>
          <w:sz w:val="24"/>
          <w:szCs w:val="24"/>
        </w:rPr>
        <w:t>с</w:t>
      </w:r>
      <w:r w:rsidRPr="005B0F10">
        <w:rPr>
          <w:spacing w:val="-16"/>
          <w:sz w:val="24"/>
          <w:szCs w:val="24"/>
        </w:rPr>
        <w:t xml:space="preserve"> </w:t>
      </w:r>
      <w:r w:rsidRPr="005B0F10">
        <w:rPr>
          <w:sz w:val="24"/>
          <w:szCs w:val="24"/>
        </w:rPr>
        <w:t>педагогами</w:t>
      </w:r>
      <w:r w:rsidRPr="005B0F10">
        <w:rPr>
          <w:spacing w:val="-17"/>
          <w:sz w:val="24"/>
          <w:szCs w:val="24"/>
        </w:rPr>
        <w:t xml:space="preserve"> </w:t>
      </w:r>
      <w:r w:rsidRPr="005B0F10">
        <w:rPr>
          <w:sz w:val="24"/>
          <w:szCs w:val="24"/>
        </w:rPr>
        <w:t>и</w:t>
      </w:r>
      <w:r w:rsidRPr="005B0F10">
        <w:rPr>
          <w:spacing w:val="-15"/>
          <w:sz w:val="24"/>
          <w:szCs w:val="24"/>
        </w:rPr>
        <w:t xml:space="preserve"> </w:t>
      </w:r>
      <w:r w:rsidRPr="005B0F10">
        <w:rPr>
          <w:sz w:val="24"/>
          <w:szCs w:val="24"/>
        </w:rPr>
        <w:t>сверстниками.</w:t>
      </w:r>
    </w:p>
    <w:p w:rsidR="006352E0" w:rsidRPr="005B0F10" w:rsidRDefault="006352E0" w:rsidP="008B0FCB">
      <w:pPr>
        <w:widowControl w:val="0"/>
        <w:tabs>
          <w:tab w:val="left" w:pos="360"/>
          <w:tab w:val="left" w:pos="683"/>
          <w:tab w:val="left" w:pos="1155"/>
        </w:tabs>
        <w:jc w:val="both"/>
      </w:pPr>
      <w:r w:rsidRPr="005B0F10">
        <w:t xml:space="preserve">    </w:t>
      </w:r>
      <w:r w:rsidRPr="005B0F10">
        <w:tab/>
      </w:r>
      <w:r w:rsidRPr="005B0F10">
        <w:tab/>
      </w:r>
      <w:r w:rsidRPr="005B0F10">
        <w:rPr>
          <w:b/>
        </w:rPr>
        <w:t>Общая характеристика</w:t>
      </w:r>
      <w:r w:rsidRPr="005B0F10">
        <w:t xml:space="preserve"> </w:t>
      </w:r>
      <w:r w:rsidRPr="005B0F10">
        <w:rPr>
          <w:b/>
        </w:rPr>
        <w:t>учащихся 1 класса.</w:t>
      </w:r>
    </w:p>
    <w:p w:rsidR="006352E0" w:rsidRPr="005B0F10" w:rsidRDefault="006352E0" w:rsidP="006E1E7A">
      <w:pPr>
        <w:shd w:val="clear" w:color="auto" w:fill="FFFFFF"/>
        <w:ind w:firstLine="709"/>
        <w:jc w:val="both"/>
      </w:pPr>
      <w:r w:rsidRPr="005B0F10">
        <w:t xml:space="preserve"> В классе обучалось восемь учащихся. У  7 учащихся   диагноз  двусторонняя сенсоневральная тугоухость </w:t>
      </w:r>
      <w:r w:rsidRPr="005B0F10">
        <w:rPr>
          <w:lang w:val="en-US"/>
        </w:rPr>
        <w:t>IV</w:t>
      </w:r>
      <w:r w:rsidRPr="005B0F10">
        <w:t xml:space="preserve"> степени, один ребенок кохлеарно имплантированный, двое обучающихся с тяжелыми множественными нарушениями развития. </w:t>
      </w:r>
    </w:p>
    <w:p w:rsidR="006352E0" w:rsidRPr="005B0F10" w:rsidRDefault="006352E0" w:rsidP="002E042E">
      <w:pPr>
        <w:shd w:val="clear" w:color="auto" w:fill="FFFFFF"/>
        <w:ind w:firstLine="709"/>
        <w:jc w:val="both"/>
      </w:pPr>
      <w:r w:rsidRPr="005B0F10">
        <w:t>У первоклассников в начале первого полугодия отмечалась  тенденция к более «замедленному» вхождению в работу: медленный темп выполнения заданий, низкая переключаемость, трудности в формировании внимания в условиях слуховой депривации, низкие объём, концентрация, рассеянное внимание.</w:t>
      </w:r>
      <w:r w:rsidRPr="005B0F10">
        <w:rPr>
          <w:color w:val="000000"/>
          <w:shd w:val="clear" w:color="auto" w:fill="FFFFFF"/>
        </w:rPr>
        <w:t xml:space="preserve"> Восприятие часто сводилось к узнаванию предмета и показыванию жеста на узнаваемый предмет. Первоклассники не воспринимали объекты как целое,  схватывали отдельные детали, не увязывая их между собой, т. е. систематический анализ воспринимаемых свойств вызывал у детей трудности.</w:t>
      </w:r>
      <w:r w:rsidRPr="005B0F10">
        <w:t xml:space="preserve"> Большинство обучающих  при запоминании слов испытывали трудности удержания в памяти звукобуквенной последовательности, искажали буквенный состав слов, уподобляли одни слова другим, похожим по внешнему облику, допускали замены и перестановки букв и слогов, редко употребляли опосредствованные способы запоминания. Преобладало  часто повторяющееся механическое запоминание, а  не осмысленное словесное. Низко был развит уровень мыслительных операций: анализа, синтеза и обобщения, это связано с  трудностями овладения речью. Интеллектуальное развитие первоклассников было   на среднем и низком уровне. На начальных этапах обучения во время уроков и занятий ученики иногда самостоятельно вставали без спроса, ходили по классу.</w:t>
      </w:r>
    </w:p>
    <w:p w:rsidR="006352E0" w:rsidRPr="005B0F10" w:rsidRDefault="006352E0" w:rsidP="002E042E">
      <w:pPr>
        <w:shd w:val="clear" w:color="auto" w:fill="FFFFFF"/>
        <w:ind w:firstLine="709"/>
        <w:jc w:val="both"/>
      </w:pPr>
      <w:r w:rsidRPr="005B0F10">
        <w:t xml:space="preserve"> Речь глухих детей, поступивших в первый класс, отличалась ограниченностью или полным отсутствием словарного запаса, искажением звукового состава слов. В начале обучения у детей преобладали в основном жесты, короткие слова обиходно-разговорного характера, в процессе обучения  появились словосочетания и предложения, состоящие из малого количества слов. Без специального обучения речь у глухих обучающихся не развивается.</w:t>
      </w:r>
      <w:r w:rsidRPr="005B0F10">
        <w:rPr>
          <w:color w:val="FF0000"/>
        </w:rPr>
        <w:t xml:space="preserve"> </w:t>
      </w:r>
      <w:r w:rsidRPr="005B0F10">
        <w:t xml:space="preserve">У наших обучающихся процессы овладения устной и письменной речью идут параллельно, а у некоторых учащихся, их большинство, навыки письменной речи усваиваются быстрее, чем устной. Наиболее трудным для учащихся является усвоение грамматического строя предложения, правил построения словосочетаний, установления грамматических связей между словами. </w:t>
      </w:r>
    </w:p>
    <w:p w:rsidR="006352E0" w:rsidRPr="005B0F10" w:rsidRDefault="006352E0" w:rsidP="008D56C0">
      <w:pPr>
        <w:ind w:right="2" w:firstLine="709"/>
        <w:jc w:val="both"/>
        <w:rPr>
          <w:color w:val="000000"/>
        </w:rPr>
      </w:pPr>
      <w:r w:rsidRPr="005B0F10">
        <w:rPr>
          <w:color w:val="FF0000"/>
        </w:rPr>
        <w:t xml:space="preserve">     </w:t>
      </w:r>
      <w:r w:rsidRPr="005B0F10">
        <w:t>В связи с реализацией ФГОС НОО ОВЗ у глухих обучающих</w:t>
      </w:r>
      <w:r w:rsidRPr="005B0F10">
        <w:rPr>
          <w:color w:val="000000"/>
        </w:rPr>
        <w:t xml:space="preserve"> особенно актуальным является формирование навыков учебной деятельности и социализации, которые формируются у учащихся посредством использования упражнений на коррекционно -  развивающих занятиях.</w:t>
      </w:r>
    </w:p>
    <w:p w:rsidR="006352E0" w:rsidRPr="005B0F10" w:rsidRDefault="006352E0" w:rsidP="008D56C0">
      <w:pPr>
        <w:ind w:right="2" w:firstLine="709"/>
        <w:jc w:val="both"/>
        <w:rPr>
          <w:color w:val="000000"/>
        </w:rPr>
      </w:pPr>
      <w:r w:rsidRPr="005B0F10">
        <w:rPr>
          <w:color w:val="000000"/>
        </w:rPr>
        <w:t xml:space="preserve">Коррекционные занятия направлены на психологическое стимулирование и актуализацию процесса развития познавательной сферы. </w:t>
      </w:r>
    </w:p>
    <w:p w:rsidR="006352E0" w:rsidRPr="005B0F10" w:rsidRDefault="006352E0" w:rsidP="00F51F77">
      <w:pPr>
        <w:ind w:right="2" w:firstLine="709"/>
        <w:jc w:val="both"/>
        <w:rPr>
          <w:b/>
          <w:color w:val="000000"/>
        </w:rPr>
      </w:pPr>
      <w:r w:rsidRPr="005B0F10">
        <w:rPr>
          <w:b/>
          <w:color w:val="000000"/>
        </w:rPr>
        <w:t>Содержание    работы коррекционно – развивающей программы.</w:t>
      </w:r>
    </w:p>
    <w:p w:rsidR="006352E0" w:rsidRPr="005B0F10" w:rsidRDefault="006352E0" w:rsidP="003B7139">
      <w:pPr>
        <w:ind w:right="2" w:firstLine="709"/>
        <w:jc w:val="both"/>
        <w:rPr>
          <w:color w:val="000000"/>
        </w:rPr>
      </w:pPr>
      <w:r w:rsidRPr="005B0F10">
        <w:rPr>
          <w:color w:val="000000"/>
        </w:rPr>
        <w:t xml:space="preserve">Программа включает себя  модули:  диагностико – консультативный, коррекционно – развивающий, социально – педагогический. </w:t>
      </w:r>
    </w:p>
    <w:p w:rsidR="006352E0" w:rsidRPr="005B0F10" w:rsidRDefault="006352E0" w:rsidP="003B7139">
      <w:pPr>
        <w:pStyle w:val="a3"/>
        <w:spacing w:line="240" w:lineRule="auto"/>
        <w:ind w:right="-5" w:firstLine="708"/>
        <w:rPr>
          <w:sz w:val="24"/>
          <w:szCs w:val="24"/>
        </w:rPr>
      </w:pPr>
      <w:r w:rsidRPr="005B0F10">
        <w:rPr>
          <w:sz w:val="24"/>
          <w:szCs w:val="24"/>
          <w:u w:val="single"/>
        </w:rPr>
        <w:lastRenderedPageBreak/>
        <w:t>Диагностико-консультативный модуль</w:t>
      </w:r>
      <w:r w:rsidRPr="005B0F10">
        <w:rPr>
          <w:sz w:val="24"/>
          <w:szCs w:val="24"/>
        </w:rPr>
        <w:t xml:space="preserve"> осуществляется в рамках первого этапа реализации программы в течение сентября и  включает в себя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изучение ребенка</w:t>
      </w:r>
      <w:r w:rsidRPr="005B0F10">
        <w:rPr>
          <w:spacing w:val="-67"/>
          <w:sz w:val="24"/>
          <w:szCs w:val="24"/>
        </w:rPr>
        <w:t xml:space="preserve">               </w:t>
      </w:r>
      <w:r w:rsidRPr="005B0F10">
        <w:rPr>
          <w:sz w:val="24"/>
          <w:szCs w:val="24"/>
        </w:rPr>
        <w:t>различными специалистами (педагогами, психологом, медицинскими работниками,</w:t>
      </w:r>
      <w:r w:rsidRPr="005B0F10">
        <w:rPr>
          <w:spacing w:val="-2"/>
          <w:sz w:val="24"/>
          <w:szCs w:val="24"/>
        </w:rPr>
        <w:t xml:space="preserve"> сурдопедагогом</w:t>
      </w:r>
      <w:r w:rsidRPr="005B0F10">
        <w:rPr>
          <w:sz w:val="24"/>
          <w:szCs w:val="24"/>
        </w:rPr>
        <w:t>) и</w:t>
      </w:r>
      <w:r w:rsidRPr="005B0F10">
        <w:rPr>
          <w:spacing w:val="-3"/>
          <w:sz w:val="24"/>
          <w:szCs w:val="24"/>
        </w:rPr>
        <w:t xml:space="preserve"> </w:t>
      </w:r>
      <w:r w:rsidRPr="005B0F10">
        <w:rPr>
          <w:sz w:val="24"/>
          <w:szCs w:val="24"/>
        </w:rPr>
        <w:t>консультативную</w:t>
      </w:r>
      <w:r w:rsidRPr="005B0F10">
        <w:rPr>
          <w:spacing w:val="-1"/>
          <w:sz w:val="24"/>
          <w:szCs w:val="24"/>
        </w:rPr>
        <w:t xml:space="preserve"> </w:t>
      </w:r>
      <w:r w:rsidRPr="005B0F10">
        <w:rPr>
          <w:sz w:val="24"/>
          <w:szCs w:val="24"/>
        </w:rPr>
        <w:t>деятельность.</w:t>
      </w:r>
    </w:p>
    <w:p w:rsidR="006352E0" w:rsidRPr="005B0F10" w:rsidRDefault="006352E0" w:rsidP="00C950B7">
      <w:pPr>
        <w:pStyle w:val="TableParagraph"/>
        <w:ind w:left="110" w:right="94"/>
        <w:jc w:val="both"/>
        <w:rPr>
          <w:sz w:val="24"/>
          <w:szCs w:val="24"/>
        </w:rPr>
      </w:pPr>
      <w:r w:rsidRPr="005B0F10">
        <w:rPr>
          <w:sz w:val="24"/>
          <w:szCs w:val="24"/>
        </w:rPr>
        <w:t>Выявление состояния физического и психического здоровья на момент поступления ребенка в 1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класс. Изучение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медицинской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документации.</w:t>
      </w:r>
    </w:p>
    <w:p w:rsidR="006352E0" w:rsidRPr="005B0F10" w:rsidRDefault="006352E0" w:rsidP="00C950B7">
      <w:pPr>
        <w:pStyle w:val="TableParagraph"/>
        <w:ind w:left="108" w:right="94"/>
        <w:jc w:val="both"/>
        <w:rPr>
          <w:sz w:val="24"/>
          <w:szCs w:val="24"/>
        </w:rPr>
      </w:pPr>
      <w:r w:rsidRPr="005B0F10">
        <w:rPr>
          <w:sz w:val="24"/>
          <w:szCs w:val="24"/>
        </w:rPr>
        <w:t>Физическое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состояние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учащегося;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изменения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в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физическом</w:t>
      </w:r>
      <w:r w:rsidRPr="005B0F10">
        <w:rPr>
          <w:spacing w:val="-4"/>
          <w:sz w:val="24"/>
          <w:szCs w:val="24"/>
        </w:rPr>
        <w:t xml:space="preserve"> </w:t>
      </w:r>
      <w:r w:rsidRPr="005B0F10">
        <w:rPr>
          <w:sz w:val="24"/>
          <w:szCs w:val="24"/>
        </w:rPr>
        <w:t>развитии, утомляемость. Обследование уровня психического и речевого развития, определение зоны ближайшего развития, уровня адаптации.</w:t>
      </w:r>
    </w:p>
    <w:p w:rsidR="006352E0" w:rsidRPr="005B0F10" w:rsidRDefault="006352E0" w:rsidP="00C950B7">
      <w:pPr>
        <w:pStyle w:val="TableParagraph"/>
        <w:ind w:left="108" w:right="94"/>
        <w:jc w:val="both"/>
        <w:rPr>
          <w:sz w:val="24"/>
          <w:szCs w:val="24"/>
        </w:rPr>
      </w:pPr>
      <w:r w:rsidRPr="005B0F10">
        <w:rPr>
          <w:sz w:val="24"/>
          <w:szCs w:val="24"/>
          <w:u w:val="single"/>
        </w:rPr>
        <w:t xml:space="preserve"> Внимание</w:t>
      </w:r>
      <w:r w:rsidRPr="005B0F10">
        <w:rPr>
          <w:sz w:val="24"/>
          <w:szCs w:val="24"/>
        </w:rPr>
        <w:t>: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устойчивость,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переключаемость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с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одного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вида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деятельности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на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другой, объем,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работоспособность.</w:t>
      </w:r>
    </w:p>
    <w:p w:rsidR="006352E0" w:rsidRPr="005B0F10" w:rsidRDefault="006352E0" w:rsidP="00C950B7">
      <w:pPr>
        <w:pStyle w:val="TableParagraph"/>
        <w:ind w:left="108" w:right="94"/>
        <w:jc w:val="both"/>
        <w:rPr>
          <w:sz w:val="24"/>
          <w:szCs w:val="24"/>
        </w:rPr>
      </w:pPr>
      <w:r w:rsidRPr="005B0F10">
        <w:rPr>
          <w:sz w:val="24"/>
          <w:szCs w:val="24"/>
          <w:u w:val="single"/>
        </w:rPr>
        <w:t>Мышление</w:t>
      </w:r>
      <w:r w:rsidRPr="005B0F10">
        <w:rPr>
          <w:sz w:val="24"/>
          <w:szCs w:val="24"/>
        </w:rPr>
        <w:t>: наглядно-действенное,  наглядно – образное; понятийное;  речевое,</w:t>
      </w:r>
      <w:r w:rsidRPr="005B0F10">
        <w:rPr>
          <w:spacing w:val="-1"/>
          <w:sz w:val="24"/>
          <w:szCs w:val="24"/>
        </w:rPr>
        <w:t xml:space="preserve"> </w:t>
      </w:r>
      <w:r w:rsidRPr="005B0F10">
        <w:rPr>
          <w:sz w:val="24"/>
          <w:szCs w:val="24"/>
        </w:rPr>
        <w:t>образное.</w:t>
      </w:r>
    </w:p>
    <w:p w:rsidR="006352E0" w:rsidRPr="005B0F10" w:rsidRDefault="006352E0" w:rsidP="00C950B7">
      <w:pPr>
        <w:pStyle w:val="TableParagraph"/>
        <w:spacing w:line="252" w:lineRule="exact"/>
        <w:ind w:left="108"/>
        <w:jc w:val="both"/>
        <w:rPr>
          <w:sz w:val="24"/>
          <w:szCs w:val="24"/>
        </w:rPr>
      </w:pPr>
      <w:r w:rsidRPr="005B0F10">
        <w:rPr>
          <w:sz w:val="24"/>
          <w:szCs w:val="24"/>
          <w:u w:val="single"/>
        </w:rPr>
        <w:t>Память</w:t>
      </w:r>
      <w:r w:rsidRPr="005B0F10">
        <w:rPr>
          <w:sz w:val="24"/>
          <w:szCs w:val="24"/>
        </w:rPr>
        <w:t>: образная, словесная</w:t>
      </w:r>
      <w:r w:rsidRPr="005B0F10">
        <w:rPr>
          <w:spacing w:val="17"/>
          <w:sz w:val="24"/>
          <w:szCs w:val="24"/>
        </w:rPr>
        <w:t xml:space="preserve"> </w:t>
      </w:r>
      <w:r w:rsidRPr="005B0F10">
        <w:rPr>
          <w:sz w:val="24"/>
          <w:szCs w:val="24"/>
        </w:rPr>
        <w:t>зрительная.</w:t>
      </w:r>
    </w:p>
    <w:p w:rsidR="006352E0" w:rsidRPr="005B0F10" w:rsidRDefault="006352E0" w:rsidP="00C950B7">
      <w:pPr>
        <w:pStyle w:val="TableParagraph"/>
        <w:ind w:left="108" w:right="96"/>
        <w:jc w:val="both"/>
        <w:rPr>
          <w:sz w:val="24"/>
          <w:szCs w:val="24"/>
        </w:rPr>
      </w:pPr>
      <w:r w:rsidRPr="005B0F10">
        <w:rPr>
          <w:sz w:val="24"/>
          <w:szCs w:val="24"/>
        </w:rPr>
        <w:t>Быстрота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и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прочность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запоминания;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индивидуальные</w:t>
      </w:r>
      <w:r w:rsidRPr="005B0F10">
        <w:rPr>
          <w:spacing w:val="-52"/>
          <w:sz w:val="24"/>
          <w:szCs w:val="24"/>
        </w:rPr>
        <w:t xml:space="preserve"> </w:t>
      </w:r>
      <w:r w:rsidRPr="005B0F10">
        <w:rPr>
          <w:sz w:val="24"/>
          <w:szCs w:val="24"/>
        </w:rPr>
        <w:t>особенности;</w:t>
      </w:r>
      <w:r w:rsidRPr="005B0F10">
        <w:rPr>
          <w:spacing w:val="-1"/>
          <w:sz w:val="24"/>
          <w:szCs w:val="24"/>
        </w:rPr>
        <w:t xml:space="preserve"> </w:t>
      </w:r>
      <w:r w:rsidRPr="005B0F10">
        <w:rPr>
          <w:sz w:val="24"/>
          <w:szCs w:val="24"/>
        </w:rPr>
        <w:t>моторика;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речь.</w:t>
      </w:r>
    </w:p>
    <w:p w:rsidR="006352E0" w:rsidRPr="005B0F10" w:rsidRDefault="006352E0" w:rsidP="00C950B7">
      <w:pPr>
        <w:pStyle w:val="TableParagraph"/>
        <w:spacing w:line="246" w:lineRule="exact"/>
        <w:ind w:left="108"/>
        <w:jc w:val="both"/>
        <w:rPr>
          <w:sz w:val="24"/>
          <w:szCs w:val="24"/>
        </w:rPr>
      </w:pPr>
      <w:r w:rsidRPr="005B0F10">
        <w:rPr>
          <w:sz w:val="24"/>
          <w:szCs w:val="24"/>
        </w:rPr>
        <w:t>Семья</w:t>
      </w:r>
      <w:r w:rsidRPr="005B0F10">
        <w:rPr>
          <w:spacing w:val="-2"/>
          <w:sz w:val="24"/>
          <w:szCs w:val="24"/>
        </w:rPr>
        <w:t xml:space="preserve"> </w:t>
      </w:r>
      <w:r w:rsidRPr="005B0F10">
        <w:rPr>
          <w:sz w:val="24"/>
          <w:szCs w:val="24"/>
        </w:rPr>
        <w:t>ребенка: состав</w:t>
      </w:r>
      <w:r w:rsidRPr="005B0F10">
        <w:rPr>
          <w:spacing w:val="-2"/>
          <w:sz w:val="24"/>
          <w:szCs w:val="24"/>
        </w:rPr>
        <w:t xml:space="preserve"> </w:t>
      </w:r>
      <w:r w:rsidRPr="005B0F10">
        <w:rPr>
          <w:sz w:val="24"/>
          <w:szCs w:val="24"/>
        </w:rPr>
        <w:t>семьи,</w:t>
      </w:r>
      <w:r w:rsidRPr="005B0F10">
        <w:rPr>
          <w:spacing w:val="-1"/>
          <w:sz w:val="24"/>
          <w:szCs w:val="24"/>
        </w:rPr>
        <w:t xml:space="preserve"> </w:t>
      </w:r>
      <w:r w:rsidRPr="005B0F10">
        <w:rPr>
          <w:sz w:val="24"/>
          <w:szCs w:val="24"/>
        </w:rPr>
        <w:t>условия</w:t>
      </w:r>
      <w:r w:rsidRPr="005B0F10">
        <w:rPr>
          <w:spacing w:val="-2"/>
          <w:sz w:val="24"/>
          <w:szCs w:val="24"/>
        </w:rPr>
        <w:t xml:space="preserve"> </w:t>
      </w:r>
      <w:r w:rsidRPr="005B0F10">
        <w:rPr>
          <w:sz w:val="24"/>
          <w:szCs w:val="24"/>
        </w:rPr>
        <w:t>воспитания.</w:t>
      </w:r>
    </w:p>
    <w:p w:rsidR="006352E0" w:rsidRPr="005B0F10" w:rsidRDefault="006352E0" w:rsidP="00C950B7">
      <w:pPr>
        <w:pStyle w:val="TableParagraph"/>
        <w:ind w:left="108" w:right="94"/>
        <w:jc w:val="both"/>
        <w:rPr>
          <w:sz w:val="24"/>
          <w:szCs w:val="24"/>
        </w:rPr>
      </w:pPr>
      <w:r w:rsidRPr="005B0F10">
        <w:rPr>
          <w:sz w:val="24"/>
          <w:szCs w:val="24"/>
        </w:rPr>
        <w:t>Умение учиться: организованность, выполнение требований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педагогов,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самостоятельная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работа,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самоконтроль.</w:t>
      </w:r>
      <w:r w:rsidRPr="005B0F10">
        <w:rPr>
          <w:spacing w:val="-4"/>
          <w:sz w:val="24"/>
          <w:szCs w:val="24"/>
        </w:rPr>
        <w:t xml:space="preserve"> </w:t>
      </w:r>
      <w:r w:rsidRPr="005B0F10">
        <w:rPr>
          <w:sz w:val="24"/>
          <w:szCs w:val="24"/>
        </w:rPr>
        <w:t>Трудности</w:t>
      </w:r>
      <w:r w:rsidRPr="005B0F10">
        <w:rPr>
          <w:spacing w:val="-1"/>
          <w:sz w:val="24"/>
          <w:szCs w:val="24"/>
        </w:rPr>
        <w:t xml:space="preserve"> </w:t>
      </w:r>
      <w:r w:rsidRPr="005B0F10">
        <w:rPr>
          <w:sz w:val="24"/>
          <w:szCs w:val="24"/>
        </w:rPr>
        <w:t>в</w:t>
      </w:r>
      <w:r w:rsidRPr="005B0F10">
        <w:rPr>
          <w:spacing w:val="-1"/>
          <w:sz w:val="24"/>
          <w:szCs w:val="24"/>
        </w:rPr>
        <w:t xml:space="preserve"> </w:t>
      </w:r>
      <w:r w:rsidRPr="005B0F10">
        <w:rPr>
          <w:sz w:val="24"/>
          <w:szCs w:val="24"/>
        </w:rPr>
        <w:t>овладении новым материалом. Мотивы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учебной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деятельности: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прилежание,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отношение к отметке, похвале или порицанию учителя, воспитателя.</w:t>
      </w:r>
    </w:p>
    <w:p w:rsidR="006352E0" w:rsidRPr="005B0F10" w:rsidRDefault="006352E0" w:rsidP="00C950B7">
      <w:pPr>
        <w:pStyle w:val="TableParagraph"/>
        <w:ind w:left="108" w:right="95"/>
        <w:jc w:val="both"/>
        <w:rPr>
          <w:sz w:val="24"/>
          <w:szCs w:val="24"/>
        </w:rPr>
      </w:pPr>
      <w:r w:rsidRPr="005B0F10">
        <w:rPr>
          <w:sz w:val="24"/>
          <w:szCs w:val="24"/>
        </w:rPr>
        <w:t>Эмоционально-волевая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сфера: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преобладание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настроения ребенка; наличие аффективных вспышек; способность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к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волевому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усилию,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внушаемость,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проявления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негативизма. Соблюдение правил поведения в обществе, школе,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дома; взаимоотношения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с</w:t>
      </w:r>
      <w:r w:rsidRPr="005B0F10">
        <w:rPr>
          <w:spacing w:val="1"/>
          <w:sz w:val="24"/>
          <w:szCs w:val="24"/>
        </w:rPr>
        <w:t xml:space="preserve"> одноклассниками, </w:t>
      </w:r>
      <w:r w:rsidRPr="005B0F10">
        <w:rPr>
          <w:sz w:val="24"/>
          <w:szCs w:val="24"/>
        </w:rPr>
        <w:t>роль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в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классе,</w:t>
      </w:r>
      <w:r w:rsidRPr="005B0F10">
        <w:rPr>
          <w:spacing w:val="-52"/>
          <w:sz w:val="24"/>
          <w:szCs w:val="24"/>
        </w:rPr>
        <w:t xml:space="preserve"> </w:t>
      </w:r>
      <w:r w:rsidRPr="005B0F10">
        <w:rPr>
          <w:sz w:val="24"/>
          <w:szCs w:val="24"/>
        </w:rPr>
        <w:t>симпатии, дружба с детьми, отношение к младшим и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старшим товарищам. Нарушения в поведении: гиперактивность,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замкнутость,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обидчивость,</w:t>
      </w:r>
      <w:r w:rsidRPr="005B0F10">
        <w:rPr>
          <w:spacing w:val="20"/>
          <w:sz w:val="24"/>
          <w:szCs w:val="24"/>
        </w:rPr>
        <w:t xml:space="preserve"> </w:t>
      </w:r>
      <w:r w:rsidRPr="005B0F10">
        <w:rPr>
          <w:sz w:val="24"/>
          <w:szCs w:val="24"/>
        </w:rPr>
        <w:t>эгоизм.</w:t>
      </w:r>
      <w:r w:rsidRPr="005B0F10">
        <w:rPr>
          <w:spacing w:val="21"/>
          <w:sz w:val="24"/>
          <w:szCs w:val="24"/>
        </w:rPr>
        <w:t xml:space="preserve"> </w:t>
      </w:r>
      <w:r w:rsidRPr="005B0F10">
        <w:rPr>
          <w:sz w:val="24"/>
          <w:szCs w:val="24"/>
        </w:rPr>
        <w:t>Уровень</w:t>
      </w:r>
      <w:r w:rsidRPr="005B0F10">
        <w:rPr>
          <w:spacing w:val="21"/>
          <w:sz w:val="24"/>
          <w:szCs w:val="24"/>
        </w:rPr>
        <w:t xml:space="preserve"> </w:t>
      </w:r>
      <w:r w:rsidRPr="005B0F10">
        <w:rPr>
          <w:sz w:val="24"/>
          <w:szCs w:val="24"/>
        </w:rPr>
        <w:t>притязаний</w:t>
      </w:r>
      <w:r w:rsidRPr="005B0F10">
        <w:rPr>
          <w:spacing w:val="20"/>
          <w:sz w:val="24"/>
          <w:szCs w:val="24"/>
        </w:rPr>
        <w:t xml:space="preserve"> </w:t>
      </w:r>
      <w:r w:rsidRPr="005B0F10">
        <w:rPr>
          <w:sz w:val="24"/>
          <w:szCs w:val="24"/>
        </w:rPr>
        <w:t>и</w:t>
      </w:r>
      <w:r w:rsidRPr="005B0F10">
        <w:rPr>
          <w:spacing w:val="19"/>
          <w:sz w:val="24"/>
          <w:szCs w:val="24"/>
        </w:rPr>
        <w:t xml:space="preserve"> </w:t>
      </w:r>
      <w:r w:rsidRPr="005B0F10">
        <w:rPr>
          <w:sz w:val="24"/>
          <w:szCs w:val="24"/>
        </w:rPr>
        <w:t>самооценка.</w:t>
      </w:r>
    </w:p>
    <w:p w:rsidR="005B0F10" w:rsidRDefault="005B0F10" w:rsidP="0099304B">
      <w:pPr>
        <w:pStyle w:val="a3"/>
        <w:spacing w:after="7"/>
        <w:ind w:left="1113" w:right="1126"/>
        <w:jc w:val="center"/>
        <w:rPr>
          <w:spacing w:val="-14"/>
          <w:sz w:val="24"/>
          <w:szCs w:val="24"/>
        </w:rPr>
      </w:pPr>
    </w:p>
    <w:p w:rsidR="006352E0" w:rsidRPr="005B0F10" w:rsidRDefault="006352E0" w:rsidP="0099304B">
      <w:pPr>
        <w:pStyle w:val="a3"/>
        <w:spacing w:after="7"/>
        <w:ind w:left="1113" w:right="1126"/>
        <w:jc w:val="center"/>
        <w:rPr>
          <w:sz w:val="24"/>
          <w:szCs w:val="24"/>
        </w:rPr>
      </w:pPr>
      <w:r w:rsidRPr="005B0F10">
        <w:rPr>
          <w:spacing w:val="-14"/>
          <w:sz w:val="24"/>
          <w:szCs w:val="24"/>
        </w:rPr>
        <w:t xml:space="preserve"> </w:t>
      </w:r>
      <w:r w:rsidRPr="005B0F10">
        <w:rPr>
          <w:sz w:val="24"/>
          <w:szCs w:val="24"/>
        </w:rPr>
        <w:t>Диагностические</w:t>
      </w:r>
      <w:r w:rsidRPr="005B0F10">
        <w:rPr>
          <w:spacing w:val="-2"/>
          <w:sz w:val="24"/>
          <w:szCs w:val="24"/>
        </w:rPr>
        <w:t xml:space="preserve"> </w:t>
      </w:r>
      <w:r w:rsidRPr="005B0F10">
        <w:rPr>
          <w:sz w:val="24"/>
          <w:szCs w:val="24"/>
        </w:rPr>
        <w:t>методики</w:t>
      </w:r>
      <w:r w:rsidRPr="005B0F10">
        <w:rPr>
          <w:spacing w:val="-4"/>
          <w:sz w:val="24"/>
          <w:szCs w:val="24"/>
        </w:rPr>
        <w:t xml:space="preserve"> </w:t>
      </w:r>
      <w:r w:rsidRPr="005B0F10">
        <w:rPr>
          <w:sz w:val="24"/>
          <w:szCs w:val="24"/>
        </w:rPr>
        <w:t>для</w:t>
      </w:r>
      <w:r w:rsidRPr="005B0F10">
        <w:rPr>
          <w:spacing w:val="-2"/>
          <w:sz w:val="24"/>
          <w:szCs w:val="24"/>
        </w:rPr>
        <w:t xml:space="preserve"> </w:t>
      </w:r>
      <w:r w:rsidRPr="005B0F10">
        <w:rPr>
          <w:sz w:val="24"/>
          <w:szCs w:val="24"/>
        </w:rPr>
        <w:t>оценки</w:t>
      </w:r>
      <w:r w:rsidRPr="005B0F10">
        <w:rPr>
          <w:spacing w:val="-1"/>
          <w:sz w:val="24"/>
          <w:szCs w:val="24"/>
        </w:rPr>
        <w:t xml:space="preserve"> </w:t>
      </w:r>
      <w:r w:rsidRPr="005B0F10">
        <w:rPr>
          <w:sz w:val="24"/>
          <w:szCs w:val="24"/>
        </w:rPr>
        <w:t>уровня</w:t>
      </w:r>
      <w:r w:rsidRPr="005B0F10">
        <w:rPr>
          <w:spacing w:val="-5"/>
          <w:sz w:val="24"/>
          <w:szCs w:val="24"/>
        </w:rPr>
        <w:t xml:space="preserve"> </w:t>
      </w:r>
      <w:r w:rsidRPr="005B0F10">
        <w:rPr>
          <w:sz w:val="24"/>
          <w:szCs w:val="24"/>
        </w:rPr>
        <w:t>развития</w:t>
      </w:r>
    </w:p>
    <w:p w:rsidR="006352E0" w:rsidRPr="005B0F10" w:rsidRDefault="006352E0" w:rsidP="009972E0">
      <w:pPr>
        <w:pStyle w:val="a3"/>
        <w:tabs>
          <w:tab w:val="left" w:pos="7515"/>
        </w:tabs>
        <w:spacing w:line="240" w:lineRule="auto"/>
        <w:ind w:right="-5" w:firstLine="708"/>
        <w:rPr>
          <w:sz w:val="24"/>
          <w:szCs w:val="24"/>
        </w:rPr>
      </w:pPr>
      <w:r w:rsidRPr="005B0F10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4503"/>
      </w:tblGrid>
      <w:tr w:rsidR="006352E0" w:rsidRPr="005B0F10" w:rsidTr="00C8080E"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п/п</w:t>
            </w:r>
          </w:p>
        </w:tc>
        <w:tc>
          <w:tcPr>
            <w:tcW w:w="4137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Название методики, автор</w:t>
            </w:r>
          </w:p>
        </w:tc>
        <w:tc>
          <w:tcPr>
            <w:tcW w:w="4503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Цель методики</w:t>
            </w:r>
          </w:p>
        </w:tc>
      </w:tr>
      <w:tr w:rsidR="006352E0" w:rsidRPr="005B0F10" w:rsidTr="00C8080E">
        <w:tc>
          <w:tcPr>
            <w:tcW w:w="9288" w:type="dxa"/>
            <w:gridSpan w:val="3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 xml:space="preserve">  Личностные УУД</w:t>
            </w:r>
          </w:p>
        </w:tc>
      </w:tr>
      <w:tr w:rsidR="006352E0" w:rsidRPr="005B0F10" w:rsidTr="00AF77B2">
        <w:trPr>
          <w:trHeight w:val="1436"/>
        </w:trPr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137" w:type="dxa"/>
          </w:tcPr>
          <w:p w:rsidR="006352E0" w:rsidRPr="005B0F10" w:rsidRDefault="006352E0" w:rsidP="00180B06">
            <w:pPr>
              <w:pStyle w:val="TableParagraph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«Беседа</w:t>
            </w:r>
            <w:r w:rsidRPr="005B0F10">
              <w:rPr>
                <w:spacing w:val="1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о</w:t>
            </w:r>
            <w:r w:rsidRPr="005B0F10">
              <w:rPr>
                <w:spacing w:val="1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школе»</w:t>
            </w:r>
            <w:r w:rsidRPr="005B0F10">
              <w:rPr>
                <w:spacing w:val="1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(модифицированная</w:t>
            </w:r>
            <w:r w:rsidRPr="005B0F10">
              <w:rPr>
                <w:spacing w:val="-52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методика</w:t>
            </w:r>
            <w:r w:rsidRPr="005B0F10">
              <w:rPr>
                <w:spacing w:val="-4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Т.А. Нежновой,</w:t>
            </w:r>
          </w:p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А.Л.</w:t>
            </w:r>
            <w:r w:rsidRPr="005B0F10">
              <w:rPr>
                <w:spacing w:val="-2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Венгера,</w:t>
            </w:r>
            <w:r w:rsidRPr="005B0F10">
              <w:rPr>
                <w:spacing w:val="-4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Д.Б.</w:t>
            </w:r>
            <w:r w:rsidRPr="005B0F10">
              <w:rPr>
                <w:spacing w:val="-3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Эльконина)</w:t>
            </w:r>
          </w:p>
        </w:tc>
        <w:tc>
          <w:tcPr>
            <w:tcW w:w="4503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Определение</w:t>
            </w:r>
            <w:r w:rsidRPr="005B0F10">
              <w:rPr>
                <w:spacing w:val="28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мотивов</w:t>
            </w:r>
            <w:r w:rsidRPr="005B0F10">
              <w:rPr>
                <w:spacing w:val="27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учения,</w:t>
            </w:r>
            <w:r w:rsidRPr="005B0F10">
              <w:rPr>
                <w:spacing w:val="28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эмоциональное</w:t>
            </w:r>
            <w:r w:rsidRPr="005B0F10">
              <w:rPr>
                <w:spacing w:val="-52"/>
                <w:sz w:val="24"/>
                <w:szCs w:val="24"/>
              </w:rPr>
              <w:t xml:space="preserve">  </w:t>
            </w:r>
            <w:r w:rsidRPr="005B0F10">
              <w:rPr>
                <w:sz w:val="24"/>
                <w:szCs w:val="24"/>
              </w:rPr>
              <w:t>отношение</w:t>
            </w:r>
            <w:r w:rsidRPr="005B0F10">
              <w:rPr>
                <w:spacing w:val="-3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к школе</w:t>
            </w:r>
          </w:p>
        </w:tc>
      </w:tr>
      <w:tr w:rsidR="006352E0" w:rsidRPr="005B0F10" w:rsidTr="00C8080E">
        <w:tc>
          <w:tcPr>
            <w:tcW w:w="9288" w:type="dxa"/>
            <w:gridSpan w:val="3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Регулятивные УУД</w:t>
            </w:r>
          </w:p>
        </w:tc>
      </w:tr>
      <w:tr w:rsidR="006352E0" w:rsidRPr="005B0F10" w:rsidTr="00C8080E"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4137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 xml:space="preserve">Методика «Домик» </w:t>
            </w:r>
          </w:p>
        </w:tc>
        <w:tc>
          <w:tcPr>
            <w:tcW w:w="4503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Оценка</w:t>
            </w:r>
            <w:r w:rsidRPr="005B0F10">
              <w:rPr>
                <w:spacing w:val="-1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умения</w:t>
            </w:r>
            <w:r w:rsidRPr="005B0F10">
              <w:rPr>
                <w:spacing w:val="-2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работать</w:t>
            </w:r>
            <w:r w:rsidRPr="005B0F10">
              <w:rPr>
                <w:spacing w:val="-6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по образцу, определения произвольного внимания, восприятие пространства</w:t>
            </w:r>
          </w:p>
        </w:tc>
      </w:tr>
      <w:tr w:rsidR="006352E0" w:rsidRPr="005B0F10" w:rsidTr="00C8080E"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137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«Корректурная проба»</w:t>
            </w:r>
          </w:p>
        </w:tc>
        <w:tc>
          <w:tcPr>
            <w:tcW w:w="4503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Устойчивость внимания, темп деятельности</w:t>
            </w:r>
          </w:p>
        </w:tc>
      </w:tr>
      <w:tr w:rsidR="006352E0" w:rsidRPr="005B0F10" w:rsidTr="00C8080E"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6352E0" w:rsidRPr="005B0F10" w:rsidRDefault="006352E0" w:rsidP="00AF6D3C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"Матрёшка"</w:t>
            </w:r>
          </w:p>
        </w:tc>
        <w:tc>
          <w:tcPr>
            <w:tcW w:w="4503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Умение</w:t>
            </w:r>
            <w:r w:rsidRPr="005B0F10">
              <w:rPr>
                <w:spacing w:val="17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принимать</w:t>
            </w:r>
            <w:r w:rsidRPr="005B0F10">
              <w:rPr>
                <w:spacing w:val="17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и</w:t>
            </w:r>
            <w:r w:rsidRPr="005B0F10">
              <w:rPr>
                <w:spacing w:val="14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сохранять</w:t>
            </w:r>
            <w:r w:rsidRPr="005B0F10">
              <w:rPr>
                <w:spacing w:val="16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задачу</w:t>
            </w:r>
            <w:r w:rsidRPr="005B0F10">
              <w:rPr>
                <w:spacing w:val="14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воспроизведения</w:t>
            </w:r>
            <w:r w:rsidRPr="005B0F10">
              <w:rPr>
                <w:spacing w:val="33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образца,</w:t>
            </w:r>
            <w:r w:rsidRPr="005B0F10">
              <w:rPr>
                <w:spacing w:val="34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планировать</w:t>
            </w:r>
            <w:r w:rsidRPr="005B0F10">
              <w:rPr>
                <w:spacing w:val="35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свое</w:t>
            </w:r>
            <w:r w:rsidRPr="005B0F10">
              <w:rPr>
                <w:spacing w:val="32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действие</w:t>
            </w:r>
            <w:r w:rsidRPr="005B0F10">
              <w:rPr>
                <w:spacing w:val="-1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в</w:t>
            </w:r>
            <w:r w:rsidRPr="005B0F10">
              <w:rPr>
                <w:spacing w:val="-1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соответствии</w:t>
            </w:r>
            <w:r w:rsidRPr="005B0F10">
              <w:rPr>
                <w:spacing w:val="-2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с особенностями</w:t>
            </w:r>
            <w:r w:rsidRPr="005B0F10">
              <w:rPr>
                <w:spacing w:val="-2"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образца</w:t>
            </w:r>
          </w:p>
        </w:tc>
      </w:tr>
      <w:tr w:rsidR="006352E0" w:rsidRPr="005B0F10" w:rsidTr="00C8080E">
        <w:tc>
          <w:tcPr>
            <w:tcW w:w="9288" w:type="dxa"/>
            <w:gridSpan w:val="3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Познавательные УУД</w:t>
            </w:r>
          </w:p>
        </w:tc>
      </w:tr>
      <w:tr w:rsidR="006352E0" w:rsidRPr="005B0F10" w:rsidTr="00C8080E"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 xml:space="preserve"> Прогрессивные Матрицы Дж.Равена ( детский вариант)</w:t>
            </w:r>
          </w:p>
        </w:tc>
        <w:tc>
          <w:tcPr>
            <w:tcW w:w="4503" w:type="dxa"/>
          </w:tcPr>
          <w:p w:rsidR="006352E0" w:rsidRPr="005B0F10" w:rsidRDefault="006352E0" w:rsidP="00CA1260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Изучение уровня интеллектуального развития</w:t>
            </w:r>
          </w:p>
        </w:tc>
      </w:tr>
      <w:tr w:rsidR="006352E0" w:rsidRPr="005B0F10" w:rsidTr="00C8080E"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«Рисунок человека»</w:t>
            </w:r>
          </w:p>
        </w:tc>
        <w:tc>
          <w:tcPr>
            <w:tcW w:w="4503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</w:p>
        </w:tc>
      </w:tr>
      <w:tr w:rsidR="006352E0" w:rsidRPr="005B0F10" w:rsidTr="00C8080E"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Методика «Кубики Кооса»</w:t>
            </w:r>
          </w:p>
        </w:tc>
        <w:tc>
          <w:tcPr>
            <w:tcW w:w="4503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Определения уровня сформированности пространственного мышления, пространственный анализ и синтез</w:t>
            </w:r>
          </w:p>
        </w:tc>
      </w:tr>
      <w:tr w:rsidR="006352E0" w:rsidRPr="005B0F10" w:rsidTr="00C8080E"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37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Методика "Запоминание 10 картинок"</w:t>
            </w:r>
          </w:p>
        </w:tc>
        <w:tc>
          <w:tcPr>
            <w:tcW w:w="4503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Исследование зрительной памяти</w:t>
            </w:r>
          </w:p>
        </w:tc>
      </w:tr>
      <w:tr w:rsidR="006352E0" w:rsidRPr="005B0F10" w:rsidTr="00C8080E"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9</w:t>
            </w:r>
          </w:p>
        </w:tc>
        <w:tc>
          <w:tcPr>
            <w:tcW w:w="4137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Методика "Разрезные картинки"</w:t>
            </w:r>
          </w:p>
        </w:tc>
        <w:tc>
          <w:tcPr>
            <w:tcW w:w="4503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Определения наглядно - действенного и наглядно образного мышления, специфики формирования пространственных представлений</w:t>
            </w:r>
          </w:p>
        </w:tc>
      </w:tr>
      <w:tr w:rsidR="006352E0" w:rsidRPr="005B0F10" w:rsidTr="00C8080E"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</w:p>
        </w:tc>
      </w:tr>
      <w:tr w:rsidR="006352E0" w:rsidRPr="005B0F10" w:rsidTr="009F1C11">
        <w:tc>
          <w:tcPr>
            <w:tcW w:w="9288" w:type="dxa"/>
            <w:gridSpan w:val="3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Коммуникативный УУД</w:t>
            </w:r>
          </w:p>
        </w:tc>
      </w:tr>
      <w:tr w:rsidR="006352E0" w:rsidRPr="005B0F10" w:rsidTr="00C8080E">
        <w:tc>
          <w:tcPr>
            <w:tcW w:w="648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10</w:t>
            </w:r>
          </w:p>
        </w:tc>
        <w:tc>
          <w:tcPr>
            <w:tcW w:w="4137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Тематический картинный словарь</w:t>
            </w:r>
          </w:p>
        </w:tc>
        <w:tc>
          <w:tcPr>
            <w:tcW w:w="4503" w:type="dxa"/>
          </w:tcPr>
          <w:p w:rsidR="006352E0" w:rsidRPr="005B0F10" w:rsidRDefault="006352E0" w:rsidP="00C8080E">
            <w:pPr>
              <w:pStyle w:val="a3"/>
              <w:shd w:val="clear" w:color="auto" w:fill="auto"/>
              <w:spacing w:line="240" w:lineRule="auto"/>
              <w:ind w:right="-5" w:firstLine="0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Выявление уровня сформированности словаря по темам.</w:t>
            </w:r>
          </w:p>
        </w:tc>
      </w:tr>
    </w:tbl>
    <w:p w:rsidR="006352E0" w:rsidRPr="005B0F10" w:rsidRDefault="009D1809" w:rsidP="005A6BFF">
      <w:pPr>
        <w:ind w:firstLine="709"/>
        <w:jc w:val="center"/>
      </w:pPr>
      <w:r w:rsidRPr="005B0F1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470535</wp:posOffset>
            </wp:positionV>
            <wp:extent cx="5541010" cy="3425825"/>
            <wp:effectExtent l="0" t="3810" r="4445" b="0"/>
            <wp:wrapSquare wrapText="bothSides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352E0" w:rsidRPr="005B0F10">
        <w:t>Результаты обследования познавательного развития и речи на начало учебного года</w:t>
      </w:r>
    </w:p>
    <w:p w:rsidR="006352E0" w:rsidRPr="005B0F10" w:rsidRDefault="006352E0" w:rsidP="005A6BFF">
      <w:pPr>
        <w:ind w:firstLine="709"/>
      </w:pPr>
    </w:p>
    <w:p w:rsidR="006352E0" w:rsidRPr="005B0F10" w:rsidRDefault="006352E0" w:rsidP="005A6BFF">
      <w:pPr>
        <w:ind w:firstLine="709"/>
        <w:jc w:val="both"/>
      </w:pPr>
      <w:r w:rsidRPr="005B0F10">
        <w:t>Анализируя полученные результаты диагностического обследования на начало учебного года  у учащихся первого класса  получила следующие показатели:</w:t>
      </w:r>
    </w:p>
    <w:p w:rsidR="006352E0" w:rsidRPr="005B0F10" w:rsidRDefault="006352E0" w:rsidP="005A6BFF">
      <w:pPr>
        <w:ind w:firstLine="709"/>
        <w:jc w:val="both"/>
      </w:pPr>
      <w:r w:rsidRPr="005B0F10">
        <w:t xml:space="preserve"> по развитию мелкой моторики  из восьми обучающихся у четырёх (50%) учащихся  - средний уровень, у четырёх (50%) обучающихся - низкий уровень;</w:t>
      </w:r>
    </w:p>
    <w:p w:rsidR="006352E0" w:rsidRPr="005B0F10" w:rsidRDefault="006352E0" w:rsidP="005A6BFF">
      <w:pPr>
        <w:ind w:firstLine="709"/>
        <w:jc w:val="both"/>
      </w:pPr>
      <w:r w:rsidRPr="005B0F10">
        <w:t>по развитию внимания, памяти, мышления и речи из класса у трёх учащихся  (38,5%) - средний уровень,   у пяти обучающихся (62,5%) - низкий уровень.</w:t>
      </w:r>
    </w:p>
    <w:p w:rsidR="006352E0" w:rsidRPr="005B0F10" w:rsidRDefault="006352E0" w:rsidP="005A6BFF">
      <w:pPr>
        <w:ind w:firstLine="709"/>
        <w:jc w:val="both"/>
      </w:pPr>
      <w:r w:rsidRPr="005B0F10">
        <w:t>По результа</w:t>
      </w:r>
      <w:r w:rsidRPr="005B0F10">
        <w:softHyphen/>
        <w:t xml:space="preserve">там диагностических данных проводился консилиум ПМПк, на котором участники образовательного процесса определили дальнейшие этапы образовательного маршрута,    </w:t>
      </w:r>
      <w:r w:rsidRPr="005B0F10">
        <w:softHyphen/>
        <w:t>даются рекомендации и  планируется   индивидуальная и групповая  коррекционно-раз</w:t>
      </w:r>
      <w:r w:rsidRPr="005B0F10">
        <w:softHyphen/>
        <w:t>вивающая   работа по развитию познавательной сферы по программе «Я школьник».</w:t>
      </w:r>
    </w:p>
    <w:p w:rsidR="006352E0" w:rsidRPr="005B0F10" w:rsidRDefault="006352E0" w:rsidP="00636AB6">
      <w:pPr>
        <w:ind w:right="2" w:firstLine="709"/>
        <w:jc w:val="both"/>
      </w:pPr>
      <w:r w:rsidRPr="005B0F10">
        <w:t xml:space="preserve">Учитывая результаты диагностического обследования, одним из важнейших направлений моей работы по программе  с глухими детьми считаю развитие познавательной сферы. </w:t>
      </w:r>
    </w:p>
    <w:p w:rsidR="006352E0" w:rsidRPr="005B0F10" w:rsidRDefault="006352E0" w:rsidP="00636AB6">
      <w:pPr>
        <w:ind w:right="2" w:firstLine="709"/>
        <w:jc w:val="both"/>
      </w:pPr>
      <w:r w:rsidRPr="005B0F10">
        <w:rPr>
          <w:u w:val="single"/>
        </w:rPr>
        <w:t xml:space="preserve">Коррекционно-развивающиий </w:t>
      </w:r>
      <w:r w:rsidRPr="005B0F10">
        <w:t>модуль второй этап реализации программы на основе диагностических данных</w:t>
      </w:r>
      <w:r w:rsidRPr="005B0F10">
        <w:rPr>
          <w:spacing w:val="1"/>
        </w:rPr>
        <w:t xml:space="preserve"> </w:t>
      </w:r>
      <w:r w:rsidRPr="005B0F10">
        <w:t>обеспечивает</w:t>
      </w:r>
      <w:r w:rsidRPr="005B0F10">
        <w:rPr>
          <w:spacing w:val="42"/>
        </w:rPr>
        <w:t xml:space="preserve"> </w:t>
      </w:r>
      <w:r w:rsidRPr="005B0F10">
        <w:t>создание</w:t>
      </w:r>
      <w:r w:rsidRPr="005B0F10">
        <w:rPr>
          <w:spacing w:val="44"/>
        </w:rPr>
        <w:t xml:space="preserve"> </w:t>
      </w:r>
      <w:r w:rsidRPr="005B0F10">
        <w:t>педагогических</w:t>
      </w:r>
      <w:r w:rsidRPr="005B0F10">
        <w:rPr>
          <w:spacing w:val="44"/>
        </w:rPr>
        <w:t xml:space="preserve"> </w:t>
      </w:r>
      <w:r w:rsidRPr="005B0F10">
        <w:t>условий</w:t>
      </w:r>
      <w:r w:rsidRPr="005B0F10">
        <w:rPr>
          <w:spacing w:val="45"/>
        </w:rPr>
        <w:t xml:space="preserve"> </w:t>
      </w:r>
      <w:r w:rsidRPr="005B0F10">
        <w:t>для</w:t>
      </w:r>
      <w:r w:rsidRPr="005B0F10">
        <w:rPr>
          <w:spacing w:val="40"/>
        </w:rPr>
        <w:t xml:space="preserve"> </w:t>
      </w:r>
      <w:r w:rsidRPr="005B0F10">
        <w:t>ребенка</w:t>
      </w:r>
      <w:r w:rsidRPr="005B0F10">
        <w:rPr>
          <w:spacing w:val="44"/>
        </w:rPr>
        <w:t xml:space="preserve"> </w:t>
      </w:r>
      <w:r w:rsidRPr="005B0F10">
        <w:t>в</w:t>
      </w:r>
      <w:r w:rsidRPr="005B0F10">
        <w:rPr>
          <w:spacing w:val="42"/>
        </w:rPr>
        <w:t xml:space="preserve"> </w:t>
      </w:r>
      <w:r w:rsidRPr="005B0F10">
        <w:t>соответствии</w:t>
      </w:r>
      <w:r w:rsidRPr="005B0F10">
        <w:rPr>
          <w:spacing w:val="44"/>
        </w:rPr>
        <w:t xml:space="preserve"> </w:t>
      </w:r>
      <w:r w:rsidRPr="005B0F10">
        <w:t>с</w:t>
      </w:r>
      <w:r w:rsidRPr="005B0F10">
        <w:rPr>
          <w:spacing w:val="-68"/>
        </w:rPr>
        <w:t xml:space="preserve"> </w:t>
      </w:r>
      <w:r w:rsidRPr="005B0F10">
        <w:t>его возрастными и индивидуально–типологическими особенностями, организацию</w:t>
      </w:r>
      <w:r w:rsidRPr="005B0F10">
        <w:rPr>
          <w:spacing w:val="-3"/>
        </w:rPr>
        <w:t xml:space="preserve"> </w:t>
      </w:r>
      <w:r w:rsidRPr="005B0F10">
        <w:t>и</w:t>
      </w:r>
      <w:r w:rsidRPr="005B0F10">
        <w:rPr>
          <w:spacing w:val="-3"/>
        </w:rPr>
        <w:t xml:space="preserve"> </w:t>
      </w:r>
      <w:r w:rsidRPr="005B0F10">
        <w:t>осуществление</w:t>
      </w:r>
      <w:r w:rsidRPr="005B0F10">
        <w:rPr>
          <w:spacing w:val="-1"/>
        </w:rPr>
        <w:t xml:space="preserve"> </w:t>
      </w:r>
      <w:r w:rsidRPr="005B0F10">
        <w:t>коррекционно-развивающих</w:t>
      </w:r>
      <w:r w:rsidRPr="005B0F10">
        <w:rPr>
          <w:spacing w:val="1"/>
        </w:rPr>
        <w:t xml:space="preserve"> </w:t>
      </w:r>
      <w:r w:rsidRPr="005B0F10">
        <w:t>занятий.</w:t>
      </w:r>
    </w:p>
    <w:p w:rsidR="006352E0" w:rsidRPr="005B0F10" w:rsidRDefault="006352E0" w:rsidP="00636AB6">
      <w:pPr>
        <w:ind w:right="2" w:firstLine="709"/>
        <w:jc w:val="both"/>
      </w:pPr>
      <w:r w:rsidRPr="005B0F10">
        <w:t xml:space="preserve"> Отличительной особенностью занятий являются задания не учебного характера, а различные формы игровой деятельности. Именно игра помогает детям легко и быстро усваивать учебный материал, оказывая благотворное влияние на развитие и личностно-</w:t>
      </w:r>
      <w:r w:rsidRPr="005B0F10">
        <w:lastRenderedPageBreak/>
        <w:t xml:space="preserve">мотивационную сферу, а систематическое выполнение данных заданий способствует более успешному усвоению учебной программы, формированию метапредметных навыков.  </w:t>
      </w:r>
    </w:p>
    <w:p w:rsidR="006352E0" w:rsidRPr="005B0F10" w:rsidRDefault="006352E0" w:rsidP="00F51F77">
      <w:pPr>
        <w:ind w:right="2" w:firstLine="709"/>
        <w:jc w:val="both"/>
        <w:rPr>
          <w:color w:val="000000"/>
        </w:rPr>
      </w:pPr>
      <w:r w:rsidRPr="005B0F10">
        <w:rPr>
          <w:color w:val="000000"/>
        </w:rPr>
        <w:t>Содержание коррекционно - развивающих занятий</w:t>
      </w:r>
    </w:p>
    <w:p w:rsidR="006352E0" w:rsidRPr="005B0F10" w:rsidRDefault="006352E0" w:rsidP="00F51F77">
      <w:pPr>
        <w:ind w:firstLine="709"/>
        <w:jc w:val="both"/>
        <w:rPr>
          <w:color w:val="000000"/>
        </w:rPr>
      </w:pPr>
      <w:r w:rsidRPr="005B0F10">
        <w:rPr>
          <w:color w:val="000000"/>
        </w:rPr>
        <w:t xml:space="preserve">Все задания условно можно разбить на несколько направлений: </w:t>
      </w:r>
    </w:p>
    <w:p w:rsidR="006352E0" w:rsidRPr="005B0F10" w:rsidRDefault="006352E0" w:rsidP="003F32B6">
      <w:pPr>
        <w:shd w:val="clear" w:color="auto" w:fill="FFFFFF"/>
        <w:jc w:val="both"/>
        <w:rPr>
          <w:color w:val="000000"/>
        </w:rPr>
      </w:pPr>
      <w:r w:rsidRPr="005B0F10">
        <w:rPr>
          <w:color w:val="000000"/>
        </w:rPr>
        <w:t xml:space="preserve">    1. Игры и  упражнения на развитие внимания (</w:t>
      </w:r>
      <w:r w:rsidRPr="005B0F10">
        <w:t>«Графический диктант» с выявлением закономерностей (по визуальному образцу), составление простых узоров по образцу, «Внимательный художник», «Точки», «Запутанные дорожки», «Дорисуй недостающие детали», «Лабиринты», «Найди отличие», «Четыре стихии», «Карлики и великаны»; упражнения на распределение и объем внимания: «Запиши правильно увиденные буквы по порядку» (от 3 - 8), «Продолжи узор», «Таблицы чисел», «Напиши слова», «Корректурная проба»</w:t>
      </w:r>
      <w:r w:rsidRPr="005B0F10">
        <w:rPr>
          <w:color w:val="000000"/>
        </w:rPr>
        <w:t xml:space="preserve"> и др.)</w:t>
      </w:r>
    </w:p>
    <w:p w:rsidR="006352E0" w:rsidRPr="005B0F10" w:rsidRDefault="006352E0" w:rsidP="00AE47FB">
      <w:pPr>
        <w:shd w:val="clear" w:color="auto" w:fill="FFFFFF"/>
        <w:jc w:val="both"/>
        <w:rPr>
          <w:color w:val="000000"/>
        </w:rPr>
      </w:pPr>
      <w:r w:rsidRPr="005B0F10">
        <w:rPr>
          <w:color w:val="000000"/>
        </w:rPr>
        <w:t xml:space="preserve"> 2. Игры и упражнения  на развитие памяти (</w:t>
      </w:r>
      <w:r w:rsidRPr="005B0F10">
        <w:t xml:space="preserve">«Снежный ком» для запоминания информации, </w:t>
      </w:r>
      <w:r w:rsidRPr="005B0F10">
        <w:rPr>
          <w:color w:val="000000"/>
        </w:rPr>
        <w:t xml:space="preserve">«Запомни фигуры», «Запомни предметы», «Запомни слова», </w:t>
      </w:r>
      <w:r w:rsidRPr="005B0F10">
        <w:t>«Назови по памяти предметы» (таблицы с рисунками различных предметов), «Вот так позы!», «Путаница»)</w:t>
      </w:r>
      <w:r w:rsidRPr="005B0F10">
        <w:rPr>
          <w:color w:val="000000"/>
        </w:rPr>
        <w:t xml:space="preserve">; </w:t>
      </w:r>
    </w:p>
    <w:p w:rsidR="006352E0" w:rsidRPr="005B0F10" w:rsidRDefault="006352E0" w:rsidP="00AE47FB">
      <w:pPr>
        <w:shd w:val="clear" w:color="auto" w:fill="FFFFFF"/>
        <w:jc w:val="both"/>
        <w:rPr>
          <w:color w:val="000000"/>
        </w:rPr>
      </w:pPr>
      <w:r w:rsidRPr="005B0F10">
        <w:rPr>
          <w:color w:val="000000"/>
        </w:rPr>
        <w:t xml:space="preserve">  3. Задания и упражнения  на развитие пространственного восприятия, зрительно-моторной      координации,  развитие  мелкой моторики.</w:t>
      </w:r>
      <w:r w:rsidRPr="005B0F10">
        <w:t xml:space="preserve"> Графические упражнения: узоры, штриховки, линии, лабиринты; нанизать на нитку определенное количество бусинок, мозаику, пуговицы в заданной последовательности; завязать 5-6 узелков на шнурках и их развязать; катушки ниток; пальчиковая гимнастика, массажные упражнения для кистей рук. («Чудесный мешочек», «Маленький художник», «Разрезные картинки», «Мозаика», «Котята», «Строители» и т.д.)</w:t>
      </w:r>
      <w:r w:rsidRPr="005B0F10">
        <w:rPr>
          <w:color w:val="000000"/>
        </w:rPr>
        <w:t>;</w:t>
      </w:r>
    </w:p>
    <w:p w:rsidR="006352E0" w:rsidRPr="005B0F10" w:rsidRDefault="006352E0" w:rsidP="004E1012">
      <w:pPr>
        <w:shd w:val="clear" w:color="auto" w:fill="FFFFFF"/>
        <w:jc w:val="both"/>
        <w:rPr>
          <w:color w:val="000000"/>
        </w:rPr>
      </w:pPr>
      <w:r w:rsidRPr="005B0F10">
        <w:rPr>
          <w:color w:val="000000"/>
        </w:rPr>
        <w:t>4. Игры и упражнения на развитие эмоциональной сферы, обучение приемам расслабления, снятие психомышечного напряжения. (</w:t>
      </w:r>
      <w:r w:rsidRPr="005B0F10">
        <w:t xml:space="preserve">«Ромашка настроения», «Психогимнастика», «Наше настроение», «Мир эмоций», «Угадай кто?», «Покажи так же и такое же», «Дружба начинается с улыбки», этюды на перевоплощение: «Бабочка», «Качели», «Солнышко и тучка», «Зеркало», «Лимончики», «Уходи злость, уходи», «Бутон», «Насос и шарик»); </w:t>
      </w:r>
    </w:p>
    <w:p w:rsidR="006352E0" w:rsidRPr="005B0F10" w:rsidRDefault="006352E0" w:rsidP="00463675">
      <w:pPr>
        <w:jc w:val="both"/>
      </w:pPr>
      <w:r w:rsidRPr="005B0F10">
        <w:t xml:space="preserve">  </w:t>
      </w:r>
      <w:r w:rsidRPr="005B0F10">
        <w:rPr>
          <w:color w:val="000000"/>
        </w:rPr>
        <w:t xml:space="preserve"> 5. Игры и  упражнения  на развитие мышления:</w:t>
      </w:r>
      <w:r w:rsidRPr="005B0F10">
        <w:t xml:space="preserve"> «На что похоже?», «Задачи на составление заданной фигуры из определенного количества палочек», «Продолжи узор», «Составь фигуры», «Найди закономерность», «Четвертый лишний» (картинки, слова), «Посмотри, подумай и дорисуй чего не хватает», «Установи сходство и различие», «Выдели неподходящий предмет», «Продолжи ряд» и т.п.; упражнения на развитие словесно – логического мышления у глухих обучающих проводила следующие: «Раздели на группы», «Подбери слова», «Кроссворды», «Установи последовательность событий», «Группировка предметов»;</w:t>
      </w:r>
    </w:p>
    <w:p w:rsidR="006352E0" w:rsidRPr="005B0F10" w:rsidRDefault="006352E0" w:rsidP="00463675">
      <w:pPr>
        <w:jc w:val="both"/>
      </w:pPr>
      <w:r w:rsidRPr="005B0F10">
        <w:rPr>
          <w:color w:val="000000"/>
        </w:rPr>
        <w:t xml:space="preserve"> - задания, игры  и упражнения на развитие речи, обогащение словарного запаса (</w:t>
      </w:r>
      <w:r w:rsidRPr="005B0F10">
        <w:t>«Речевые игры», «Лесенка слов», «Комплимент», «Назови и покажи», «Скажи пропущенное слово», «Магазин», «Составь новые слова», «Выбери подходящее слово», «Парные картинки»); работу над расширением словарного запаса по учебным темам.</w:t>
      </w:r>
    </w:p>
    <w:p w:rsidR="006352E0" w:rsidRPr="005B0F10" w:rsidRDefault="006352E0" w:rsidP="00F51F77">
      <w:pPr>
        <w:ind w:firstLine="709"/>
        <w:jc w:val="both"/>
        <w:rPr>
          <w:color w:val="000000"/>
        </w:rPr>
      </w:pPr>
      <w:r w:rsidRPr="005B0F10">
        <w:rPr>
          <w:color w:val="000000"/>
        </w:rPr>
        <w:t xml:space="preserve">       Эта классификация является условной, поскольку все познавательные процессы представляют собой единую систему и, следовательно, развиваются в комплексе.   </w:t>
      </w:r>
    </w:p>
    <w:p w:rsidR="006352E0" w:rsidRPr="005B0F10" w:rsidRDefault="006352E0" w:rsidP="00612F36">
      <w:pPr>
        <w:pStyle w:val="Heading22"/>
        <w:spacing w:line="240" w:lineRule="auto"/>
        <w:ind w:left="20"/>
        <w:rPr>
          <w:sz w:val="24"/>
          <w:szCs w:val="24"/>
        </w:rPr>
      </w:pPr>
      <w:r w:rsidRPr="005B0F10">
        <w:rPr>
          <w:sz w:val="24"/>
          <w:szCs w:val="24"/>
        </w:rPr>
        <w:t>Временные</w:t>
      </w:r>
      <w:r w:rsidRPr="005B0F10">
        <w:rPr>
          <w:spacing w:val="-7"/>
          <w:sz w:val="24"/>
          <w:szCs w:val="24"/>
        </w:rPr>
        <w:t xml:space="preserve"> </w:t>
      </w:r>
      <w:r w:rsidRPr="005B0F10">
        <w:rPr>
          <w:sz w:val="24"/>
          <w:szCs w:val="24"/>
        </w:rPr>
        <w:t>рамки</w:t>
      </w:r>
      <w:r w:rsidRPr="005B0F10">
        <w:rPr>
          <w:spacing w:val="-6"/>
          <w:sz w:val="24"/>
          <w:szCs w:val="24"/>
        </w:rPr>
        <w:t xml:space="preserve"> </w:t>
      </w:r>
      <w:r w:rsidRPr="005B0F10">
        <w:rPr>
          <w:sz w:val="24"/>
          <w:szCs w:val="24"/>
        </w:rPr>
        <w:t>продолжительности</w:t>
      </w:r>
      <w:r w:rsidRPr="005B0F10">
        <w:rPr>
          <w:spacing w:val="-10"/>
          <w:sz w:val="24"/>
          <w:szCs w:val="24"/>
        </w:rPr>
        <w:t xml:space="preserve"> </w:t>
      </w:r>
      <w:r w:rsidRPr="005B0F10">
        <w:rPr>
          <w:sz w:val="24"/>
          <w:szCs w:val="24"/>
        </w:rPr>
        <w:t>занятий</w:t>
      </w:r>
    </w:p>
    <w:p w:rsidR="006352E0" w:rsidRPr="005B0F10" w:rsidRDefault="006352E0" w:rsidP="00612F36">
      <w:pPr>
        <w:pStyle w:val="a3"/>
        <w:spacing w:line="240" w:lineRule="auto"/>
        <w:ind w:left="20" w:right="-1" w:firstLine="0"/>
        <w:rPr>
          <w:sz w:val="24"/>
          <w:szCs w:val="24"/>
        </w:rPr>
      </w:pPr>
      <w:r w:rsidRPr="005B0F10">
        <w:rPr>
          <w:sz w:val="24"/>
          <w:szCs w:val="24"/>
        </w:rPr>
        <w:t>Продолжительность занятий 20-30 минут. Занятия проводятся с учётом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возрастных</w:t>
      </w:r>
      <w:r w:rsidRPr="005B0F10">
        <w:rPr>
          <w:spacing w:val="-4"/>
          <w:sz w:val="24"/>
          <w:szCs w:val="24"/>
        </w:rPr>
        <w:t xml:space="preserve"> </w:t>
      </w:r>
      <w:r w:rsidRPr="005B0F10">
        <w:rPr>
          <w:sz w:val="24"/>
          <w:szCs w:val="24"/>
        </w:rPr>
        <w:t>и индивидуальных</w:t>
      </w:r>
      <w:r w:rsidRPr="005B0F10">
        <w:rPr>
          <w:spacing w:val="-4"/>
          <w:sz w:val="24"/>
          <w:szCs w:val="24"/>
        </w:rPr>
        <w:t xml:space="preserve"> </w:t>
      </w:r>
      <w:r w:rsidRPr="005B0F10">
        <w:rPr>
          <w:sz w:val="24"/>
          <w:szCs w:val="24"/>
        </w:rPr>
        <w:t>особенностей обучающихся.</w:t>
      </w:r>
    </w:p>
    <w:p w:rsidR="006352E0" w:rsidRPr="005B0F10" w:rsidRDefault="006352E0" w:rsidP="00612F36">
      <w:pPr>
        <w:ind w:right="2" w:firstLine="709"/>
        <w:jc w:val="both"/>
        <w:rPr>
          <w:b/>
        </w:rPr>
      </w:pPr>
      <w:r w:rsidRPr="005B0F10">
        <w:rPr>
          <w:b/>
        </w:rPr>
        <w:t>Структура занятий</w:t>
      </w:r>
    </w:p>
    <w:p w:rsidR="006352E0" w:rsidRPr="005B0F10" w:rsidRDefault="006352E0" w:rsidP="00AB1564">
      <w:pPr>
        <w:pStyle w:val="a3"/>
        <w:shd w:val="clear" w:color="auto" w:fill="auto"/>
        <w:spacing w:line="240" w:lineRule="auto"/>
        <w:ind w:left="20" w:right="20" w:firstLine="122"/>
        <w:rPr>
          <w:sz w:val="24"/>
          <w:szCs w:val="24"/>
        </w:rPr>
      </w:pPr>
      <w:r w:rsidRPr="005B0F10">
        <w:rPr>
          <w:rStyle w:val="a5"/>
          <w:sz w:val="24"/>
          <w:szCs w:val="24"/>
        </w:rPr>
        <w:t>1</w:t>
      </w:r>
      <w:r w:rsidRPr="005B0F10">
        <w:rPr>
          <w:rStyle w:val="a5"/>
          <w:b/>
          <w:sz w:val="24"/>
          <w:szCs w:val="24"/>
        </w:rPr>
        <w:t>.  Вводная часть</w:t>
      </w:r>
      <w:r w:rsidRPr="005B0F10">
        <w:rPr>
          <w:sz w:val="24"/>
          <w:szCs w:val="24"/>
        </w:rPr>
        <w:t xml:space="preserve"> (спонтанная игра, знакомство, разогрев, снятие усталости от уроков), создания положительного эмоциональ</w:t>
      </w:r>
      <w:r w:rsidRPr="005B0F10">
        <w:rPr>
          <w:sz w:val="24"/>
          <w:szCs w:val="24"/>
        </w:rPr>
        <w:softHyphen/>
        <w:t>ного настроения и формирования атмосферы безопасности</w:t>
      </w:r>
      <w:r w:rsidRPr="005B0F10">
        <w:rPr>
          <w:rStyle w:val="100"/>
          <w:sz w:val="24"/>
          <w:szCs w:val="24"/>
        </w:rPr>
        <w:t xml:space="preserve"> их активность, настрой на продуктивную группо</w:t>
      </w:r>
      <w:r w:rsidRPr="005B0F10">
        <w:rPr>
          <w:rStyle w:val="100"/>
          <w:sz w:val="24"/>
          <w:szCs w:val="24"/>
        </w:rPr>
        <w:softHyphen/>
        <w:t>вую деятельность.</w:t>
      </w:r>
      <w:r w:rsidRPr="005B0F10">
        <w:rPr>
          <w:sz w:val="24"/>
          <w:szCs w:val="24"/>
        </w:rPr>
        <w:t xml:space="preserve"> Включается в данный этап психогимнастика, фоноритмика, игры на внимание,  памяти, воображения.</w:t>
      </w:r>
    </w:p>
    <w:p w:rsidR="006352E0" w:rsidRPr="005B0F10" w:rsidRDefault="006352E0" w:rsidP="00AB1564">
      <w:pPr>
        <w:pStyle w:val="a3"/>
        <w:numPr>
          <w:ilvl w:val="0"/>
          <w:numId w:val="4"/>
        </w:numPr>
        <w:shd w:val="clear" w:color="auto" w:fill="auto"/>
        <w:tabs>
          <w:tab w:val="clear" w:pos="380"/>
          <w:tab w:val="num" w:pos="0"/>
          <w:tab w:val="left" w:pos="654"/>
        </w:tabs>
        <w:spacing w:line="240" w:lineRule="auto"/>
        <w:ind w:left="0" w:right="20"/>
        <w:rPr>
          <w:sz w:val="24"/>
          <w:szCs w:val="24"/>
        </w:rPr>
      </w:pPr>
      <w:r w:rsidRPr="005B0F10">
        <w:rPr>
          <w:rStyle w:val="a5"/>
          <w:b/>
          <w:sz w:val="24"/>
          <w:szCs w:val="24"/>
        </w:rPr>
        <w:lastRenderedPageBreak/>
        <w:t>В основной части</w:t>
      </w:r>
      <w:r w:rsidRPr="005B0F10">
        <w:rPr>
          <w:sz w:val="24"/>
          <w:szCs w:val="24"/>
        </w:rPr>
        <w:t xml:space="preserve"> педагогом-психологом используются задания на формирование познавательной сферы, отдельных свойств личности, развитие коммуникативных навыков,</w:t>
      </w:r>
      <w:r w:rsidRPr="005B0F10">
        <w:rPr>
          <w:rStyle w:val="100"/>
          <w:sz w:val="24"/>
          <w:szCs w:val="24"/>
        </w:rPr>
        <w:t xml:space="preserve"> фронтальная работа по развитию и коррекции познавательных процессов и речи, как показателя развития мышления</w:t>
      </w:r>
      <w:r w:rsidRPr="005B0F10">
        <w:rPr>
          <w:sz w:val="24"/>
          <w:szCs w:val="24"/>
        </w:rPr>
        <w:t xml:space="preserve">, умение взаимодействовать в группе, также </w:t>
      </w:r>
      <w:r w:rsidRPr="005B0F10">
        <w:rPr>
          <w:rStyle w:val="a5"/>
          <w:sz w:val="24"/>
          <w:szCs w:val="24"/>
        </w:rPr>
        <w:t xml:space="preserve"> </w:t>
      </w:r>
      <w:r w:rsidRPr="005B0F10">
        <w:rPr>
          <w:rStyle w:val="a5"/>
          <w:i w:val="0"/>
          <w:sz w:val="24"/>
          <w:szCs w:val="24"/>
        </w:rPr>
        <w:t>закрепляется способность самостоятельно находить адек</w:t>
      </w:r>
      <w:r w:rsidRPr="005B0F10">
        <w:rPr>
          <w:rStyle w:val="a5"/>
          <w:i w:val="0"/>
          <w:sz w:val="24"/>
          <w:szCs w:val="24"/>
        </w:rPr>
        <w:softHyphen/>
        <w:t>ватные способы поведения,</w:t>
      </w:r>
      <w:r w:rsidRPr="005B0F10">
        <w:rPr>
          <w:sz w:val="24"/>
          <w:szCs w:val="24"/>
        </w:rPr>
        <w:t xml:space="preserve"> дети обучаются новым формам эмоционального реагирования, поведения; обогащается внутренний и эмоциональный мир глухого ребёнка</w:t>
      </w:r>
    </w:p>
    <w:p w:rsidR="006352E0" w:rsidRPr="005B0F10" w:rsidRDefault="006352E0" w:rsidP="008D3796">
      <w:pPr>
        <w:pStyle w:val="a3"/>
        <w:numPr>
          <w:ilvl w:val="0"/>
          <w:numId w:val="4"/>
        </w:numPr>
        <w:shd w:val="clear" w:color="auto" w:fill="auto"/>
        <w:tabs>
          <w:tab w:val="clear" w:pos="380"/>
          <w:tab w:val="num" w:pos="0"/>
          <w:tab w:val="left" w:pos="639"/>
        </w:tabs>
        <w:spacing w:line="240" w:lineRule="auto"/>
        <w:ind w:left="0" w:right="20"/>
        <w:rPr>
          <w:sz w:val="24"/>
          <w:szCs w:val="24"/>
        </w:rPr>
      </w:pPr>
      <w:r w:rsidRPr="005B0F10">
        <w:rPr>
          <w:rStyle w:val="a5"/>
          <w:b/>
          <w:sz w:val="24"/>
          <w:szCs w:val="24"/>
        </w:rPr>
        <w:t>Заключительная часть</w:t>
      </w:r>
      <w:r w:rsidRPr="005B0F10">
        <w:rPr>
          <w:sz w:val="24"/>
          <w:szCs w:val="24"/>
        </w:rPr>
        <w:t xml:space="preserve"> занятия, как правило, направлена на создание тёплой эмоциональной обстановки.  Учащимся предлагается поиграть в те игры, которые они сами вы</w:t>
      </w:r>
      <w:r w:rsidRPr="005B0F10">
        <w:rPr>
          <w:sz w:val="24"/>
          <w:szCs w:val="24"/>
        </w:rPr>
        <w:softHyphen/>
        <w:t>берут. Поддерживается их инициатива, поощряется спонтан</w:t>
      </w:r>
      <w:r w:rsidRPr="005B0F10">
        <w:rPr>
          <w:sz w:val="24"/>
          <w:szCs w:val="24"/>
        </w:rPr>
        <w:softHyphen/>
        <w:t>ная активность глухих детей. В конце занятия обязательно организуется</w:t>
      </w:r>
      <w:r w:rsidRPr="005B0F10">
        <w:rPr>
          <w:rStyle w:val="a5"/>
          <w:sz w:val="24"/>
          <w:szCs w:val="24"/>
        </w:rPr>
        <w:t xml:space="preserve"> рефлексия</w:t>
      </w:r>
      <w:r w:rsidRPr="005B0F10">
        <w:rPr>
          <w:sz w:val="24"/>
          <w:szCs w:val="24"/>
        </w:rPr>
        <w:t xml:space="preserve"> по принципу «обратной связи» — сначала дети делятся своими впечатлениями о занятии,  а затем — педагог-психолог. Обыгрывается ритуал прощания. Даётся психологическая установка.</w:t>
      </w:r>
    </w:p>
    <w:p w:rsidR="006352E0" w:rsidRPr="005B0F10" w:rsidRDefault="006352E0" w:rsidP="008D3796">
      <w:pPr>
        <w:pStyle w:val="a3"/>
        <w:shd w:val="clear" w:color="auto" w:fill="auto"/>
        <w:tabs>
          <w:tab w:val="left" w:pos="639"/>
        </w:tabs>
        <w:spacing w:line="240" w:lineRule="auto"/>
        <w:ind w:right="20"/>
        <w:rPr>
          <w:b/>
          <w:sz w:val="24"/>
          <w:szCs w:val="24"/>
        </w:rPr>
      </w:pPr>
      <w:r w:rsidRPr="005B0F10">
        <w:rPr>
          <w:b/>
          <w:sz w:val="24"/>
          <w:szCs w:val="24"/>
        </w:rPr>
        <w:t xml:space="preserve">          Тематическое планирование</w:t>
      </w:r>
    </w:p>
    <w:p w:rsidR="006352E0" w:rsidRPr="005B0F10" w:rsidRDefault="006352E0" w:rsidP="008D3796">
      <w:pPr>
        <w:pStyle w:val="a3"/>
        <w:shd w:val="clear" w:color="auto" w:fill="auto"/>
        <w:tabs>
          <w:tab w:val="left" w:pos="639"/>
        </w:tabs>
        <w:spacing w:line="240" w:lineRule="auto"/>
        <w:ind w:right="20"/>
        <w:rPr>
          <w:b/>
          <w:sz w:val="24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4320"/>
        <w:gridCol w:w="1543"/>
      </w:tblGrid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a3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B0F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6352E0" w:rsidRPr="005B0F10" w:rsidRDefault="006352E0" w:rsidP="00807696">
            <w:pPr>
              <w:pStyle w:val="a3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B0F10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4320" w:type="dxa"/>
          </w:tcPr>
          <w:p w:rsidR="006352E0" w:rsidRPr="005B0F10" w:rsidRDefault="006352E0" w:rsidP="00807696">
            <w:pPr>
              <w:pStyle w:val="a3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B0F10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a3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0F10">
              <w:rPr>
                <w:sz w:val="24"/>
                <w:szCs w:val="24"/>
              </w:rPr>
              <w:t>Кол–во часов</w:t>
            </w: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a3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B0F10">
              <w:rPr>
                <w:b/>
                <w:sz w:val="24"/>
                <w:szCs w:val="24"/>
              </w:rPr>
              <w:t xml:space="preserve"> </w:t>
            </w:r>
            <w:r w:rsidRPr="005B0F1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Артикуляционная гимнастика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Выполнение словесных поручений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Самоконтроль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внимания (сосредоточенность)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мелкой моторики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словарного запаса по теме « Игрушки»</w:t>
            </w:r>
          </w:p>
        </w:tc>
        <w:tc>
          <w:tcPr>
            <w:tcW w:w="4320" w:type="dxa"/>
          </w:tcPr>
          <w:p w:rsidR="006352E0" w:rsidRPr="005B0F10" w:rsidRDefault="006352E0" w:rsidP="002732A7">
            <w:pPr>
              <w:pStyle w:val="Default"/>
              <w:spacing w:line="480" w:lineRule="auto"/>
              <w:rPr>
                <w:color w:val="auto"/>
              </w:rPr>
            </w:pPr>
            <w:r w:rsidRPr="005B0F10">
              <w:rPr>
                <w:color w:val="auto"/>
              </w:rPr>
              <w:t>«Послушай и произнеси»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«Учить слушать и выполнять»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«Удержание инструкции в ходе задания»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«Лабиринты», «Графические упражнения», «Имена моего класса», «Мои учителя»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Матрешка, пирамида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5B0F10">
            <w:pPr>
              <w:pStyle w:val="Default"/>
            </w:pPr>
            <w:r w:rsidRPr="005B0F10">
              <w:rPr>
                <w:color w:val="auto"/>
              </w:rPr>
              <w:t>«Это кто?», «Назови правильно», «Что лишнее»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Артикуляционная гимнастика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Выполнение словесных поручений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зрительных ощущений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Анализ образца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памяти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зрительно-двигательной координации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словарного запаса по темам «Учебные вещи», «Фрукты и овощи»</w:t>
            </w: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«Произнеси чисто, угадай звук»</w:t>
            </w:r>
          </w:p>
          <w:p w:rsidR="006352E0" w:rsidRPr="005B0F10" w:rsidRDefault="006352E0" w:rsidP="0088798D">
            <w:pPr>
              <w:pStyle w:val="Default"/>
            </w:pPr>
          </w:p>
          <w:p w:rsidR="006352E0" w:rsidRPr="005B0F10" w:rsidRDefault="006352E0" w:rsidP="0088798D">
            <w:pPr>
              <w:pStyle w:val="Default"/>
            </w:pPr>
            <w:r w:rsidRPr="005B0F10">
              <w:t>«Чей узор лучше?», «Скажи и выполни», «Обратись с просьбой»</w:t>
            </w:r>
          </w:p>
          <w:p w:rsidR="006352E0" w:rsidRPr="005B0F10" w:rsidRDefault="006352E0" w:rsidP="0088798D"/>
          <w:p w:rsidR="006352E0" w:rsidRPr="005B0F10" w:rsidRDefault="006352E0" w:rsidP="0088798D">
            <w:r w:rsidRPr="005B0F10">
              <w:t>«Цветовая угадай-ка» (назови цвета, выбери по цвету назови предметы одного цвета)</w:t>
            </w:r>
          </w:p>
          <w:p w:rsidR="006352E0" w:rsidRPr="005B0F10" w:rsidRDefault="006352E0" w:rsidP="0088798D"/>
          <w:p w:rsidR="006352E0" w:rsidRPr="005B0F10" w:rsidRDefault="006352E0" w:rsidP="0088798D">
            <w:r w:rsidRPr="005B0F10">
              <w:t>Раскрась правильно, одинаковые бусы, узоры, картинки</w:t>
            </w:r>
          </w:p>
          <w:p w:rsidR="006352E0" w:rsidRPr="005B0F10" w:rsidRDefault="006352E0" w:rsidP="0088798D">
            <w:r w:rsidRPr="005B0F10">
              <w:t>«Запомни точно», «Проверь себя», «Найди картинку»</w:t>
            </w:r>
          </w:p>
          <w:p w:rsidR="006352E0" w:rsidRPr="005B0F10" w:rsidRDefault="006352E0" w:rsidP="0088798D"/>
          <w:p w:rsidR="006352E0" w:rsidRPr="005B0F10" w:rsidRDefault="006352E0" w:rsidP="0088798D">
            <w:r w:rsidRPr="005B0F10">
              <w:t xml:space="preserve">Штриховка </w:t>
            </w:r>
          </w:p>
          <w:p w:rsidR="006352E0" w:rsidRPr="005B0F10" w:rsidRDefault="006352E0" w:rsidP="0088798D"/>
          <w:p w:rsidR="006352E0" w:rsidRPr="005B0F10" w:rsidRDefault="006352E0" w:rsidP="002732A7">
            <w:r w:rsidRPr="005B0F10">
              <w:t>«Что в портфеле?», «Найди одинаковые пары», «Рассмотри  картинку и ответь на вопросы, что купила мама?», «Варим компот»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AC1A80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Артикуляционная гимнастика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мышления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lastRenderedPageBreak/>
              <w:t>Пространственные представления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словаря по теме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 « Посуда », «Осень»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крупной моторики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Развитие внимания </w:t>
            </w: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lastRenderedPageBreak/>
              <w:t>«Слушай звуки, угадай слово»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«Что лишнее?», «Подбери картинки, назови одним словом»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lastRenderedPageBreak/>
              <w:t>«Выполни правильно», «Куда указывает стрелка», «Раскрась правильно»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«Дополни предложения», « Соедини картинку и слово», «Расставь посуду».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Слова, словосочетание, предложения по темам.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«Пройди по дорожке»,    пальчиковая гимнастика, психологические этюды по теме «Игрушки»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«Угадай цифры», «Назови буквы», «Запомни точно»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Коммуникативная игра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словаря по теме «Части тела»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Зрительные ощущения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мышления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внимания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саморегуляции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«Пожелание», «Спроси и ответь», «Поручения», «Хорошие слова»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 Рисуем человека, «Подбери слова к картинкам»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«Цветовые полоски», «Цветовое лото»,  «Составь фигуру».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«Подбери картинки», «Буквы и цифры», «Найди различия»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«Соблюдай правило», «Крестики и точки», «Угадай, кто говорит?»,  «  Найди слова»</w:t>
            </w:r>
          </w:p>
          <w:p w:rsidR="006352E0" w:rsidRPr="005B0F10" w:rsidRDefault="006352E0" w:rsidP="009C41B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«Образец и правило», «Играем вместе», «Выполни точно»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Артикуляционная гимнастика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Зрительное восприятие формы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словарного запаса по теме «Фрукты и овощи»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математических навыков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Развитие мелкой моторики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памяти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«Вставь буквы», «Лишние слова»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Доска Сегена, «Волшебный мешочек», «Найди одинаковые», «Путаница»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«Лото», « Цепочка», «Запомни и нарисуй», игра «Магазин»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«Один-много», «Посчитай до 10», «Называй и считай»</w:t>
            </w:r>
          </w:p>
          <w:p w:rsidR="006352E0" w:rsidRPr="005B0F10" w:rsidRDefault="006352E0" w:rsidP="0088798D">
            <w:r w:rsidRPr="005B0F10">
              <w:t>«Рисуем по образцу», «Волшебные дорожки», «Дорисуй детали».</w:t>
            </w:r>
          </w:p>
          <w:p w:rsidR="006352E0" w:rsidRPr="005B0F10" w:rsidRDefault="006352E0" w:rsidP="00225920">
            <w:r w:rsidRPr="005B0F10">
              <w:t>«Что пропало», «Нарисуй по порядку», «Запомни картинки», «Нарисуй любимые овощи и фрукты»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словарного запаса по теме: «Зимняя одежда» «Новый год»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зрительно-двигательной координации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Выполнение словесных поручений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lastRenderedPageBreak/>
              <w:t>Развитие пространственных представлений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мышления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слуховых ощущений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Развитие моторики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lastRenderedPageBreak/>
              <w:t>«Подбери слова», «Говори правильно»,  «Картинки и слова», «Что стоит на полке», «Где спрятались вещи?»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«Спящий дракон», «Проведи, не касаясь», «Кто как ходит», «Штриховка», «Образец и правило»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«Узор под диктовку», игра «Самый- самый», «Слушаю и выполняю», «Повтори точно»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lastRenderedPageBreak/>
              <w:t>«Перевертыши», «Определи фигуру», «Найди пару», «Где спрятались фигуры»</w:t>
            </w:r>
          </w:p>
          <w:p w:rsidR="006352E0" w:rsidRPr="005B0F10" w:rsidRDefault="006352E0" w:rsidP="0088798D">
            <w:r w:rsidRPr="005B0F10">
              <w:t>«Назови одним словом», «Что лишнее?», « Покажи одинаковые», «Сравни предметы», «Что купит мама?», «Рассыпные буквы»</w:t>
            </w:r>
          </w:p>
          <w:p w:rsidR="006352E0" w:rsidRPr="005B0F10" w:rsidRDefault="006352E0" w:rsidP="0088798D">
            <w:r w:rsidRPr="005B0F10">
              <w:t>«Повтори цифру», «Повтори букву», «Повтори ритм»</w:t>
            </w:r>
          </w:p>
          <w:p w:rsidR="006352E0" w:rsidRPr="005B0F10" w:rsidRDefault="006352E0" w:rsidP="0088798D"/>
          <w:p w:rsidR="006352E0" w:rsidRPr="005B0F10" w:rsidRDefault="006352E0" w:rsidP="004277C6">
            <w:r w:rsidRPr="005B0F10">
              <w:t xml:space="preserve">«Составь фигуру», «Разрезные картинки» 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Выполняем словесные поручения. Артикуляционная гимнастика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словарного запаса  по теме «Семья».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внимания.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восприятия.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Развитие саморегуляции.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«Назови правильно звуки, слоги, слова», «Угадай название», «Слушай и повторяй» </w:t>
            </w:r>
          </w:p>
          <w:p w:rsidR="006352E0" w:rsidRPr="005B0F10" w:rsidRDefault="006352E0" w:rsidP="0088798D"/>
          <w:p w:rsidR="006352E0" w:rsidRPr="005B0F10" w:rsidRDefault="006352E0" w:rsidP="0088798D"/>
          <w:p w:rsidR="006352E0" w:rsidRPr="005B0F10" w:rsidRDefault="006352E0" w:rsidP="0088798D">
            <w:r w:rsidRPr="005B0F10">
              <w:t>«Назови слова», «Скажи фразу», «Закончи предложение», « Подложи картину», «Выбери картинку»,</w:t>
            </w:r>
          </w:p>
          <w:p w:rsidR="006352E0" w:rsidRPr="005B0F10" w:rsidRDefault="006352E0" w:rsidP="0088798D">
            <w:r w:rsidRPr="005B0F10">
              <w:t>«Закончи предложение»</w:t>
            </w:r>
          </w:p>
          <w:p w:rsidR="006352E0" w:rsidRPr="005B0F10" w:rsidRDefault="006352E0" w:rsidP="0088798D"/>
          <w:p w:rsidR="006352E0" w:rsidRPr="005B0F10" w:rsidRDefault="006352E0" w:rsidP="0088798D">
            <w:r w:rsidRPr="005B0F10">
              <w:t>«Сложи узор», «Лабиринты», « Соблюдай правила», «Выполни точно», «Делаем вместе», «Будь внимателен»</w:t>
            </w:r>
          </w:p>
          <w:p w:rsidR="006352E0" w:rsidRPr="005B0F10" w:rsidRDefault="006352E0" w:rsidP="0088798D">
            <w:r w:rsidRPr="005B0F10">
              <w:t>«Путаница», «Назови фигуры», «Что изменилось?», «Выбери правильно»</w:t>
            </w:r>
          </w:p>
          <w:p w:rsidR="006352E0" w:rsidRPr="005B0F10" w:rsidRDefault="006352E0" w:rsidP="0088798D"/>
          <w:p w:rsidR="006352E0" w:rsidRPr="005B0F10" w:rsidRDefault="006352E0" w:rsidP="0088798D"/>
          <w:p w:rsidR="006352E0" w:rsidRPr="005B0F10" w:rsidRDefault="006352E0" w:rsidP="0088798D"/>
          <w:p w:rsidR="006352E0" w:rsidRPr="005B0F10" w:rsidRDefault="006352E0" w:rsidP="0088798D">
            <w:r w:rsidRPr="005B0F10">
              <w:t>«Составь фигуру», «Найди картинку», «Загадочные контуры», «Найди предметы», «Найди одинаковые», «Волшебный мешочек»</w:t>
            </w:r>
          </w:p>
          <w:p w:rsidR="006352E0" w:rsidRPr="005B0F10" w:rsidRDefault="006352E0" w:rsidP="0088798D"/>
          <w:p w:rsidR="006352E0" w:rsidRPr="005B0F10" w:rsidRDefault="006352E0" w:rsidP="006E7035">
            <w:r w:rsidRPr="005B0F10">
              <w:t xml:space="preserve">«Образец и правило», «Соблюдай правило», «Да и нет не говори» 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Коммуникативная игра «Моя семья»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словаря по теме «Я спрашиваю, отвечаю...»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Зрительные ощущения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мышления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внимания и моторики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памяти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 «Поручения», «Хорошие слова», «Кто, чем занимается», «Рисуем семью»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 «Рисуем человека», «Подбери слова к картинкам», «Играем в учителя».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«Предмет и цвет», «Цветовое лото»,  «Составь фигуру».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«Найди различия», «Что общего?», «Назови одним словом», «Кто? Где?», «Что лишнее?»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«Соблюдай правило», «Крестики и точки»,  «Перевертыши», «Рисуем по клеткам»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6E7035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«Образец и правило», «Собери картинку», «Где ошибка?», « Нарисуй </w:t>
            </w:r>
            <w:r w:rsidRPr="005B0F10">
              <w:rPr>
                <w:color w:val="auto"/>
              </w:rPr>
              <w:lastRenderedPageBreak/>
              <w:t>свою семью»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зрительно-двигательной координации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Развитие восприятия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мышления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FF0000"/>
              </w:rPr>
            </w:pPr>
            <w:r w:rsidRPr="005B0F10">
              <w:rPr>
                <w:color w:val="auto"/>
              </w:rPr>
              <w:t>Развитие слухового восприятия  и словаря по теме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«Транспорт», «Весна»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пространственного воображения</w:t>
            </w: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«Штриховка», «Рисуем по клеткам», «Переверни рисунок», « Куда указывает стрелка?»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«Исправь ошибку», «Волшебный мешочек», «Путаница», «Найди одинаковые», «Составь фигуру по образцу»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«Способы применения предмета», «Найди цифры», «Покажи одинаковые», конкретизация понятий, «Подбери картинки»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«Произнеси без ошибки», «Назови и проверь», «Стучи так же», «Собери по теме картинки», «Собери и произнеси правильно»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BE1954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Тематический рисунок, рисунок «Несуществующего животного», рисунок «Дом, дерево, человек»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Артикуляционная гимнастика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Выполнение словесных поручений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Самоконтроль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внимания (сосредоточенность)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мелкой моторики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словарного запаса по «Учебные вещи»</w:t>
            </w: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«Послушай и произнеси»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«Учись слушать и выполнять», «Играем в магазин», «Я- учитель», «Я – воспитатель»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«Путаница», «Цвет и форма» , «Лото»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«Лабиринты», «Графические диктанты»,  «Где ошибка?», « Что лишнее?», « Крестики-нолики»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Игра «Бирюльки», «Строим дом», «Проведи линии»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«Это кто?», «Назови правильно»,   </w:t>
            </w:r>
          </w:p>
          <w:p w:rsidR="006352E0" w:rsidRPr="005B0F10" w:rsidRDefault="006352E0" w:rsidP="005B0F10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«Собери картинку», «Назови картинку», «Скажи, что ты увидел», «Подложи картинку», «Закончи предложение»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словаря по теме: «Мой класс 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слуховой памяти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Развитие воображения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мышления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Развитие эмоций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пространственных представлений</w:t>
            </w: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«Развитие диалогической речи»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«Повтори цифры и слова», «Повтори и добавь»,  «Дополни словом»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«Дорисуй линии», «Кто, где спрятался», «Рисуем настроение», «Мой друг», работа с интерактивным песком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«Найди общее», «Кто не живет в лесу»,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«Отгадай слова», «Волшебный круг», «Чем различаются»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«Покажи свое настроение», «Цвет и настроение»,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Игра « Выше, справа, снизу, слева»</w:t>
            </w:r>
          </w:p>
          <w:p w:rsidR="006352E0" w:rsidRPr="005B0F10" w:rsidRDefault="006352E0" w:rsidP="00833FC3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«Найди и нарисуй», «Сделай бусы»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Коммуникативная игра «Выполняю поручения»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 Развитие внимания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Развитие самоконтроля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мышления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 памяти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речи и словарного запаса по теме « Наш класс », «Я  дежурный»</w:t>
            </w: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«Выполни точно», «Задай вопрос», «Попроси соседа»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 «Найди различия», «Лабиринт», «Корректурная проба», игра «Скажи наоборот»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Игра «Запретная буква», «Только цифры»,  «Засели домики».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 «Установи сходства и различия», «Сгруппируй предметы», «Назови одним словом», загадки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«Дорисуй, что увидел», «Запомни и напиши», «Напиши недостающее», «Вспомни и запиши».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«Назови слова»,  «Закончи предложение»,  «Напиши слова по теме», «Прочитай словосочетания», развитие диалогической речи по теме.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Коммуникативная игра «Какой? Какая? Какие?»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Развитие внимания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Развитие самоконтроля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мышления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 памяти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речи и словарного запаса по теме «Мебель»»</w:t>
            </w: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«Дополни слово», «Опиши предмет»,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«Сколько знаков?», «Посчитай правильно», «Вычеркни буквы»,  «Отгадай слово»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Игра «Запретная цифра», «Только буквы», «Засели домики»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«Посчитай правильно», «Кроссворды».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«Запомни и нарисуй», «Запомни и напиши», «Узнай что нарисовано», «Вспомни и запиши».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«Назови слова»,  «Закончи предложение», «Прочитай словосочетания», «Развитие диалогической речи по теме».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  <w:tr w:rsidR="006352E0" w:rsidRPr="005B0F10" w:rsidTr="00807696">
        <w:tc>
          <w:tcPr>
            <w:tcW w:w="828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5B0F1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зрительно-двигательной координации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Развитие восприятия 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Развитие мышления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FF0000"/>
              </w:rPr>
            </w:pPr>
            <w:r w:rsidRPr="005B0F10">
              <w:rPr>
                <w:color w:val="auto"/>
              </w:rPr>
              <w:t>Развитие слухового восприятия  и словаря по теме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 xml:space="preserve">«Животные». </w:t>
            </w:r>
          </w:p>
        </w:tc>
        <w:tc>
          <w:tcPr>
            <w:tcW w:w="4320" w:type="dxa"/>
          </w:tcPr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«Графический диктант», «Заполни пропуски», «Штриховки», «Дорисуй узор»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«Волшебные коробочки», «Собери картинку», «Сложи узор»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«Четвертый лишний», «Отгадай загадки», « Заполни кроссворд»</w:t>
            </w: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88798D">
            <w:pPr>
              <w:pStyle w:val="Default"/>
              <w:rPr>
                <w:color w:val="auto"/>
              </w:rPr>
            </w:pPr>
          </w:p>
          <w:p w:rsidR="006352E0" w:rsidRPr="005B0F10" w:rsidRDefault="006352E0" w:rsidP="00437819">
            <w:pPr>
              <w:pStyle w:val="Default"/>
              <w:rPr>
                <w:color w:val="auto"/>
              </w:rPr>
            </w:pPr>
            <w:r w:rsidRPr="005B0F10">
              <w:rPr>
                <w:color w:val="auto"/>
              </w:rPr>
              <w:t>«Назови слова»,  «Закончи предложение», «Напиши слова по теме», «Прочитай словосочетания», «Развитие диалогической речи»</w:t>
            </w:r>
          </w:p>
        </w:tc>
        <w:tc>
          <w:tcPr>
            <w:tcW w:w="1543" w:type="dxa"/>
          </w:tcPr>
          <w:p w:rsidR="006352E0" w:rsidRPr="005B0F10" w:rsidRDefault="006352E0" w:rsidP="00807696">
            <w:pPr>
              <w:pStyle w:val="24"/>
              <w:shd w:val="clear" w:color="auto" w:fill="auto"/>
              <w:tabs>
                <w:tab w:val="left" w:pos="639"/>
              </w:tabs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</w:tbl>
    <w:p w:rsidR="006352E0" w:rsidRPr="005B0F10" w:rsidRDefault="006352E0" w:rsidP="00C13E9E">
      <w:pPr>
        <w:pStyle w:val="a3"/>
        <w:spacing w:line="240" w:lineRule="auto"/>
        <w:ind w:right="-1" w:firstLine="708"/>
        <w:rPr>
          <w:spacing w:val="-3"/>
          <w:sz w:val="24"/>
          <w:szCs w:val="24"/>
        </w:rPr>
      </w:pPr>
      <w:r w:rsidRPr="005B0F10">
        <w:rPr>
          <w:sz w:val="24"/>
          <w:szCs w:val="24"/>
          <w:u w:val="single"/>
        </w:rPr>
        <w:t>Социально-педагогический</w:t>
      </w:r>
      <w:r w:rsidRPr="005B0F10">
        <w:rPr>
          <w:spacing w:val="-3"/>
          <w:sz w:val="24"/>
          <w:szCs w:val="24"/>
          <w:u w:val="single"/>
        </w:rPr>
        <w:t xml:space="preserve"> </w:t>
      </w:r>
      <w:r w:rsidRPr="005B0F10">
        <w:rPr>
          <w:sz w:val="24"/>
          <w:szCs w:val="24"/>
          <w:u w:val="single"/>
        </w:rPr>
        <w:t>модуль</w:t>
      </w:r>
      <w:r w:rsidRPr="005B0F10">
        <w:rPr>
          <w:spacing w:val="-3"/>
          <w:sz w:val="24"/>
          <w:szCs w:val="24"/>
        </w:rPr>
        <w:t xml:space="preserve"> </w:t>
      </w:r>
      <w:r w:rsidRPr="005B0F10">
        <w:rPr>
          <w:sz w:val="24"/>
          <w:szCs w:val="24"/>
        </w:rPr>
        <w:t>нацелен</w:t>
      </w:r>
      <w:r w:rsidRPr="005B0F10">
        <w:rPr>
          <w:spacing w:val="-3"/>
          <w:sz w:val="24"/>
          <w:szCs w:val="24"/>
        </w:rPr>
        <w:t xml:space="preserve"> </w:t>
      </w:r>
      <w:r w:rsidRPr="005B0F10">
        <w:rPr>
          <w:sz w:val="24"/>
          <w:szCs w:val="24"/>
        </w:rPr>
        <w:t>на</w:t>
      </w:r>
      <w:r w:rsidRPr="005B0F10">
        <w:rPr>
          <w:spacing w:val="-4"/>
          <w:sz w:val="24"/>
          <w:szCs w:val="24"/>
        </w:rPr>
        <w:t xml:space="preserve"> </w:t>
      </w:r>
      <w:r w:rsidRPr="005B0F10">
        <w:rPr>
          <w:sz w:val="24"/>
          <w:szCs w:val="24"/>
        </w:rPr>
        <w:t>повышение</w:t>
      </w:r>
      <w:r w:rsidRPr="005B0F10">
        <w:rPr>
          <w:spacing w:val="-2"/>
          <w:sz w:val="24"/>
          <w:szCs w:val="24"/>
        </w:rPr>
        <w:t xml:space="preserve"> </w:t>
      </w:r>
      <w:r w:rsidRPr="005B0F10">
        <w:rPr>
          <w:sz w:val="24"/>
          <w:szCs w:val="24"/>
        </w:rPr>
        <w:t>уровня</w:t>
      </w:r>
      <w:r w:rsidRPr="005B0F10">
        <w:rPr>
          <w:spacing w:val="-2"/>
          <w:sz w:val="24"/>
          <w:szCs w:val="24"/>
        </w:rPr>
        <w:t xml:space="preserve"> профессионального образования </w:t>
      </w:r>
      <w:r w:rsidRPr="005B0F10">
        <w:rPr>
          <w:spacing w:val="-9"/>
          <w:sz w:val="24"/>
          <w:szCs w:val="24"/>
        </w:rPr>
        <w:t xml:space="preserve"> </w:t>
      </w:r>
      <w:r w:rsidRPr="005B0F10">
        <w:rPr>
          <w:sz w:val="24"/>
          <w:szCs w:val="24"/>
        </w:rPr>
        <w:t>педагогов</w:t>
      </w:r>
      <w:r w:rsidRPr="005B0F10">
        <w:rPr>
          <w:spacing w:val="-6"/>
          <w:sz w:val="24"/>
          <w:szCs w:val="24"/>
        </w:rPr>
        <w:t xml:space="preserve"> </w:t>
      </w:r>
      <w:r w:rsidRPr="005B0F10">
        <w:rPr>
          <w:sz w:val="24"/>
          <w:szCs w:val="24"/>
        </w:rPr>
        <w:t>(участие</w:t>
      </w:r>
      <w:r w:rsidRPr="005B0F10">
        <w:rPr>
          <w:spacing w:val="-7"/>
          <w:sz w:val="24"/>
          <w:szCs w:val="24"/>
        </w:rPr>
        <w:t xml:space="preserve"> </w:t>
      </w:r>
      <w:r w:rsidRPr="005B0F10">
        <w:rPr>
          <w:sz w:val="24"/>
          <w:szCs w:val="24"/>
        </w:rPr>
        <w:t>в</w:t>
      </w:r>
      <w:r w:rsidRPr="005B0F10">
        <w:rPr>
          <w:spacing w:val="-10"/>
          <w:sz w:val="24"/>
          <w:szCs w:val="24"/>
        </w:rPr>
        <w:t xml:space="preserve"> </w:t>
      </w:r>
      <w:r w:rsidRPr="005B0F10">
        <w:rPr>
          <w:sz w:val="24"/>
          <w:szCs w:val="24"/>
        </w:rPr>
        <w:t>педагогических</w:t>
      </w:r>
      <w:r w:rsidRPr="005B0F10">
        <w:rPr>
          <w:spacing w:val="-8"/>
          <w:sz w:val="24"/>
          <w:szCs w:val="24"/>
        </w:rPr>
        <w:t xml:space="preserve"> </w:t>
      </w:r>
      <w:r w:rsidRPr="005B0F10">
        <w:rPr>
          <w:sz w:val="24"/>
          <w:szCs w:val="24"/>
        </w:rPr>
        <w:t>советах,</w:t>
      </w:r>
      <w:r w:rsidRPr="005B0F10">
        <w:rPr>
          <w:spacing w:val="-9"/>
          <w:sz w:val="24"/>
          <w:szCs w:val="24"/>
        </w:rPr>
        <w:t xml:space="preserve"> </w:t>
      </w:r>
      <w:r w:rsidRPr="005B0F10">
        <w:rPr>
          <w:sz w:val="24"/>
          <w:szCs w:val="24"/>
        </w:rPr>
        <w:t>проведе</w:t>
      </w:r>
      <w:r w:rsidRPr="005B0F10">
        <w:rPr>
          <w:spacing w:val="-2"/>
          <w:sz w:val="24"/>
          <w:szCs w:val="24"/>
        </w:rPr>
        <w:t>ние</w:t>
      </w:r>
      <w:r w:rsidRPr="005B0F10">
        <w:rPr>
          <w:spacing w:val="-15"/>
          <w:sz w:val="24"/>
          <w:szCs w:val="24"/>
        </w:rPr>
        <w:t xml:space="preserve"> </w:t>
      </w:r>
      <w:r w:rsidRPr="005B0F10">
        <w:rPr>
          <w:spacing w:val="-2"/>
          <w:sz w:val="24"/>
          <w:szCs w:val="24"/>
        </w:rPr>
        <w:lastRenderedPageBreak/>
        <w:t>семинаров,</w:t>
      </w:r>
      <w:r w:rsidRPr="005B0F10">
        <w:rPr>
          <w:spacing w:val="-14"/>
          <w:sz w:val="24"/>
          <w:szCs w:val="24"/>
        </w:rPr>
        <w:t xml:space="preserve"> </w:t>
      </w:r>
      <w:r w:rsidRPr="005B0F10">
        <w:rPr>
          <w:spacing w:val="-1"/>
          <w:sz w:val="24"/>
          <w:szCs w:val="24"/>
        </w:rPr>
        <w:t>методических</w:t>
      </w:r>
      <w:r w:rsidRPr="005B0F10">
        <w:rPr>
          <w:spacing w:val="-13"/>
          <w:sz w:val="24"/>
          <w:szCs w:val="24"/>
        </w:rPr>
        <w:t xml:space="preserve"> </w:t>
      </w:r>
      <w:r w:rsidRPr="005B0F10">
        <w:rPr>
          <w:spacing w:val="-1"/>
          <w:sz w:val="24"/>
          <w:szCs w:val="24"/>
        </w:rPr>
        <w:t>объединений,</w:t>
      </w:r>
      <w:r w:rsidRPr="005B0F10">
        <w:rPr>
          <w:spacing w:val="-15"/>
          <w:sz w:val="24"/>
          <w:szCs w:val="24"/>
        </w:rPr>
        <w:t xml:space="preserve"> </w:t>
      </w:r>
      <w:r w:rsidRPr="005B0F10">
        <w:rPr>
          <w:spacing w:val="-1"/>
          <w:sz w:val="24"/>
          <w:szCs w:val="24"/>
        </w:rPr>
        <w:t>проведение</w:t>
      </w:r>
      <w:r w:rsidRPr="005B0F10">
        <w:rPr>
          <w:spacing w:val="-14"/>
          <w:sz w:val="24"/>
          <w:szCs w:val="24"/>
        </w:rPr>
        <w:t xml:space="preserve"> </w:t>
      </w:r>
      <w:r w:rsidRPr="005B0F10">
        <w:rPr>
          <w:spacing w:val="-1"/>
          <w:sz w:val="24"/>
          <w:szCs w:val="24"/>
        </w:rPr>
        <w:t>тематических</w:t>
      </w:r>
      <w:r w:rsidRPr="005B0F10">
        <w:rPr>
          <w:spacing w:val="-13"/>
          <w:sz w:val="24"/>
          <w:szCs w:val="24"/>
        </w:rPr>
        <w:t xml:space="preserve"> </w:t>
      </w:r>
      <w:r w:rsidRPr="005B0F10">
        <w:rPr>
          <w:spacing w:val="-1"/>
          <w:sz w:val="24"/>
          <w:szCs w:val="24"/>
        </w:rPr>
        <w:t>консульта</w:t>
      </w:r>
      <w:r w:rsidRPr="005B0F10">
        <w:rPr>
          <w:spacing w:val="-3"/>
          <w:sz w:val="24"/>
          <w:szCs w:val="24"/>
        </w:rPr>
        <w:t>ций);</w:t>
      </w:r>
      <w:r w:rsidRPr="005B0F10">
        <w:rPr>
          <w:spacing w:val="-12"/>
          <w:sz w:val="24"/>
          <w:szCs w:val="24"/>
        </w:rPr>
        <w:t xml:space="preserve"> </w:t>
      </w:r>
      <w:r w:rsidRPr="005B0F10">
        <w:rPr>
          <w:spacing w:val="-3"/>
          <w:sz w:val="24"/>
          <w:szCs w:val="24"/>
        </w:rPr>
        <w:t>организацию</w:t>
      </w:r>
      <w:r w:rsidRPr="005B0F10">
        <w:rPr>
          <w:spacing w:val="-14"/>
          <w:sz w:val="24"/>
          <w:szCs w:val="24"/>
        </w:rPr>
        <w:t xml:space="preserve"> </w:t>
      </w:r>
      <w:r w:rsidRPr="005B0F10">
        <w:rPr>
          <w:spacing w:val="-3"/>
          <w:sz w:val="24"/>
          <w:szCs w:val="24"/>
        </w:rPr>
        <w:t>социально-педагогической</w:t>
      </w:r>
      <w:r w:rsidRPr="005B0F10">
        <w:rPr>
          <w:spacing w:val="-12"/>
          <w:sz w:val="24"/>
          <w:szCs w:val="24"/>
        </w:rPr>
        <w:t xml:space="preserve"> </w:t>
      </w:r>
      <w:r w:rsidRPr="005B0F10">
        <w:rPr>
          <w:spacing w:val="-3"/>
          <w:sz w:val="24"/>
          <w:szCs w:val="24"/>
        </w:rPr>
        <w:t>помощи</w:t>
      </w:r>
      <w:r w:rsidRPr="005B0F10">
        <w:rPr>
          <w:spacing w:val="-13"/>
          <w:sz w:val="24"/>
          <w:szCs w:val="24"/>
        </w:rPr>
        <w:t xml:space="preserve"> </w:t>
      </w:r>
      <w:r w:rsidRPr="005B0F10">
        <w:rPr>
          <w:spacing w:val="-3"/>
          <w:sz w:val="24"/>
          <w:szCs w:val="24"/>
        </w:rPr>
        <w:t xml:space="preserve">глухим, обучающимся </w:t>
      </w:r>
      <w:r w:rsidRPr="005B0F10">
        <w:rPr>
          <w:spacing w:val="-13"/>
          <w:sz w:val="24"/>
          <w:szCs w:val="24"/>
        </w:rPr>
        <w:t xml:space="preserve"> </w:t>
      </w:r>
      <w:r w:rsidRPr="005B0F10">
        <w:rPr>
          <w:spacing w:val="-3"/>
          <w:sz w:val="24"/>
          <w:szCs w:val="24"/>
        </w:rPr>
        <w:t>и</w:t>
      </w:r>
      <w:r w:rsidRPr="005B0F10">
        <w:rPr>
          <w:spacing w:val="-12"/>
          <w:sz w:val="24"/>
          <w:szCs w:val="24"/>
        </w:rPr>
        <w:t xml:space="preserve"> </w:t>
      </w:r>
      <w:r w:rsidRPr="005B0F10">
        <w:rPr>
          <w:spacing w:val="-3"/>
          <w:sz w:val="24"/>
          <w:szCs w:val="24"/>
        </w:rPr>
        <w:t>их</w:t>
      </w:r>
      <w:r w:rsidRPr="005B0F10">
        <w:rPr>
          <w:spacing w:val="-11"/>
          <w:sz w:val="24"/>
          <w:szCs w:val="24"/>
        </w:rPr>
        <w:t xml:space="preserve"> </w:t>
      </w:r>
      <w:r w:rsidRPr="005B0F10">
        <w:rPr>
          <w:spacing w:val="-3"/>
          <w:sz w:val="24"/>
          <w:szCs w:val="24"/>
        </w:rPr>
        <w:t>родителям.</w:t>
      </w:r>
    </w:p>
    <w:p w:rsidR="006352E0" w:rsidRPr="005B0F10" w:rsidRDefault="006352E0" w:rsidP="00A5791D">
      <w:pPr>
        <w:pStyle w:val="a3"/>
        <w:spacing w:before="2" w:line="322" w:lineRule="exact"/>
        <w:ind w:left="1121" w:hanging="1121"/>
        <w:rPr>
          <w:b/>
          <w:sz w:val="24"/>
          <w:szCs w:val="24"/>
        </w:rPr>
      </w:pPr>
      <w:r w:rsidRPr="005B0F10">
        <w:rPr>
          <w:b/>
          <w:sz w:val="24"/>
          <w:szCs w:val="24"/>
        </w:rPr>
        <w:t>Ожидаемые</w:t>
      </w:r>
      <w:r w:rsidRPr="005B0F10">
        <w:rPr>
          <w:b/>
          <w:spacing w:val="-5"/>
          <w:sz w:val="24"/>
          <w:szCs w:val="24"/>
        </w:rPr>
        <w:t xml:space="preserve"> </w:t>
      </w:r>
      <w:r w:rsidRPr="005B0F10">
        <w:rPr>
          <w:b/>
          <w:sz w:val="24"/>
          <w:szCs w:val="24"/>
        </w:rPr>
        <w:t>результаты</w:t>
      </w:r>
      <w:r w:rsidRPr="005B0F10">
        <w:rPr>
          <w:b/>
          <w:spacing w:val="-5"/>
          <w:sz w:val="24"/>
          <w:szCs w:val="24"/>
        </w:rPr>
        <w:t xml:space="preserve"> </w:t>
      </w:r>
      <w:r w:rsidRPr="005B0F10">
        <w:rPr>
          <w:b/>
          <w:sz w:val="24"/>
          <w:szCs w:val="24"/>
        </w:rPr>
        <w:t>коррекционно-развивающей</w:t>
      </w:r>
      <w:r w:rsidRPr="005B0F10">
        <w:rPr>
          <w:b/>
          <w:spacing w:val="-7"/>
          <w:sz w:val="24"/>
          <w:szCs w:val="24"/>
        </w:rPr>
        <w:t xml:space="preserve"> </w:t>
      </w:r>
      <w:r w:rsidRPr="005B0F10">
        <w:rPr>
          <w:b/>
          <w:sz w:val="24"/>
          <w:szCs w:val="24"/>
        </w:rPr>
        <w:t>программы:</w:t>
      </w:r>
    </w:p>
    <w:p w:rsidR="006352E0" w:rsidRPr="005B0F10" w:rsidRDefault="006352E0" w:rsidP="005B0F10">
      <w:pPr>
        <w:pStyle w:val="a3"/>
        <w:numPr>
          <w:ilvl w:val="0"/>
          <w:numId w:val="11"/>
        </w:numPr>
        <w:tabs>
          <w:tab w:val="left" w:pos="9355"/>
        </w:tabs>
        <w:spacing w:line="240" w:lineRule="auto"/>
        <w:ind w:right="-1"/>
        <w:rPr>
          <w:sz w:val="24"/>
          <w:szCs w:val="24"/>
        </w:rPr>
      </w:pPr>
      <w:r w:rsidRPr="005B0F10">
        <w:rPr>
          <w:sz w:val="24"/>
          <w:szCs w:val="24"/>
        </w:rPr>
        <w:t>своевременное выявление и коррекция недостатков глухих  обучающихся;</w:t>
      </w:r>
    </w:p>
    <w:p w:rsidR="006352E0" w:rsidRPr="005B0F10" w:rsidRDefault="006352E0" w:rsidP="0053054E">
      <w:pPr>
        <w:pStyle w:val="a3"/>
        <w:numPr>
          <w:ilvl w:val="0"/>
          <w:numId w:val="11"/>
        </w:numPr>
        <w:tabs>
          <w:tab w:val="left" w:pos="9355"/>
        </w:tabs>
        <w:spacing w:line="240" w:lineRule="auto"/>
        <w:ind w:right="-1"/>
        <w:rPr>
          <w:sz w:val="24"/>
          <w:szCs w:val="24"/>
        </w:rPr>
      </w:pPr>
      <w:r w:rsidRPr="005B0F10">
        <w:rPr>
          <w:sz w:val="24"/>
          <w:szCs w:val="24"/>
        </w:rPr>
        <w:t>положительная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динамика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результатов</w:t>
      </w:r>
      <w:r w:rsidRPr="005B0F10">
        <w:rPr>
          <w:spacing w:val="70"/>
          <w:sz w:val="24"/>
          <w:szCs w:val="24"/>
        </w:rPr>
        <w:t xml:space="preserve"> </w:t>
      </w:r>
      <w:r w:rsidRPr="005B0F10">
        <w:rPr>
          <w:sz w:val="24"/>
          <w:szCs w:val="24"/>
        </w:rPr>
        <w:t>коррекционно-развивающей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работы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 xml:space="preserve">обучающихся; </w:t>
      </w:r>
    </w:p>
    <w:p w:rsidR="006352E0" w:rsidRPr="005B0F10" w:rsidRDefault="006352E0" w:rsidP="0053054E">
      <w:pPr>
        <w:pStyle w:val="a3"/>
        <w:tabs>
          <w:tab w:val="left" w:pos="9355"/>
        </w:tabs>
        <w:spacing w:line="240" w:lineRule="auto"/>
        <w:ind w:right="-1" w:firstLine="0"/>
        <w:rPr>
          <w:sz w:val="24"/>
          <w:szCs w:val="24"/>
        </w:rPr>
      </w:pPr>
    </w:p>
    <w:p w:rsidR="006352E0" w:rsidRPr="005B0F10" w:rsidRDefault="006352E0" w:rsidP="0053054E">
      <w:pPr>
        <w:pStyle w:val="a3"/>
        <w:numPr>
          <w:ilvl w:val="0"/>
          <w:numId w:val="11"/>
        </w:numPr>
        <w:tabs>
          <w:tab w:val="left" w:pos="9355"/>
        </w:tabs>
        <w:spacing w:line="240" w:lineRule="auto"/>
        <w:ind w:right="-1"/>
        <w:rPr>
          <w:sz w:val="24"/>
          <w:szCs w:val="24"/>
        </w:rPr>
      </w:pPr>
      <w:r w:rsidRPr="005B0F10">
        <w:rPr>
          <w:sz w:val="24"/>
          <w:szCs w:val="24"/>
        </w:rPr>
        <w:t xml:space="preserve">положительная динамика качественной успеваемости обучающихся; формирование положительной мотивации к обучению, </w:t>
      </w:r>
    </w:p>
    <w:p w:rsidR="006352E0" w:rsidRPr="005B0F10" w:rsidRDefault="006352E0" w:rsidP="0053054E">
      <w:pPr>
        <w:pStyle w:val="a3"/>
        <w:tabs>
          <w:tab w:val="left" w:pos="9355"/>
        </w:tabs>
        <w:spacing w:line="240" w:lineRule="auto"/>
        <w:ind w:left="1428" w:right="-1" w:firstLine="0"/>
        <w:rPr>
          <w:sz w:val="24"/>
          <w:szCs w:val="24"/>
        </w:rPr>
      </w:pPr>
    </w:p>
    <w:p w:rsidR="006352E0" w:rsidRPr="005B0F10" w:rsidRDefault="006352E0" w:rsidP="0053054E">
      <w:pPr>
        <w:pStyle w:val="a3"/>
        <w:numPr>
          <w:ilvl w:val="0"/>
          <w:numId w:val="11"/>
        </w:numPr>
        <w:tabs>
          <w:tab w:val="left" w:pos="9355"/>
        </w:tabs>
        <w:spacing w:line="240" w:lineRule="auto"/>
        <w:ind w:right="-1"/>
        <w:rPr>
          <w:sz w:val="24"/>
          <w:szCs w:val="24"/>
        </w:rPr>
      </w:pPr>
      <w:r w:rsidRPr="005B0F10">
        <w:rPr>
          <w:sz w:val="24"/>
          <w:szCs w:val="24"/>
        </w:rPr>
        <w:t>коррекция поведения детей с нарушениями эмоционально-волевой</w:t>
      </w:r>
      <w:r w:rsidRPr="005B0F10">
        <w:rPr>
          <w:spacing w:val="-1"/>
          <w:sz w:val="24"/>
          <w:szCs w:val="24"/>
        </w:rPr>
        <w:t xml:space="preserve"> </w:t>
      </w:r>
      <w:r w:rsidRPr="005B0F10">
        <w:rPr>
          <w:sz w:val="24"/>
          <w:szCs w:val="24"/>
        </w:rPr>
        <w:t xml:space="preserve">сферы; </w:t>
      </w:r>
    </w:p>
    <w:p w:rsidR="006352E0" w:rsidRPr="005B0F10" w:rsidRDefault="006352E0" w:rsidP="005B0F10">
      <w:pPr>
        <w:pStyle w:val="a3"/>
        <w:tabs>
          <w:tab w:val="left" w:pos="9355"/>
        </w:tabs>
        <w:spacing w:line="240" w:lineRule="auto"/>
        <w:ind w:right="-1" w:firstLine="0"/>
        <w:rPr>
          <w:sz w:val="24"/>
          <w:szCs w:val="24"/>
        </w:rPr>
      </w:pPr>
    </w:p>
    <w:p w:rsidR="006352E0" w:rsidRPr="005B0F10" w:rsidRDefault="006352E0" w:rsidP="0053054E">
      <w:pPr>
        <w:pStyle w:val="a3"/>
        <w:numPr>
          <w:ilvl w:val="0"/>
          <w:numId w:val="11"/>
        </w:numPr>
        <w:tabs>
          <w:tab w:val="left" w:pos="9355"/>
        </w:tabs>
        <w:spacing w:line="240" w:lineRule="auto"/>
        <w:ind w:right="-1"/>
        <w:rPr>
          <w:sz w:val="24"/>
          <w:szCs w:val="24"/>
        </w:rPr>
      </w:pPr>
      <w:r w:rsidRPr="005B0F10">
        <w:rPr>
          <w:sz w:val="24"/>
          <w:szCs w:val="24"/>
        </w:rPr>
        <w:t>сохранение психического и физического здоровья глухого обучающегося.</w:t>
      </w:r>
    </w:p>
    <w:p w:rsidR="006352E0" w:rsidRPr="005B0F10" w:rsidRDefault="006352E0" w:rsidP="00FC7A95">
      <w:pPr>
        <w:pStyle w:val="Heading11"/>
        <w:spacing w:before="3"/>
        <w:ind w:left="0"/>
        <w:rPr>
          <w:sz w:val="24"/>
          <w:szCs w:val="24"/>
        </w:rPr>
      </w:pPr>
      <w:r w:rsidRPr="005B0F10">
        <w:rPr>
          <w:sz w:val="24"/>
          <w:szCs w:val="24"/>
        </w:rPr>
        <w:t xml:space="preserve">                        Материально-техническое</w:t>
      </w:r>
      <w:r w:rsidRPr="005B0F10">
        <w:rPr>
          <w:spacing w:val="-8"/>
          <w:sz w:val="24"/>
          <w:szCs w:val="24"/>
        </w:rPr>
        <w:t xml:space="preserve"> </w:t>
      </w:r>
      <w:r w:rsidRPr="005B0F10">
        <w:rPr>
          <w:sz w:val="24"/>
          <w:szCs w:val="24"/>
        </w:rPr>
        <w:t>обеспечение</w:t>
      </w:r>
    </w:p>
    <w:p w:rsidR="006352E0" w:rsidRPr="005B0F10" w:rsidRDefault="006352E0" w:rsidP="00872C69">
      <w:pPr>
        <w:pStyle w:val="a3"/>
        <w:spacing w:line="240" w:lineRule="auto"/>
        <w:ind w:right="-1" w:firstLine="708"/>
        <w:rPr>
          <w:sz w:val="24"/>
          <w:szCs w:val="24"/>
        </w:rPr>
      </w:pPr>
      <w:r w:rsidRPr="005B0F10">
        <w:rPr>
          <w:sz w:val="24"/>
          <w:szCs w:val="24"/>
        </w:rPr>
        <w:t>Материально-техническая база школы позволяет обеспечить адаптивную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и коррекционно-развивающую среду. Имеется специально оборудованный кабинет педагога-психолога с рабочей зоной и зоной отдыха, компьютер для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 xml:space="preserve">проведения  диагностик и занятий с использованием ИКТ, сенсорные 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комнаты, функционально ориентированные игрушки и пособия для развития сенсомоторных функций, игрушки и</w:t>
      </w:r>
      <w:r w:rsidRPr="005B0F10">
        <w:rPr>
          <w:spacing w:val="-67"/>
          <w:sz w:val="24"/>
          <w:szCs w:val="24"/>
        </w:rPr>
        <w:t xml:space="preserve"> </w:t>
      </w:r>
      <w:r w:rsidRPr="005B0F10">
        <w:rPr>
          <w:sz w:val="24"/>
          <w:szCs w:val="24"/>
        </w:rPr>
        <w:t>пособия</w:t>
      </w:r>
      <w:r w:rsidRPr="005B0F10">
        <w:rPr>
          <w:spacing w:val="16"/>
          <w:sz w:val="24"/>
          <w:szCs w:val="24"/>
        </w:rPr>
        <w:t xml:space="preserve"> </w:t>
      </w:r>
      <w:r w:rsidRPr="005B0F10">
        <w:rPr>
          <w:sz w:val="24"/>
          <w:szCs w:val="24"/>
        </w:rPr>
        <w:t>для</w:t>
      </w:r>
      <w:r w:rsidRPr="005B0F10">
        <w:rPr>
          <w:spacing w:val="14"/>
          <w:sz w:val="24"/>
          <w:szCs w:val="24"/>
        </w:rPr>
        <w:t xml:space="preserve"> </w:t>
      </w:r>
      <w:r w:rsidRPr="005B0F10">
        <w:rPr>
          <w:sz w:val="24"/>
          <w:szCs w:val="24"/>
        </w:rPr>
        <w:t>развития</w:t>
      </w:r>
      <w:r w:rsidRPr="005B0F10">
        <w:rPr>
          <w:spacing w:val="16"/>
          <w:sz w:val="24"/>
          <w:szCs w:val="24"/>
        </w:rPr>
        <w:t xml:space="preserve"> </w:t>
      </w:r>
      <w:r w:rsidRPr="005B0F10">
        <w:rPr>
          <w:sz w:val="24"/>
          <w:szCs w:val="24"/>
        </w:rPr>
        <w:t>тонкой</w:t>
      </w:r>
      <w:r w:rsidRPr="005B0F10">
        <w:rPr>
          <w:spacing w:val="16"/>
          <w:sz w:val="24"/>
          <w:szCs w:val="24"/>
        </w:rPr>
        <w:t xml:space="preserve"> </w:t>
      </w:r>
      <w:r w:rsidRPr="005B0F10">
        <w:rPr>
          <w:sz w:val="24"/>
          <w:szCs w:val="24"/>
        </w:rPr>
        <w:t>моторики,</w:t>
      </w:r>
      <w:r w:rsidRPr="005B0F10">
        <w:rPr>
          <w:spacing w:val="16"/>
          <w:sz w:val="24"/>
          <w:szCs w:val="24"/>
        </w:rPr>
        <w:t xml:space="preserve"> </w:t>
      </w:r>
      <w:r w:rsidRPr="005B0F10">
        <w:rPr>
          <w:sz w:val="24"/>
          <w:szCs w:val="24"/>
        </w:rPr>
        <w:t>электронные</w:t>
      </w:r>
      <w:r w:rsidRPr="005B0F10">
        <w:rPr>
          <w:spacing w:val="13"/>
          <w:sz w:val="24"/>
          <w:szCs w:val="24"/>
        </w:rPr>
        <w:t xml:space="preserve"> </w:t>
      </w:r>
      <w:r w:rsidRPr="005B0F10">
        <w:rPr>
          <w:sz w:val="24"/>
          <w:szCs w:val="24"/>
        </w:rPr>
        <w:t>программы</w:t>
      </w:r>
      <w:r w:rsidRPr="005B0F10">
        <w:rPr>
          <w:spacing w:val="16"/>
          <w:sz w:val="24"/>
          <w:szCs w:val="24"/>
        </w:rPr>
        <w:t xml:space="preserve"> </w:t>
      </w:r>
      <w:r w:rsidRPr="005B0F10">
        <w:rPr>
          <w:sz w:val="24"/>
          <w:szCs w:val="24"/>
        </w:rPr>
        <w:t>тестирования</w:t>
      </w:r>
      <w:r w:rsidRPr="005B0F10">
        <w:rPr>
          <w:spacing w:val="-68"/>
          <w:sz w:val="24"/>
          <w:szCs w:val="24"/>
        </w:rPr>
        <w:t xml:space="preserve"> </w:t>
      </w:r>
      <w:r w:rsidRPr="005B0F10">
        <w:rPr>
          <w:sz w:val="24"/>
          <w:szCs w:val="24"/>
        </w:rPr>
        <w:t>и</w:t>
      </w:r>
      <w:r w:rsidRPr="005B0F10">
        <w:rPr>
          <w:spacing w:val="-1"/>
          <w:sz w:val="24"/>
          <w:szCs w:val="24"/>
        </w:rPr>
        <w:t xml:space="preserve"> </w:t>
      </w:r>
      <w:r w:rsidRPr="005B0F10">
        <w:rPr>
          <w:sz w:val="24"/>
          <w:szCs w:val="24"/>
        </w:rPr>
        <w:t>развивающих</w:t>
      </w:r>
      <w:r w:rsidRPr="005B0F10">
        <w:rPr>
          <w:spacing w:val="1"/>
          <w:sz w:val="24"/>
          <w:szCs w:val="24"/>
        </w:rPr>
        <w:t xml:space="preserve"> </w:t>
      </w:r>
      <w:r w:rsidRPr="005B0F10">
        <w:rPr>
          <w:sz w:val="24"/>
          <w:szCs w:val="24"/>
        </w:rPr>
        <w:t>занятий.</w:t>
      </w:r>
    </w:p>
    <w:p w:rsidR="006352E0" w:rsidRPr="005B0F10" w:rsidRDefault="006352E0" w:rsidP="00B15102">
      <w:pPr>
        <w:ind w:firstLine="709"/>
        <w:jc w:val="both"/>
        <w:rPr>
          <w:b/>
        </w:rPr>
      </w:pPr>
      <w:r w:rsidRPr="005B0F10">
        <w:rPr>
          <w:b/>
          <w:bCs/>
          <w:color w:val="000000"/>
        </w:rPr>
        <w:t xml:space="preserve">  </w:t>
      </w:r>
      <w:r w:rsidRPr="005B0F10">
        <w:rPr>
          <w:b/>
        </w:rPr>
        <w:t>Оценка</w:t>
      </w:r>
      <w:r w:rsidRPr="005B0F10">
        <w:rPr>
          <w:b/>
          <w:spacing w:val="-6"/>
        </w:rPr>
        <w:t xml:space="preserve"> </w:t>
      </w:r>
      <w:r w:rsidRPr="005B0F10">
        <w:rPr>
          <w:b/>
        </w:rPr>
        <w:t>эффективности</w:t>
      </w:r>
      <w:r w:rsidRPr="005B0F10">
        <w:rPr>
          <w:b/>
          <w:spacing w:val="-6"/>
        </w:rPr>
        <w:t xml:space="preserve"> </w:t>
      </w:r>
      <w:r w:rsidRPr="005B0F10">
        <w:rPr>
          <w:b/>
        </w:rPr>
        <w:t>коррекционно-развивающей</w:t>
      </w:r>
      <w:r w:rsidRPr="005B0F10">
        <w:rPr>
          <w:b/>
          <w:spacing w:val="-6"/>
        </w:rPr>
        <w:t xml:space="preserve"> </w:t>
      </w:r>
      <w:r w:rsidRPr="005B0F10">
        <w:rPr>
          <w:b/>
        </w:rPr>
        <w:t>программы</w:t>
      </w:r>
    </w:p>
    <w:p w:rsidR="006352E0" w:rsidRPr="005B0F10" w:rsidRDefault="006352E0" w:rsidP="008B0FCB">
      <w:pPr>
        <w:shd w:val="clear" w:color="auto" w:fill="FFFFFF"/>
        <w:ind w:firstLine="720"/>
        <w:textAlignment w:val="baseline"/>
        <w:rPr>
          <w:color w:val="FF0000"/>
        </w:rPr>
      </w:pPr>
      <w:r w:rsidRPr="005B0F10">
        <w:t>На</w:t>
      </w:r>
      <w:r w:rsidRPr="005B0F10">
        <w:rPr>
          <w:spacing w:val="-16"/>
        </w:rPr>
        <w:t xml:space="preserve"> </w:t>
      </w:r>
      <w:r w:rsidRPr="005B0F10">
        <w:t>протяжении</w:t>
      </w:r>
      <w:r w:rsidRPr="005B0F10">
        <w:rPr>
          <w:spacing w:val="-15"/>
        </w:rPr>
        <w:t xml:space="preserve"> </w:t>
      </w:r>
      <w:r w:rsidRPr="005B0F10">
        <w:t>всего</w:t>
      </w:r>
      <w:r w:rsidRPr="005B0F10">
        <w:rPr>
          <w:spacing w:val="-15"/>
        </w:rPr>
        <w:t xml:space="preserve"> </w:t>
      </w:r>
      <w:r w:rsidRPr="005B0F10">
        <w:t>учебного</w:t>
      </w:r>
      <w:r w:rsidRPr="005B0F10">
        <w:rPr>
          <w:spacing w:val="-15"/>
        </w:rPr>
        <w:t xml:space="preserve"> </w:t>
      </w:r>
      <w:r w:rsidRPr="005B0F10">
        <w:t>года</w:t>
      </w:r>
      <w:r w:rsidRPr="005B0F10">
        <w:rPr>
          <w:spacing w:val="-16"/>
        </w:rPr>
        <w:t xml:space="preserve"> </w:t>
      </w:r>
      <w:r w:rsidRPr="005B0F10">
        <w:t>осуществляется</w:t>
      </w:r>
      <w:r w:rsidRPr="005B0F10">
        <w:rPr>
          <w:spacing w:val="-16"/>
        </w:rPr>
        <w:t xml:space="preserve"> </w:t>
      </w:r>
      <w:r w:rsidRPr="005B0F10">
        <w:t>контроль</w:t>
      </w:r>
      <w:r w:rsidRPr="005B0F10">
        <w:rPr>
          <w:spacing w:val="-16"/>
        </w:rPr>
        <w:t xml:space="preserve"> </w:t>
      </w:r>
      <w:r w:rsidRPr="005B0F10">
        <w:t>за</w:t>
      </w:r>
      <w:r w:rsidRPr="005B0F10">
        <w:rPr>
          <w:spacing w:val="-16"/>
        </w:rPr>
        <w:t xml:space="preserve"> </w:t>
      </w:r>
      <w:r w:rsidRPr="005B0F10">
        <w:t xml:space="preserve">развитием </w:t>
      </w:r>
      <w:r w:rsidRPr="005B0F10">
        <w:rPr>
          <w:spacing w:val="-68"/>
        </w:rPr>
        <w:t xml:space="preserve"> </w:t>
      </w:r>
      <w:r w:rsidRPr="005B0F10">
        <w:t>УУД у обучающихся.</w:t>
      </w:r>
      <w:r w:rsidRPr="005B0F10">
        <w:rPr>
          <w:bdr w:val="none" w:sz="0" w:space="0" w:color="auto" w:frame="1"/>
        </w:rPr>
        <w:t xml:space="preserve"> Заключительный этап программы включал   </w:t>
      </w:r>
      <w:r w:rsidRPr="005B0F10">
        <w:t>комплексное</w:t>
      </w:r>
      <w:r w:rsidRPr="005B0F10">
        <w:rPr>
          <w:spacing w:val="-17"/>
        </w:rPr>
        <w:t xml:space="preserve"> </w:t>
      </w:r>
      <w:r w:rsidRPr="005B0F10">
        <w:t>обследование</w:t>
      </w:r>
      <w:r w:rsidRPr="005B0F10">
        <w:rPr>
          <w:spacing w:val="-16"/>
        </w:rPr>
        <w:t xml:space="preserve"> </w:t>
      </w:r>
      <w:r w:rsidRPr="005B0F10">
        <w:t>уровней</w:t>
      </w:r>
      <w:r w:rsidRPr="005B0F10">
        <w:rPr>
          <w:spacing w:val="-17"/>
        </w:rPr>
        <w:t xml:space="preserve"> </w:t>
      </w:r>
      <w:r w:rsidRPr="005B0F10">
        <w:t>сформированности</w:t>
      </w:r>
      <w:r w:rsidRPr="005B0F10">
        <w:rPr>
          <w:spacing w:val="-16"/>
        </w:rPr>
        <w:t xml:space="preserve"> </w:t>
      </w:r>
      <w:r w:rsidRPr="005B0F10">
        <w:t>познавательной</w:t>
      </w:r>
      <w:r w:rsidRPr="005B0F10">
        <w:rPr>
          <w:spacing w:val="-15"/>
        </w:rPr>
        <w:t xml:space="preserve"> </w:t>
      </w:r>
      <w:r w:rsidRPr="005B0F10">
        <w:t>и</w:t>
      </w:r>
      <w:r w:rsidRPr="005B0F10">
        <w:rPr>
          <w:spacing w:val="-16"/>
        </w:rPr>
        <w:t xml:space="preserve"> </w:t>
      </w:r>
      <w:r w:rsidRPr="005B0F10">
        <w:t>эмоционально-личностной</w:t>
      </w:r>
      <w:r w:rsidRPr="005B0F10">
        <w:rPr>
          <w:spacing w:val="-13"/>
        </w:rPr>
        <w:t xml:space="preserve"> </w:t>
      </w:r>
      <w:r w:rsidRPr="005B0F10">
        <w:t>сферы</w:t>
      </w:r>
      <w:r w:rsidRPr="005B0F10">
        <w:rPr>
          <w:spacing w:val="-12"/>
        </w:rPr>
        <w:t xml:space="preserve"> </w:t>
      </w:r>
      <w:r w:rsidRPr="005B0F10">
        <w:t>детей,</w:t>
      </w:r>
      <w:r w:rsidRPr="005B0F10">
        <w:rPr>
          <w:spacing w:val="-13"/>
        </w:rPr>
        <w:t xml:space="preserve"> </w:t>
      </w:r>
      <w:r w:rsidRPr="005B0F10">
        <w:t>оценки</w:t>
      </w:r>
      <w:r w:rsidRPr="005B0F10">
        <w:rPr>
          <w:spacing w:val="-12"/>
        </w:rPr>
        <w:t xml:space="preserve"> </w:t>
      </w:r>
      <w:r w:rsidRPr="005B0F10">
        <w:t>уровня</w:t>
      </w:r>
      <w:r w:rsidRPr="005B0F10">
        <w:rPr>
          <w:spacing w:val="-13"/>
        </w:rPr>
        <w:t xml:space="preserve"> </w:t>
      </w:r>
      <w:r w:rsidRPr="005B0F10">
        <w:t xml:space="preserve">способностей, проведение </w:t>
      </w:r>
      <w:r w:rsidRPr="005B0F10">
        <w:rPr>
          <w:bdr w:val="none" w:sz="0" w:space="0" w:color="auto" w:frame="1"/>
        </w:rPr>
        <w:t xml:space="preserve"> консилиума   и консультирование педагогов, родителей  в течение мая. Реализация программы, включая все этапы, осуществляется в течение 34 недель.</w:t>
      </w:r>
    </w:p>
    <w:p w:rsidR="006352E0" w:rsidRPr="005B0F10" w:rsidRDefault="006352E0" w:rsidP="00B15102">
      <w:pPr>
        <w:pStyle w:val="a3"/>
        <w:tabs>
          <w:tab w:val="left" w:pos="9360"/>
        </w:tabs>
        <w:spacing w:line="240" w:lineRule="auto"/>
        <w:ind w:right="-5" w:firstLine="708"/>
        <w:rPr>
          <w:bCs/>
          <w:sz w:val="24"/>
          <w:szCs w:val="24"/>
        </w:rPr>
      </w:pPr>
      <w:r w:rsidRPr="005B0F10">
        <w:rPr>
          <w:sz w:val="24"/>
          <w:szCs w:val="24"/>
        </w:rPr>
        <w:t xml:space="preserve"> </w:t>
      </w:r>
      <w:r w:rsidRPr="005B0F10">
        <w:rPr>
          <w:bCs/>
          <w:color w:val="000000"/>
          <w:sz w:val="24"/>
          <w:szCs w:val="24"/>
        </w:rPr>
        <w:t xml:space="preserve">Данные результатов полученных после диагностического обследования в  конец года представлены в </w:t>
      </w:r>
      <w:r w:rsidRPr="005B0F10">
        <w:rPr>
          <w:bCs/>
          <w:sz w:val="24"/>
          <w:szCs w:val="24"/>
        </w:rPr>
        <w:t>диаграмме.</w:t>
      </w:r>
    </w:p>
    <w:p w:rsidR="006352E0" w:rsidRPr="005B0F10" w:rsidRDefault="006352E0" w:rsidP="00450AEF">
      <w:pPr>
        <w:ind w:firstLine="709"/>
        <w:jc w:val="center"/>
      </w:pPr>
    </w:p>
    <w:p w:rsidR="006352E0" w:rsidRPr="005B0F10" w:rsidRDefault="006352E0" w:rsidP="00450AEF">
      <w:pPr>
        <w:ind w:firstLine="709"/>
        <w:jc w:val="center"/>
      </w:pPr>
      <w:r w:rsidRPr="005B0F10">
        <w:t>Результаты обследования познавательного развития и речи на конец учебного года</w:t>
      </w:r>
    </w:p>
    <w:p w:rsidR="006352E0" w:rsidRPr="005B0F10" w:rsidRDefault="006352E0" w:rsidP="00450AEF">
      <w:pPr>
        <w:ind w:firstLine="709"/>
        <w:rPr>
          <w:bCs/>
        </w:rPr>
      </w:pPr>
    </w:p>
    <w:p w:rsidR="006352E0" w:rsidRPr="005B0F10" w:rsidRDefault="009D1809" w:rsidP="005F7A61">
      <w:pPr>
        <w:ind w:firstLine="709"/>
        <w:jc w:val="both"/>
        <w:rPr>
          <w:bCs/>
        </w:rPr>
      </w:pPr>
      <w:r w:rsidRPr="005B0F10">
        <w:rPr>
          <w:noProof/>
        </w:rPr>
        <w:drawing>
          <wp:inline distT="0" distB="0" distL="0" distR="0">
            <wp:extent cx="4806950" cy="2781300"/>
            <wp:effectExtent l="19050" t="0" r="1270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52E0" w:rsidRPr="005B0F10" w:rsidRDefault="006352E0" w:rsidP="005F7A61">
      <w:pPr>
        <w:ind w:firstLine="709"/>
        <w:jc w:val="both"/>
        <w:rPr>
          <w:bCs/>
        </w:rPr>
      </w:pPr>
    </w:p>
    <w:p w:rsidR="006352E0" w:rsidRPr="005B0F10" w:rsidRDefault="006352E0" w:rsidP="005F7A61">
      <w:pPr>
        <w:ind w:firstLine="709"/>
        <w:jc w:val="both"/>
        <w:rPr>
          <w:bCs/>
        </w:rPr>
      </w:pPr>
    </w:p>
    <w:p w:rsidR="006352E0" w:rsidRPr="005B0F10" w:rsidRDefault="006352E0" w:rsidP="004135D5">
      <w:pPr>
        <w:pStyle w:val="Heading11"/>
        <w:spacing w:line="240" w:lineRule="auto"/>
        <w:ind w:left="0"/>
        <w:rPr>
          <w:b w:val="0"/>
          <w:sz w:val="24"/>
          <w:szCs w:val="24"/>
        </w:rPr>
      </w:pPr>
      <w:r w:rsidRPr="005B0F10">
        <w:rPr>
          <w:b w:val="0"/>
          <w:sz w:val="24"/>
          <w:szCs w:val="24"/>
        </w:rPr>
        <w:lastRenderedPageBreak/>
        <w:t>Анализируя полученные результаты обследования на конец учебного года, получила следующие показатели:</w:t>
      </w:r>
    </w:p>
    <w:p w:rsidR="006352E0" w:rsidRPr="005B0F10" w:rsidRDefault="006352E0" w:rsidP="00250DF1">
      <w:pPr>
        <w:ind w:firstLine="709"/>
      </w:pPr>
      <w:r w:rsidRPr="005B0F10">
        <w:t xml:space="preserve"> - по развитию мелкой моторики  из восьми обучающихся у двух (25%) учащихся  - высокий  уровень,  у  четырёх (50%) учащихся - средний уровень,  и у двух (25%) обучающихся - низкий уровень;</w:t>
      </w:r>
    </w:p>
    <w:p w:rsidR="006352E0" w:rsidRPr="005B0F10" w:rsidRDefault="006352E0" w:rsidP="00250DF1">
      <w:pPr>
        <w:ind w:firstLine="709"/>
      </w:pPr>
      <w:r w:rsidRPr="005B0F10">
        <w:t xml:space="preserve"> - по развитию внимания, памяти у двух (25%) высокий уровень, у пяти (62,5%) средний уровень, у одного (12,5%) низкий уровень;</w:t>
      </w:r>
    </w:p>
    <w:p w:rsidR="006352E0" w:rsidRPr="005B0F10" w:rsidRDefault="006352E0" w:rsidP="00250DF1">
      <w:pPr>
        <w:ind w:firstLine="709"/>
      </w:pPr>
      <w:r w:rsidRPr="005B0F10">
        <w:t>- по мышлению и речи из класса у двух (25%) обучающихся - высокий уровень,  у четырёх (50%) - средний уровень, у двух(25%) учащихся - низкий уровень.</w:t>
      </w:r>
    </w:p>
    <w:p w:rsidR="006352E0" w:rsidRPr="005B0F10" w:rsidRDefault="006352E0" w:rsidP="004452B0">
      <w:pPr>
        <w:pStyle w:val="Heading11"/>
        <w:spacing w:line="240" w:lineRule="auto"/>
        <w:ind w:left="0" w:firstLine="708"/>
        <w:rPr>
          <w:b w:val="0"/>
          <w:sz w:val="24"/>
          <w:szCs w:val="24"/>
        </w:rPr>
      </w:pPr>
      <w:r w:rsidRPr="005B0F10">
        <w:rPr>
          <w:b w:val="0"/>
          <w:sz w:val="24"/>
          <w:szCs w:val="24"/>
        </w:rPr>
        <w:t>После реализации программы 1 года отмечается положительная динамика у 6 обучающихся, но у 2 учащихся сохраняют низкий показатель по развитию мелкой моторики, мышления и речи. Это связано с наличием у детей тяжёлых множественных нарушений в  развитии.</w:t>
      </w:r>
      <w:r w:rsidRPr="005B0F10">
        <w:rPr>
          <w:b w:val="0"/>
          <w:color w:val="FF0000"/>
          <w:sz w:val="24"/>
          <w:szCs w:val="24"/>
        </w:rPr>
        <w:t xml:space="preserve"> </w:t>
      </w:r>
      <w:r w:rsidRPr="005B0F10">
        <w:rPr>
          <w:b w:val="0"/>
          <w:sz w:val="24"/>
          <w:szCs w:val="24"/>
        </w:rPr>
        <w:t>По решению консилиума школы-интерната данным обучающимся было рекомендовано обращение в ПМПК для смены варианта программы обучения.</w:t>
      </w:r>
    </w:p>
    <w:p w:rsidR="006352E0" w:rsidRPr="005B0F10" w:rsidRDefault="006352E0" w:rsidP="00F8595D">
      <w:pPr>
        <w:ind w:firstLine="709"/>
        <w:jc w:val="both"/>
      </w:pPr>
      <w:r w:rsidRPr="005B0F10">
        <w:t>Коррекционно  -  развивающая работа в   программе "Я - школьник" не сводилась к исправлению конкретных недостатков, а носила целостный комплексный характер, а ориентировалась на развитие личности и познавательных процессов глухого обучающегося.</w:t>
      </w:r>
    </w:p>
    <w:p w:rsidR="006352E0" w:rsidRPr="005B0F10" w:rsidRDefault="006352E0" w:rsidP="00F8595D">
      <w:pPr>
        <w:ind w:firstLine="709"/>
        <w:jc w:val="both"/>
      </w:pPr>
      <w:r w:rsidRPr="005B0F10">
        <w:t>Проведенная работа в течение года показала положительную динамику в ходе адаптации, в развитии навыков социализации, познавательных процессов и эмоционально - волевой сферы, мотивации обучения и про</w:t>
      </w:r>
      <w:r w:rsidRPr="005B0F10">
        <w:softHyphen/>
        <w:t>извольности, формировании учебных навыков и сферы межличностных отношений как со сверстниками, так и со взрослыми. Большая часть учащихся усвоили адаптированную основную образовательную программу.</w:t>
      </w:r>
    </w:p>
    <w:p w:rsidR="006352E0" w:rsidRPr="005B0F10" w:rsidRDefault="006352E0" w:rsidP="00F8595D">
      <w:pPr>
        <w:ind w:firstLine="709"/>
        <w:jc w:val="both"/>
      </w:pPr>
      <w:r w:rsidRPr="005B0F10">
        <w:t>Обучение по данной программе показало следующие результаты у глухих учащихся:</w:t>
      </w:r>
    </w:p>
    <w:p w:rsidR="006352E0" w:rsidRPr="005B0F10" w:rsidRDefault="006352E0" w:rsidP="005B5A5C">
      <w:pPr>
        <w:ind w:firstLine="709"/>
        <w:jc w:val="both"/>
      </w:pPr>
      <w:r w:rsidRPr="005B0F10">
        <w:t>- научились сравнивать предметы, понятия;</w:t>
      </w:r>
    </w:p>
    <w:p w:rsidR="006352E0" w:rsidRPr="005B0F10" w:rsidRDefault="006352E0" w:rsidP="00F8595D">
      <w:pPr>
        <w:ind w:firstLine="709"/>
        <w:jc w:val="both"/>
        <w:rPr>
          <w:i/>
          <w:iCs/>
          <w:shd w:val="clear" w:color="auto" w:fill="FFFFFF"/>
        </w:rPr>
      </w:pPr>
      <w:r w:rsidRPr="005B0F10">
        <w:t>-  выполнять задания без помощи взрослого в единичных случаях;</w:t>
      </w:r>
    </w:p>
    <w:p w:rsidR="006352E0" w:rsidRPr="005B0F10" w:rsidRDefault="006352E0" w:rsidP="00F8595D">
      <w:pPr>
        <w:shd w:val="clear" w:color="auto" w:fill="FFFFFF"/>
        <w:ind w:firstLine="709"/>
      </w:pPr>
      <w:r w:rsidRPr="005B0F10">
        <w:t xml:space="preserve">  - обобщать и классифицировать предметы, явления;</w:t>
      </w:r>
    </w:p>
    <w:p w:rsidR="006352E0" w:rsidRPr="005B0F10" w:rsidRDefault="006352E0" w:rsidP="00F8595D">
      <w:pPr>
        <w:shd w:val="clear" w:color="auto" w:fill="FFFFFF"/>
        <w:ind w:firstLine="709"/>
      </w:pPr>
      <w:r w:rsidRPr="005B0F10">
        <w:t xml:space="preserve"> - определять отношения между явлениями и понятиями;</w:t>
      </w:r>
    </w:p>
    <w:p w:rsidR="006352E0" w:rsidRPr="005B0F10" w:rsidRDefault="006352E0" w:rsidP="00F8595D">
      <w:pPr>
        <w:shd w:val="clear" w:color="auto" w:fill="FFFFFF"/>
        <w:ind w:firstLine="709"/>
      </w:pPr>
      <w:r w:rsidRPr="005B0F10">
        <w:t xml:space="preserve"> - концентрировать, сосредотачивать и переключать внимание; </w:t>
      </w:r>
    </w:p>
    <w:p w:rsidR="006352E0" w:rsidRPr="005B0F10" w:rsidRDefault="006352E0" w:rsidP="00F8595D">
      <w:pPr>
        <w:shd w:val="clear" w:color="auto" w:fill="FFFFFF"/>
        <w:ind w:firstLine="709"/>
      </w:pPr>
      <w:r w:rsidRPr="005B0F10">
        <w:t>- запоминать образы, слов, словосочетания, простые предложения более точно и осмысленно;</w:t>
      </w:r>
    </w:p>
    <w:p w:rsidR="006352E0" w:rsidRPr="005B0F10" w:rsidRDefault="006352E0" w:rsidP="00F8595D">
      <w:pPr>
        <w:shd w:val="clear" w:color="auto" w:fill="FFFFFF"/>
        <w:ind w:firstLine="709"/>
      </w:pPr>
      <w:r w:rsidRPr="005B0F10">
        <w:t xml:space="preserve">  -  копировать, различать цвета, уметь анализировать и удерживать зрительный образ;</w:t>
      </w:r>
    </w:p>
    <w:p w:rsidR="006352E0" w:rsidRPr="005B0F10" w:rsidRDefault="006352E0" w:rsidP="00F8595D">
      <w:pPr>
        <w:shd w:val="clear" w:color="auto" w:fill="FFFFFF"/>
        <w:ind w:firstLine="709"/>
      </w:pPr>
      <w:r w:rsidRPr="005B0F10">
        <w:t xml:space="preserve"> </w:t>
      </w:r>
      <w:bookmarkStart w:id="0" w:name="_GoBack"/>
      <w:bookmarkEnd w:id="0"/>
      <w:r w:rsidRPr="005B0F10">
        <w:t xml:space="preserve"> - осуществлять самоконтроль, оценивать себя, искать и исправлять свои ошибки;</w:t>
      </w:r>
    </w:p>
    <w:p w:rsidR="006352E0" w:rsidRPr="005B0F10" w:rsidRDefault="006352E0" w:rsidP="00F8595D">
      <w:pPr>
        <w:shd w:val="clear" w:color="auto" w:fill="FFFFFF"/>
        <w:ind w:firstLine="709"/>
      </w:pPr>
      <w:r w:rsidRPr="005B0F10">
        <w:t>-  регулировать поведение в различных ситуациях;</w:t>
      </w:r>
    </w:p>
    <w:p w:rsidR="006352E0" w:rsidRPr="005B0F10" w:rsidRDefault="006352E0" w:rsidP="00F8595D">
      <w:pPr>
        <w:shd w:val="clear" w:color="auto" w:fill="FFFFFF"/>
        <w:ind w:firstLine="709"/>
      </w:pPr>
      <w:r w:rsidRPr="005B0F10">
        <w:t xml:space="preserve"> - использовать словарный запас в  различных ситуациях социального взаимодействия, что повышает уровень коммуникабельности у глухих обучающихся.</w:t>
      </w:r>
    </w:p>
    <w:p w:rsidR="006352E0" w:rsidRPr="005B0F10" w:rsidRDefault="006352E0" w:rsidP="00F8595D">
      <w:pPr>
        <w:ind w:firstLine="709"/>
        <w:jc w:val="both"/>
      </w:pPr>
      <w:r w:rsidRPr="005B0F10">
        <w:t>Итогом считаю – снижение уровня тревожности и формирование групповой сплоченности обучающихся. Приоритетным направлением   моей деятельности является  продолжение систематической коррекционно-развивающей работы по программе "Я -  школьник" с глухими обучающими с целью их дальнейшего развития  в ходе реализации ФГОС НОО для обучающихся с ОВЗ.</w:t>
      </w:r>
    </w:p>
    <w:sectPr w:rsidR="006352E0" w:rsidRPr="005B0F10" w:rsidSect="006E206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F5" w:rsidRDefault="00CA2DF5">
      <w:r>
        <w:separator/>
      </w:r>
    </w:p>
  </w:endnote>
  <w:endnote w:type="continuationSeparator" w:id="1">
    <w:p w:rsidR="00CA2DF5" w:rsidRDefault="00CA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F5" w:rsidRDefault="00CA2DF5">
      <w:r>
        <w:separator/>
      </w:r>
    </w:p>
  </w:footnote>
  <w:footnote w:type="continuationSeparator" w:id="1">
    <w:p w:rsidR="00CA2DF5" w:rsidRDefault="00CA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4D282E"/>
    <w:multiLevelType w:val="hybridMultilevel"/>
    <w:tmpl w:val="714295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1C674B"/>
    <w:multiLevelType w:val="hybridMultilevel"/>
    <w:tmpl w:val="093202D2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26CC2A01"/>
    <w:multiLevelType w:val="hybridMultilevel"/>
    <w:tmpl w:val="E4D8B92C"/>
    <w:lvl w:ilvl="0" w:tplc="CF0C844A">
      <w:numFmt w:val="bullet"/>
      <w:lvlText w:val=""/>
      <w:lvlJc w:val="left"/>
      <w:pPr>
        <w:ind w:left="554" w:hanging="567"/>
      </w:pPr>
      <w:rPr>
        <w:rFonts w:ascii="Symbol" w:eastAsia="Times New Roman" w:hAnsi="Symbol" w:hint="default"/>
        <w:w w:val="100"/>
        <w:sz w:val="28"/>
      </w:rPr>
    </w:lvl>
    <w:lvl w:ilvl="1" w:tplc="B1827460">
      <w:numFmt w:val="bullet"/>
      <w:lvlText w:val="•"/>
      <w:lvlJc w:val="left"/>
      <w:pPr>
        <w:ind w:left="1622" w:hanging="567"/>
      </w:pPr>
      <w:rPr>
        <w:rFonts w:hint="default"/>
      </w:rPr>
    </w:lvl>
    <w:lvl w:ilvl="2" w:tplc="FC02A104">
      <w:numFmt w:val="bullet"/>
      <w:lvlText w:val="•"/>
      <w:lvlJc w:val="left"/>
      <w:pPr>
        <w:ind w:left="2685" w:hanging="567"/>
      </w:pPr>
      <w:rPr>
        <w:rFonts w:hint="default"/>
      </w:rPr>
    </w:lvl>
    <w:lvl w:ilvl="3" w:tplc="A266AE20">
      <w:numFmt w:val="bullet"/>
      <w:lvlText w:val="•"/>
      <w:lvlJc w:val="left"/>
      <w:pPr>
        <w:ind w:left="3747" w:hanging="567"/>
      </w:pPr>
      <w:rPr>
        <w:rFonts w:hint="default"/>
      </w:rPr>
    </w:lvl>
    <w:lvl w:ilvl="4" w:tplc="94ECA1F6">
      <w:numFmt w:val="bullet"/>
      <w:lvlText w:val="•"/>
      <w:lvlJc w:val="left"/>
      <w:pPr>
        <w:ind w:left="4810" w:hanging="567"/>
      </w:pPr>
      <w:rPr>
        <w:rFonts w:hint="default"/>
      </w:rPr>
    </w:lvl>
    <w:lvl w:ilvl="5" w:tplc="E0CCA9A4">
      <w:numFmt w:val="bullet"/>
      <w:lvlText w:val="•"/>
      <w:lvlJc w:val="left"/>
      <w:pPr>
        <w:ind w:left="5873" w:hanging="567"/>
      </w:pPr>
      <w:rPr>
        <w:rFonts w:hint="default"/>
      </w:rPr>
    </w:lvl>
    <w:lvl w:ilvl="6" w:tplc="8FE825DE">
      <w:numFmt w:val="bullet"/>
      <w:lvlText w:val="•"/>
      <w:lvlJc w:val="left"/>
      <w:pPr>
        <w:ind w:left="6935" w:hanging="567"/>
      </w:pPr>
      <w:rPr>
        <w:rFonts w:hint="default"/>
      </w:rPr>
    </w:lvl>
    <w:lvl w:ilvl="7" w:tplc="051A23E4">
      <w:numFmt w:val="bullet"/>
      <w:lvlText w:val="•"/>
      <w:lvlJc w:val="left"/>
      <w:pPr>
        <w:ind w:left="7998" w:hanging="567"/>
      </w:pPr>
      <w:rPr>
        <w:rFonts w:hint="default"/>
      </w:rPr>
    </w:lvl>
    <w:lvl w:ilvl="8" w:tplc="2C1C9100">
      <w:numFmt w:val="bullet"/>
      <w:lvlText w:val="•"/>
      <w:lvlJc w:val="left"/>
      <w:pPr>
        <w:ind w:left="9061" w:hanging="567"/>
      </w:pPr>
      <w:rPr>
        <w:rFonts w:hint="default"/>
      </w:rPr>
    </w:lvl>
  </w:abstractNum>
  <w:abstractNum w:abstractNumId="4">
    <w:nsid w:val="2D474113"/>
    <w:multiLevelType w:val="hybridMultilevel"/>
    <w:tmpl w:val="924CE34C"/>
    <w:lvl w:ilvl="0" w:tplc="98045980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3A8111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B2FAAC0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B96499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74E0DE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AF42280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1825FB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76F2B29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566AABB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5">
    <w:nsid w:val="40D02A3F"/>
    <w:multiLevelType w:val="hybridMultilevel"/>
    <w:tmpl w:val="FFFFFFFF"/>
    <w:lvl w:ilvl="0" w:tplc="DC4C0CAE">
      <w:numFmt w:val="bullet"/>
      <w:lvlText w:val=""/>
      <w:lvlJc w:val="left"/>
      <w:pPr>
        <w:ind w:left="554" w:hanging="567"/>
      </w:pPr>
      <w:rPr>
        <w:rFonts w:ascii="Symbol" w:eastAsia="Times New Roman" w:hAnsi="Symbol" w:hint="default"/>
        <w:w w:val="100"/>
        <w:sz w:val="28"/>
      </w:rPr>
    </w:lvl>
    <w:lvl w:ilvl="1" w:tplc="B9F8CD0C">
      <w:numFmt w:val="bullet"/>
      <w:lvlText w:val="•"/>
      <w:lvlJc w:val="left"/>
      <w:pPr>
        <w:ind w:left="1622" w:hanging="567"/>
      </w:pPr>
      <w:rPr>
        <w:rFonts w:hint="default"/>
      </w:rPr>
    </w:lvl>
    <w:lvl w:ilvl="2" w:tplc="BABA281A">
      <w:numFmt w:val="bullet"/>
      <w:lvlText w:val="•"/>
      <w:lvlJc w:val="left"/>
      <w:pPr>
        <w:ind w:left="2685" w:hanging="567"/>
      </w:pPr>
      <w:rPr>
        <w:rFonts w:hint="default"/>
      </w:rPr>
    </w:lvl>
    <w:lvl w:ilvl="3" w:tplc="BF70E5FE">
      <w:numFmt w:val="bullet"/>
      <w:lvlText w:val="•"/>
      <w:lvlJc w:val="left"/>
      <w:pPr>
        <w:ind w:left="3747" w:hanging="567"/>
      </w:pPr>
      <w:rPr>
        <w:rFonts w:hint="default"/>
      </w:rPr>
    </w:lvl>
    <w:lvl w:ilvl="4" w:tplc="DDD49B98">
      <w:numFmt w:val="bullet"/>
      <w:lvlText w:val="•"/>
      <w:lvlJc w:val="left"/>
      <w:pPr>
        <w:ind w:left="4810" w:hanging="567"/>
      </w:pPr>
      <w:rPr>
        <w:rFonts w:hint="default"/>
      </w:rPr>
    </w:lvl>
    <w:lvl w:ilvl="5" w:tplc="A7D0731A">
      <w:numFmt w:val="bullet"/>
      <w:lvlText w:val="•"/>
      <w:lvlJc w:val="left"/>
      <w:pPr>
        <w:ind w:left="5873" w:hanging="567"/>
      </w:pPr>
      <w:rPr>
        <w:rFonts w:hint="default"/>
      </w:rPr>
    </w:lvl>
    <w:lvl w:ilvl="6" w:tplc="500A0120">
      <w:numFmt w:val="bullet"/>
      <w:lvlText w:val="•"/>
      <w:lvlJc w:val="left"/>
      <w:pPr>
        <w:ind w:left="6935" w:hanging="567"/>
      </w:pPr>
      <w:rPr>
        <w:rFonts w:hint="default"/>
      </w:rPr>
    </w:lvl>
    <w:lvl w:ilvl="7" w:tplc="816EFD96">
      <w:numFmt w:val="bullet"/>
      <w:lvlText w:val="•"/>
      <w:lvlJc w:val="left"/>
      <w:pPr>
        <w:ind w:left="7998" w:hanging="567"/>
      </w:pPr>
      <w:rPr>
        <w:rFonts w:hint="default"/>
      </w:rPr>
    </w:lvl>
    <w:lvl w:ilvl="8" w:tplc="E6B68830">
      <w:numFmt w:val="bullet"/>
      <w:lvlText w:val="•"/>
      <w:lvlJc w:val="left"/>
      <w:pPr>
        <w:ind w:left="9061" w:hanging="567"/>
      </w:pPr>
      <w:rPr>
        <w:rFonts w:hint="default"/>
      </w:rPr>
    </w:lvl>
  </w:abstractNum>
  <w:abstractNum w:abstractNumId="6">
    <w:nsid w:val="47500BE6"/>
    <w:multiLevelType w:val="multilevel"/>
    <w:tmpl w:val="5956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A46D61"/>
    <w:multiLevelType w:val="hybridMultilevel"/>
    <w:tmpl w:val="FB18562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52DB6B65"/>
    <w:multiLevelType w:val="hybridMultilevel"/>
    <w:tmpl w:val="9A9CBCCC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>
    <w:nsid w:val="6753266D"/>
    <w:multiLevelType w:val="multilevel"/>
    <w:tmpl w:val="5956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9733FB"/>
    <w:multiLevelType w:val="hybridMultilevel"/>
    <w:tmpl w:val="3C9EF826"/>
    <w:lvl w:ilvl="0" w:tplc="48AC6DF8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5D6"/>
    <w:rsid w:val="00003132"/>
    <w:rsid w:val="00005998"/>
    <w:rsid w:val="000068C2"/>
    <w:rsid w:val="00017F13"/>
    <w:rsid w:val="000252E7"/>
    <w:rsid w:val="00026BBC"/>
    <w:rsid w:val="00027C6F"/>
    <w:rsid w:val="00031A13"/>
    <w:rsid w:val="00036D52"/>
    <w:rsid w:val="00042320"/>
    <w:rsid w:val="0004422E"/>
    <w:rsid w:val="000469D9"/>
    <w:rsid w:val="000472F0"/>
    <w:rsid w:val="00062393"/>
    <w:rsid w:val="0006409F"/>
    <w:rsid w:val="00070F2D"/>
    <w:rsid w:val="00080030"/>
    <w:rsid w:val="00082EDD"/>
    <w:rsid w:val="00085543"/>
    <w:rsid w:val="00091DD7"/>
    <w:rsid w:val="000920A4"/>
    <w:rsid w:val="000D10E7"/>
    <w:rsid w:val="000E329D"/>
    <w:rsid w:val="000E3A97"/>
    <w:rsid w:val="000F3723"/>
    <w:rsid w:val="001038BB"/>
    <w:rsid w:val="00104E56"/>
    <w:rsid w:val="00107FAC"/>
    <w:rsid w:val="0011337F"/>
    <w:rsid w:val="001137CD"/>
    <w:rsid w:val="00116B2B"/>
    <w:rsid w:val="001208AB"/>
    <w:rsid w:val="00125CDB"/>
    <w:rsid w:val="0013010E"/>
    <w:rsid w:val="0013196C"/>
    <w:rsid w:val="00133A61"/>
    <w:rsid w:val="00135757"/>
    <w:rsid w:val="00143145"/>
    <w:rsid w:val="001472A9"/>
    <w:rsid w:val="0015614A"/>
    <w:rsid w:val="00162715"/>
    <w:rsid w:val="00166FCB"/>
    <w:rsid w:val="00173B79"/>
    <w:rsid w:val="00174F39"/>
    <w:rsid w:val="00180B06"/>
    <w:rsid w:val="001823AA"/>
    <w:rsid w:val="001838EB"/>
    <w:rsid w:val="00184298"/>
    <w:rsid w:val="001B0647"/>
    <w:rsid w:val="001B1517"/>
    <w:rsid w:val="001B2FB2"/>
    <w:rsid w:val="001B3523"/>
    <w:rsid w:val="001C6BF7"/>
    <w:rsid w:val="001C73B7"/>
    <w:rsid w:val="001D163B"/>
    <w:rsid w:val="001F3F94"/>
    <w:rsid w:val="0020083F"/>
    <w:rsid w:val="00202316"/>
    <w:rsid w:val="0021236E"/>
    <w:rsid w:val="0021695F"/>
    <w:rsid w:val="00225920"/>
    <w:rsid w:val="0023094D"/>
    <w:rsid w:val="00250DF1"/>
    <w:rsid w:val="002732A7"/>
    <w:rsid w:val="0027515E"/>
    <w:rsid w:val="00280A56"/>
    <w:rsid w:val="00292905"/>
    <w:rsid w:val="00295099"/>
    <w:rsid w:val="00296A79"/>
    <w:rsid w:val="002A6DFF"/>
    <w:rsid w:val="002B2D23"/>
    <w:rsid w:val="002B4304"/>
    <w:rsid w:val="002B6C44"/>
    <w:rsid w:val="002C688D"/>
    <w:rsid w:val="002E042E"/>
    <w:rsid w:val="002E199E"/>
    <w:rsid w:val="002F3870"/>
    <w:rsid w:val="002F4CE8"/>
    <w:rsid w:val="002F7E6F"/>
    <w:rsid w:val="00325989"/>
    <w:rsid w:val="00332407"/>
    <w:rsid w:val="0033465F"/>
    <w:rsid w:val="003355C0"/>
    <w:rsid w:val="003437D5"/>
    <w:rsid w:val="00344820"/>
    <w:rsid w:val="003469BF"/>
    <w:rsid w:val="0036311B"/>
    <w:rsid w:val="00364120"/>
    <w:rsid w:val="00364B9E"/>
    <w:rsid w:val="00365991"/>
    <w:rsid w:val="003663D1"/>
    <w:rsid w:val="00366538"/>
    <w:rsid w:val="00370E7E"/>
    <w:rsid w:val="003933ED"/>
    <w:rsid w:val="003A4789"/>
    <w:rsid w:val="003A60E2"/>
    <w:rsid w:val="003B7139"/>
    <w:rsid w:val="003C1BB5"/>
    <w:rsid w:val="003C2648"/>
    <w:rsid w:val="003C39C7"/>
    <w:rsid w:val="003C7079"/>
    <w:rsid w:val="003C76CD"/>
    <w:rsid w:val="003E095F"/>
    <w:rsid w:val="003F119D"/>
    <w:rsid w:val="003F143D"/>
    <w:rsid w:val="003F1DEE"/>
    <w:rsid w:val="003F32B6"/>
    <w:rsid w:val="00401243"/>
    <w:rsid w:val="00405197"/>
    <w:rsid w:val="00411621"/>
    <w:rsid w:val="00412DF5"/>
    <w:rsid w:val="004135D5"/>
    <w:rsid w:val="0041678F"/>
    <w:rsid w:val="00421685"/>
    <w:rsid w:val="004219C7"/>
    <w:rsid w:val="00427539"/>
    <w:rsid w:val="004277C6"/>
    <w:rsid w:val="00432E3E"/>
    <w:rsid w:val="00437819"/>
    <w:rsid w:val="004452B0"/>
    <w:rsid w:val="00445627"/>
    <w:rsid w:val="00450AEF"/>
    <w:rsid w:val="004524C4"/>
    <w:rsid w:val="00460054"/>
    <w:rsid w:val="00463675"/>
    <w:rsid w:val="00463689"/>
    <w:rsid w:val="004710C2"/>
    <w:rsid w:val="00472E62"/>
    <w:rsid w:val="00474435"/>
    <w:rsid w:val="00493CE2"/>
    <w:rsid w:val="0049605E"/>
    <w:rsid w:val="004B382B"/>
    <w:rsid w:val="004B715E"/>
    <w:rsid w:val="004C1368"/>
    <w:rsid w:val="004C7827"/>
    <w:rsid w:val="004D02FF"/>
    <w:rsid w:val="004D44F4"/>
    <w:rsid w:val="004E1012"/>
    <w:rsid w:val="004E1458"/>
    <w:rsid w:val="004E7A54"/>
    <w:rsid w:val="004F0114"/>
    <w:rsid w:val="004F4877"/>
    <w:rsid w:val="00505DCE"/>
    <w:rsid w:val="00515D79"/>
    <w:rsid w:val="00517399"/>
    <w:rsid w:val="00517627"/>
    <w:rsid w:val="00525D7E"/>
    <w:rsid w:val="0053054E"/>
    <w:rsid w:val="005354C7"/>
    <w:rsid w:val="0055326E"/>
    <w:rsid w:val="00560BC4"/>
    <w:rsid w:val="0056273C"/>
    <w:rsid w:val="0058365D"/>
    <w:rsid w:val="00596F0A"/>
    <w:rsid w:val="005A11D5"/>
    <w:rsid w:val="005A6BFF"/>
    <w:rsid w:val="005B0F10"/>
    <w:rsid w:val="005B134B"/>
    <w:rsid w:val="005B2B89"/>
    <w:rsid w:val="005B40F7"/>
    <w:rsid w:val="005B5A5C"/>
    <w:rsid w:val="005B78C6"/>
    <w:rsid w:val="005C01FD"/>
    <w:rsid w:val="005D51A8"/>
    <w:rsid w:val="005E21EF"/>
    <w:rsid w:val="005E2D40"/>
    <w:rsid w:val="005E3557"/>
    <w:rsid w:val="005E5B82"/>
    <w:rsid w:val="005F3065"/>
    <w:rsid w:val="005F641A"/>
    <w:rsid w:val="005F7A61"/>
    <w:rsid w:val="006018E2"/>
    <w:rsid w:val="00604C87"/>
    <w:rsid w:val="006064A3"/>
    <w:rsid w:val="00606D85"/>
    <w:rsid w:val="00612B38"/>
    <w:rsid w:val="00612F36"/>
    <w:rsid w:val="006352E0"/>
    <w:rsid w:val="00636AB6"/>
    <w:rsid w:val="00641EA8"/>
    <w:rsid w:val="006508C4"/>
    <w:rsid w:val="00653AB5"/>
    <w:rsid w:val="0066459B"/>
    <w:rsid w:val="0066658C"/>
    <w:rsid w:val="00684302"/>
    <w:rsid w:val="00684C7E"/>
    <w:rsid w:val="0068792D"/>
    <w:rsid w:val="006A1A6C"/>
    <w:rsid w:val="006A20A9"/>
    <w:rsid w:val="006C4B8D"/>
    <w:rsid w:val="006C6472"/>
    <w:rsid w:val="006D084C"/>
    <w:rsid w:val="006E1E7A"/>
    <w:rsid w:val="006E2067"/>
    <w:rsid w:val="006E48C5"/>
    <w:rsid w:val="006E59DF"/>
    <w:rsid w:val="006E7035"/>
    <w:rsid w:val="006F1F0D"/>
    <w:rsid w:val="006F2F17"/>
    <w:rsid w:val="006F6785"/>
    <w:rsid w:val="00702993"/>
    <w:rsid w:val="007136D7"/>
    <w:rsid w:val="0071478B"/>
    <w:rsid w:val="0071760A"/>
    <w:rsid w:val="007243BF"/>
    <w:rsid w:val="007247CA"/>
    <w:rsid w:val="0073059A"/>
    <w:rsid w:val="00734FE3"/>
    <w:rsid w:val="00735A1D"/>
    <w:rsid w:val="00742F99"/>
    <w:rsid w:val="00751E57"/>
    <w:rsid w:val="00756092"/>
    <w:rsid w:val="0076018C"/>
    <w:rsid w:val="007635DA"/>
    <w:rsid w:val="00776300"/>
    <w:rsid w:val="0078020E"/>
    <w:rsid w:val="007859F2"/>
    <w:rsid w:val="00786B58"/>
    <w:rsid w:val="007928AB"/>
    <w:rsid w:val="007B059E"/>
    <w:rsid w:val="007B1486"/>
    <w:rsid w:val="007B6E69"/>
    <w:rsid w:val="007C67D4"/>
    <w:rsid w:val="007D2E51"/>
    <w:rsid w:val="007D4C26"/>
    <w:rsid w:val="007E573F"/>
    <w:rsid w:val="007E7C9F"/>
    <w:rsid w:val="007F27C1"/>
    <w:rsid w:val="008050A1"/>
    <w:rsid w:val="0080766C"/>
    <w:rsid w:val="00807696"/>
    <w:rsid w:val="008145D6"/>
    <w:rsid w:val="0082059C"/>
    <w:rsid w:val="00827D6E"/>
    <w:rsid w:val="008308C1"/>
    <w:rsid w:val="00831D29"/>
    <w:rsid w:val="00833FC3"/>
    <w:rsid w:val="008409B5"/>
    <w:rsid w:val="008418EB"/>
    <w:rsid w:val="00846E45"/>
    <w:rsid w:val="00852777"/>
    <w:rsid w:val="00865D15"/>
    <w:rsid w:val="00871373"/>
    <w:rsid w:val="00872C69"/>
    <w:rsid w:val="00874842"/>
    <w:rsid w:val="00877558"/>
    <w:rsid w:val="00881118"/>
    <w:rsid w:val="0088798D"/>
    <w:rsid w:val="00896F60"/>
    <w:rsid w:val="008A421F"/>
    <w:rsid w:val="008A6125"/>
    <w:rsid w:val="008A7AC3"/>
    <w:rsid w:val="008B0FCB"/>
    <w:rsid w:val="008B3E7E"/>
    <w:rsid w:val="008B56C7"/>
    <w:rsid w:val="008B6809"/>
    <w:rsid w:val="008C5E09"/>
    <w:rsid w:val="008D0F4D"/>
    <w:rsid w:val="008D1054"/>
    <w:rsid w:val="008D3796"/>
    <w:rsid w:val="008D56C0"/>
    <w:rsid w:val="008D57F2"/>
    <w:rsid w:val="008E12A9"/>
    <w:rsid w:val="00901E86"/>
    <w:rsid w:val="00911597"/>
    <w:rsid w:val="00914A66"/>
    <w:rsid w:val="00917D2C"/>
    <w:rsid w:val="009320AF"/>
    <w:rsid w:val="00932B95"/>
    <w:rsid w:val="00933AE4"/>
    <w:rsid w:val="009403FA"/>
    <w:rsid w:val="00940F3C"/>
    <w:rsid w:val="00941BD1"/>
    <w:rsid w:val="00946F84"/>
    <w:rsid w:val="00974DB0"/>
    <w:rsid w:val="009766BD"/>
    <w:rsid w:val="00982091"/>
    <w:rsid w:val="0098616C"/>
    <w:rsid w:val="0099304B"/>
    <w:rsid w:val="009972E0"/>
    <w:rsid w:val="009A04D1"/>
    <w:rsid w:val="009A1C1A"/>
    <w:rsid w:val="009A4EA7"/>
    <w:rsid w:val="009B2FE8"/>
    <w:rsid w:val="009C015B"/>
    <w:rsid w:val="009C27F3"/>
    <w:rsid w:val="009C4170"/>
    <w:rsid w:val="009C41BD"/>
    <w:rsid w:val="009C6842"/>
    <w:rsid w:val="009D1809"/>
    <w:rsid w:val="009D190D"/>
    <w:rsid w:val="009D3A64"/>
    <w:rsid w:val="009D4923"/>
    <w:rsid w:val="009E1E58"/>
    <w:rsid w:val="009F1C11"/>
    <w:rsid w:val="009F2519"/>
    <w:rsid w:val="00A03B07"/>
    <w:rsid w:val="00A22D74"/>
    <w:rsid w:val="00A27334"/>
    <w:rsid w:val="00A45723"/>
    <w:rsid w:val="00A5791D"/>
    <w:rsid w:val="00A608A2"/>
    <w:rsid w:val="00A6174D"/>
    <w:rsid w:val="00A72383"/>
    <w:rsid w:val="00A72D79"/>
    <w:rsid w:val="00A73944"/>
    <w:rsid w:val="00A8100F"/>
    <w:rsid w:val="00A82D26"/>
    <w:rsid w:val="00A93BED"/>
    <w:rsid w:val="00A94EBC"/>
    <w:rsid w:val="00AA49E9"/>
    <w:rsid w:val="00AB1564"/>
    <w:rsid w:val="00AB23CD"/>
    <w:rsid w:val="00AB417A"/>
    <w:rsid w:val="00AC1A80"/>
    <w:rsid w:val="00AC3533"/>
    <w:rsid w:val="00AD3D7F"/>
    <w:rsid w:val="00AE3124"/>
    <w:rsid w:val="00AE35B7"/>
    <w:rsid w:val="00AE47FB"/>
    <w:rsid w:val="00AF1B0C"/>
    <w:rsid w:val="00AF228F"/>
    <w:rsid w:val="00AF2F94"/>
    <w:rsid w:val="00AF6D3C"/>
    <w:rsid w:val="00AF77B2"/>
    <w:rsid w:val="00B01D54"/>
    <w:rsid w:val="00B13DC5"/>
    <w:rsid w:val="00B15102"/>
    <w:rsid w:val="00B16AF9"/>
    <w:rsid w:val="00B22365"/>
    <w:rsid w:val="00B2488D"/>
    <w:rsid w:val="00B275DE"/>
    <w:rsid w:val="00B3070F"/>
    <w:rsid w:val="00B33E8F"/>
    <w:rsid w:val="00B33F64"/>
    <w:rsid w:val="00B40B85"/>
    <w:rsid w:val="00B45B7E"/>
    <w:rsid w:val="00B4612B"/>
    <w:rsid w:val="00B46DA7"/>
    <w:rsid w:val="00B479C9"/>
    <w:rsid w:val="00B50A00"/>
    <w:rsid w:val="00B64DA6"/>
    <w:rsid w:val="00B73D68"/>
    <w:rsid w:val="00B9403A"/>
    <w:rsid w:val="00BA3C6F"/>
    <w:rsid w:val="00BB0295"/>
    <w:rsid w:val="00BB2E64"/>
    <w:rsid w:val="00BC7F39"/>
    <w:rsid w:val="00BD5F2F"/>
    <w:rsid w:val="00BE1954"/>
    <w:rsid w:val="00BE2B2E"/>
    <w:rsid w:val="00BE66C8"/>
    <w:rsid w:val="00BF0884"/>
    <w:rsid w:val="00C060DA"/>
    <w:rsid w:val="00C06410"/>
    <w:rsid w:val="00C068E8"/>
    <w:rsid w:val="00C0791A"/>
    <w:rsid w:val="00C129A6"/>
    <w:rsid w:val="00C13E9E"/>
    <w:rsid w:val="00C36039"/>
    <w:rsid w:val="00C42A4B"/>
    <w:rsid w:val="00C463A9"/>
    <w:rsid w:val="00C474D0"/>
    <w:rsid w:val="00C77CF0"/>
    <w:rsid w:val="00C8080E"/>
    <w:rsid w:val="00C81722"/>
    <w:rsid w:val="00C820D5"/>
    <w:rsid w:val="00C85315"/>
    <w:rsid w:val="00C950B7"/>
    <w:rsid w:val="00CA1260"/>
    <w:rsid w:val="00CA2DF5"/>
    <w:rsid w:val="00CA6E76"/>
    <w:rsid w:val="00CB226B"/>
    <w:rsid w:val="00CB2D02"/>
    <w:rsid w:val="00CB5D35"/>
    <w:rsid w:val="00CC26B2"/>
    <w:rsid w:val="00CC5A56"/>
    <w:rsid w:val="00CD0A0E"/>
    <w:rsid w:val="00CD1454"/>
    <w:rsid w:val="00CD3207"/>
    <w:rsid w:val="00CE2B0B"/>
    <w:rsid w:val="00CE4833"/>
    <w:rsid w:val="00CE5D2D"/>
    <w:rsid w:val="00D10243"/>
    <w:rsid w:val="00D247E4"/>
    <w:rsid w:val="00D36B30"/>
    <w:rsid w:val="00D4096C"/>
    <w:rsid w:val="00D52560"/>
    <w:rsid w:val="00D54511"/>
    <w:rsid w:val="00D57CEB"/>
    <w:rsid w:val="00D64B33"/>
    <w:rsid w:val="00D67640"/>
    <w:rsid w:val="00DB1A85"/>
    <w:rsid w:val="00DC44FE"/>
    <w:rsid w:val="00DC6EF2"/>
    <w:rsid w:val="00DD77B0"/>
    <w:rsid w:val="00DE03A0"/>
    <w:rsid w:val="00DE1654"/>
    <w:rsid w:val="00DF2BE7"/>
    <w:rsid w:val="00DF4E6D"/>
    <w:rsid w:val="00E00A88"/>
    <w:rsid w:val="00E23780"/>
    <w:rsid w:val="00E237BD"/>
    <w:rsid w:val="00E4133E"/>
    <w:rsid w:val="00E47483"/>
    <w:rsid w:val="00E51D89"/>
    <w:rsid w:val="00E53802"/>
    <w:rsid w:val="00E56F4A"/>
    <w:rsid w:val="00E6246F"/>
    <w:rsid w:val="00E67CD1"/>
    <w:rsid w:val="00E709AE"/>
    <w:rsid w:val="00E84FF9"/>
    <w:rsid w:val="00E94C91"/>
    <w:rsid w:val="00EA43A9"/>
    <w:rsid w:val="00EA4DE3"/>
    <w:rsid w:val="00EB2C9E"/>
    <w:rsid w:val="00EB3CB9"/>
    <w:rsid w:val="00EC0874"/>
    <w:rsid w:val="00ED586C"/>
    <w:rsid w:val="00EE19E3"/>
    <w:rsid w:val="00EE41F3"/>
    <w:rsid w:val="00EE5F95"/>
    <w:rsid w:val="00EF15EC"/>
    <w:rsid w:val="00F016BC"/>
    <w:rsid w:val="00F16C9F"/>
    <w:rsid w:val="00F27308"/>
    <w:rsid w:val="00F273D0"/>
    <w:rsid w:val="00F3260C"/>
    <w:rsid w:val="00F42BB2"/>
    <w:rsid w:val="00F44235"/>
    <w:rsid w:val="00F451B7"/>
    <w:rsid w:val="00F502FA"/>
    <w:rsid w:val="00F51BEB"/>
    <w:rsid w:val="00F51F77"/>
    <w:rsid w:val="00F54830"/>
    <w:rsid w:val="00F71167"/>
    <w:rsid w:val="00F7248D"/>
    <w:rsid w:val="00F81FC2"/>
    <w:rsid w:val="00F8595D"/>
    <w:rsid w:val="00FA53DA"/>
    <w:rsid w:val="00FA77B9"/>
    <w:rsid w:val="00FB0400"/>
    <w:rsid w:val="00FC0883"/>
    <w:rsid w:val="00FC7A95"/>
    <w:rsid w:val="00FD2FBE"/>
    <w:rsid w:val="00FD6C05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B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709AE"/>
    <w:pPr>
      <w:widowControl w:val="0"/>
      <w:autoSpaceDE w:val="0"/>
      <w:autoSpaceDN w:val="0"/>
      <w:spacing w:line="319" w:lineRule="exact"/>
      <w:ind w:left="1121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7E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68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68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1">
    <w:name w:val="Body Text Char1"/>
    <w:uiPriority w:val="99"/>
    <w:locked/>
    <w:rsid w:val="008145D6"/>
    <w:rPr>
      <w:sz w:val="22"/>
    </w:rPr>
  </w:style>
  <w:style w:type="paragraph" w:styleId="a3">
    <w:name w:val="Body Text"/>
    <w:basedOn w:val="a"/>
    <w:link w:val="a4"/>
    <w:uiPriority w:val="99"/>
    <w:rsid w:val="008145D6"/>
    <w:pPr>
      <w:shd w:val="clear" w:color="auto" w:fill="FFFFFF"/>
      <w:spacing w:line="250" w:lineRule="exact"/>
      <w:ind w:firstLine="36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107FAC"/>
    <w:rPr>
      <w:rFonts w:cs="Times New Roman"/>
      <w:sz w:val="21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8C5E09"/>
    <w:rPr>
      <w:b/>
      <w:i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5E09"/>
    <w:pPr>
      <w:widowControl w:val="0"/>
      <w:shd w:val="clear" w:color="auto" w:fill="FFFFFF"/>
      <w:spacing w:before="60" w:after="60" w:line="240" w:lineRule="atLeast"/>
      <w:ind w:firstLine="180"/>
      <w:jc w:val="both"/>
    </w:pPr>
    <w:rPr>
      <w:b/>
      <w:i/>
      <w:sz w:val="21"/>
      <w:szCs w:val="20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8C5E09"/>
    <w:rPr>
      <w:b/>
      <w:i/>
      <w:sz w:val="21"/>
      <w:shd w:val="clear" w:color="auto" w:fill="FFFFFF"/>
    </w:rPr>
  </w:style>
  <w:style w:type="character" w:customStyle="1" w:styleId="31">
    <w:name w:val="Основной текст (3) + Не курсив"/>
    <w:uiPriority w:val="99"/>
    <w:rsid w:val="008C5E09"/>
    <w:rPr>
      <w:b/>
      <w:i/>
      <w:sz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5E09"/>
    <w:pPr>
      <w:widowControl w:val="0"/>
      <w:shd w:val="clear" w:color="auto" w:fill="FFFFFF"/>
      <w:spacing w:line="240" w:lineRule="atLeast"/>
      <w:jc w:val="both"/>
    </w:pPr>
    <w:rPr>
      <w:b/>
      <w:i/>
      <w:sz w:val="21"/>
      <w:szCs w:val="20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2F7E6F"/>
    <w:pPr>
      <w:widowControl w:val="0"/>
      <w:autoSpaceDE w:val="0"/>
      <w:autoSpaceDN w:val="0"/>
      <w:ind w:left="412" w:firstLine="708"/>
      <w:jc w:val="both"/>
    </w:pPr>
    <w:rPr>
      <w:sz w:val="22"/>
      <w:szCs w:val="22"/>
      <w:lang w:eastAsia="en-US"/>
    </w:rPr>
  </w:style>
  <w:style w:type="character" w:customStyle="1" w:styleId="a5">
    <w:name w:val="Основной текст + Курсив"/>
    <w:basedOn w:val="BodyTextChar1"/>
    <w:uiPriority w:val="99"/>
    <w:rsid w:val="00F51F77"/>
    <w:rPr>
      <w:rFonts w:ascii="Times New Roman" w:hAnsi="Times New Roman" w:cs="Times New Roman"/>
      <w:i/>
      <w:iCs/>
      <w:spacing w:val="0"/>
      <w:szCs w:val="22"/>
      <w:lang w:bidi="ar-SA"/>
    </w:rPr>
  </w:style>
  <w:style w:type="character" w:customStyle="1" w:styleId="100">
    <w:name w:val="Основной текст + 10"/>
    <w:aliases w:val="5 pt,Основной текст + Trebuchet MS,9,Полужирный,Малые прописные"/>
    <w:basedOn w:val="BodyTextChar1"/>
    <w:uiPriority w:val="99"/>
    <w:rsid w:val="00F51F77"/>
    <w:rPr>
      <w:rFonts w:ascii="Times New Roman" w:hAnsi="Times New Roman" w:cs="Times New Roman"/>
      <w:spacing w:val="0"/>
      <w:sz w:val="21"/>
      <w:szCs w:val="21"/>
      <w:lang w:bidi="ar-SA"/>
    </w:rPr>
  </w:style>
  <w:style w:type="paragraph" w:customStyle="1" w:styleId="Heading21">
    <w:name w:val="Heading 21"/>
    <w:basedOn w:val="a"/>
    <w:uiPriority w:val="99"/>
    <w:rsid w:val="00027C6F"/>
    <w:pPr>
      <w:widowControl w:val="0"/>
      <w:autoSpaceDE w:val="0"/>
      <w:autoSpaceDN w:val="0"/>
      <w:spacing w:before="7" w:line="318" w:lineRule="exact"/>
      <w:ind w:left="1121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366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63D1"/>
    <w:rPr>
      <w:rFonts w:ascii="Tahoma" w:hAnsi="Tahoma" w:cs="Tahoma"/>
      <w:sz w:val="16"/>
      <w:szCs w:val="16"/>
    </w:rPr>
  </w:style>
  <w:style w:type="paragraph" w:customStyle="1" w:styleId="Heading22">
    <w:name w:val="Heading 22"/>
    <w:basedOn w:val="a"/>
    <w:uiPriority w:val="99"/>
    <w:rsid w:val="004B382B"/>
    <w:pPr>
      <w:widowControl w:val="0"/>
      <w:autoSpaceDE w:val="0"/>
      <w:autoSpaceDN w:val="0"/>
      <w:spacing w:before="7" w:line="318" w:lineRule="exact"/>
      <w:ind w:left="1121"/>
      <w:jc w:val="both"/>
      <w:outlineLvl w:val="2"/>
    </w:pPr>
    <w:rPr>
      <w:b/>
      <w:bCs/>
      <w:i/>
      <w:iCs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460054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60054"/>
    <w:pPr>
      <w:shd w:val="clear" w:color="auto" w:fill="FFFFFF"/>
      <w:spacing w:line="250" w:lineRule="exact"/>
      <w:ind w:firstLine="360"/>
      <w:jc w:val="both"/>
      <w:outlineLvl w:val="0"/>
    </w:pPr>
    <w:rPr>
      <w:b/>
      <w:bCs/>
      <w:i/>
      <w:iCs/>
      <w:sz w:val="21"/>
      <w:szCs w:val="21"/>
    </w:rPr>
  </w:style>
  <w:style w:type="character" w:customStyle="1" w:styleId="2pt">
    <w:name w:val="Основной текст + Интервал 2 pt"/>
    <w:basedOn w:val="a4"/>
    <w:uiPriority w:val="99"/>
    <w:rsid w:val="00460054"/>
    <w:rPr>
      <w:rFonts w:ascii="Times New Roman" w:hAnsi="Times New Roman"/>
      <w:spacing w:val="50"/>
      <w:sz w:val="22"/>
      <w:szCs w:val="22"/>
      <w:lang w:bidi="ar-SA"/>
    </w:rPr>
  </w:style>
  <w:style w:type="paragraph" w:styleId="a8">
    <w:name w:val="caption"/>
    <w:basedOn w:val="a"/>
    <w:next w:val="a"/>
    <w:uiPriority w:val="99"/>
    <w:qFormat/>
    <w:locked/>
    <w:rsid w:val="00B46DA7"/>
    <w:pPr>
      <w:spacing w:after="200"/>
    </w:pPr>
    <w:rPr>
      <w:b/>
      <w:bCs/>
      <w:color w:val="4F81BD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901E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01E8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901E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01E86"/>
    <w:rPr>
      <w:rFonts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493CE2"/>
    <w:pPr>
      <w:widowControl w:val="0"/>
      <w:autoSpaceDE w:val="0"/>
      <w:autoSpaceDN w:val="0"/>
      <w:spacing w:line="319" w:lineRule="exact"/>
      <w:ind w:left="1121"/>
      <w:jc w:val="both"/>
      <w:outlineLvl w:val="1"/>
    </w:pPr>
    <w:rPr>
      <w:b/>
      <w:bCs/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6508C4"/>
    <w:pPr>
      <w:widowControl w:val="0"/>
      <w:autoSpaceDE w:val="0"/>
      <w:autoSpaceDN w:val="0"/>
      <w:ind w:left="412" w:firstLine="708"/>
      <w:jc w:val="both"/>
    </w:pPr>
    <w:rPr>
      <w:sz w:val="22"/>
      <w:szCs w:val="22"/>
      <w:lang w:eastAsia="en-US"/>
    </w:rPr>
  </w:style>
  <w:style w:type="table" w:styleId="ae">
    <w:name w:val="Table Grid"/>
    <w:basedOn w:val="a1"/>
    <w:uiPriority w:val="99"/>
    <w:locked/>
    <w:rsid w:val="003C76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C684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F451B7"/>
    <w:rPr>
      <w:rFonts w:cs="Times New Roman"/>
      <w:b/>
      <w:bCs/>
      <w:sz w:val="27"/>
      <w:szCs w:val="27"/>
      <w:lang w:bidi="ar-SA"/>
    </w:rPr>
  </w:style>
  <w:style w:type="paragraph" w:customStyle="1" w:styleId="24">
    <w:name w:val="Заголовок №2"/>
    <w:basedOn w:val="a"/>
    <w:link w:val="23"/>
    <w:uiPriority w:val="99"/>
    <w:rsid w:val="00F451B7"/>
    <w:pPr>
      <w:widowControl w:val="0"/>
      <w:shd w:val="clear" w:color="auto" w:fill="FFFFFF"/>
      <w:spacing w:after="360" w:line="240" w:lineRule="atLeast"/>
      <w:ind w:hanging="3340"/>
      <w:jc w:val="center"/>
      <w:outlineLvl w:val="1"/>
    </w:pPr>
    <w:rPr>
      <w:b/>
      <w:bCs/>
      <w:noProof/>
      <w:sz w:val="27"/>
      <w:szCs w:val="27"/>
    </w:rPr>
  </w:style>
  <w:style w:type="paragraph" w:customStyle="1" w:styleId="Default">
    <w:name w:val="Default"/>
    <w:uiPriority w:val="99"/>
    <w:rsid w:val="00F451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410925196850505"/>
          <c:y val="5.8823529411764705E-2"/>
          <c:w val="0.64672262321377261"/>
          <c:h val="0.601436879213627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раз. мелкой моторики </c:v>
                </c:pt>
                <c:pt idx="1">
                  <c:v>раз.внимания</c:v>
                </c:pt>
                <c:pt idx="2">
                  <c:v>раз. памяти</c:v>
                </c:pt>
                <c:pt idx="3">
                  <c:v>раз. мышления</c:v>
                </c:pt>
                <c:pt idx="4">
                  <c:v>раз. речи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38,5%</a:t>
                    </a:r>
                  </a:p>
                </c:rich>
              </c:tx>
              <c:spPr>
                <a:noFill/>
                <a:ln w="23669">
                  <a:noFill/>
                </a:ln>
              </c:spPr>
              <c:dLblPos val="inEnd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38,5%</a:t>
                    </a:r>
                  </a:p>
                </c:rich>
              </c:tx>
              <c:spPr>
                <a:noFill/>
                <a:ln w="23669">
                  <a:noFill/>
                </a:ln>
              </c:spPr>
              <c:dLblPos val="inEnd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38,5%</a:t>
                    </a:r>
                  </a:p>
                </c:rich>
              </c:tx>
              <c:spPr>
                <a:noFill/>
                <a:ln w="23669">
                  <a:noFill/>
                </a:ln>
              </c:spPr>
              <c:dLblPos val="inEnd"/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38,5%</a:t>
                    </a:r>
                  </a:p>
                </c:rich>
              </c:tx>
              <c:spPr>
                <a:noFill/>
                <a:ln w="23669">
                  <a:noFill/>
                </a:ln>
              </c:spPr>
              <c:dLblPos val="inEnd"/>
            </c:dLbl>
            <c:spPr>
              <a:noFill/>
              <a:ln w="23669">
                <a:noFill/>
              </a:ln>
            </c:spPr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раз. мелкой моторики </c:v>
                </c:pt>
                <c:pt idx="1">
                  <c:v>раз.внимания</c:v>
                </c:pt>
                <c:pt idx="2">
                  <c:v>раз. памяти</c:v>
                </c:pt>
                <c:pt idx="3">
                  <c:v>раз. мышления</c:v>
                </c:pt>
                <c:pt idx="4">
                  <c:v>раз. речи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 formatCode="0%">
                  <c:v>0.5</c:v>
                </c:pt>
                <c:pt idx="1">
                  <c:v>0.38500000000000023</c:v>
                </c:pt>
                <c:pt idx="2">
                  <c:v>0.38500000000000023</c:v>
                </c:pt>
                <c:pt idx="3">
                  <c:v>0.38500000000000023</c:v>
                </c:pt>
                <c:pt idx="4">
                  <c:v>0.38500000000000023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62,5%</a:t>
                    </a:r>
                  </a:p>
                </c:rich>
              </c:tx>
              <c:spPr>
                <a:noFill/>
                <a:ln w="23669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62,5%</a:t>
                    </a:r>
                  </a:p>
                </c:rich>
              </c:tx>
              <c:spPr>
                <a:noFill/>
                <a:ln w="23669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62,5%</a:t>
                    </a:r>
                  </a:p>
                </c:rich>
              </c:tx>
              <c:spPr>
                <a:noFill/>
                <a:ln w="23669">
                  <a:noFill/>
                </a:ln>
              </c:spPr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62,5%</a:t>
                    </a:r>
                  </a:p>
                </c:rich>
              </c:tx>
              <c:spPr>
                <a:noFill/>
                <a:ln w="23669">
                  <a:noFill/>
                </a:ln>
              </c:spPr>
            </c:dLbl>
            <c:spPr>
              <a:noFill/>
              <a:ln w="23669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раз. мелкой моторики </c:v>
                </c:pt>
                <c:pt idx="1">
                  <c:v>раз.внимания</c:v>
                </c:pt>
                <c:pt idx="2">
                  <c:v>раз. памяти</c:v>
                </c:pt>
                <c:pt idx="3">
                  <c:v>раз. мышления</c:v>
                </c:pt>
                <c:pt idx="4">
                  <c:v>раз. речи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 formatCode="0%">
                  <c:v>0.5</c:v>
                </c:pt>
                <c:pt idx="1">
                  <c:v>0.62500000000000044</c:v>
                </c:pt>
                <c:pt idx="2">
                  <c:v>0.62500000000000044</c:v>
                </c:pt>
                <c:pt idx="3">
                  <c:v>0.62500000000000044</c:v>
                </c:pt>
                <c:pt idx="4">
                  <c:v>0.62500000000000044</c:v>
                </c:pt>
              </c:numCache>
            </c:numRef>
          </c:val>
        </c:ser>
        <c:axId val="171728256"/>
        <c:axId val="177300608"/>
      </c:barChart>
      <c:catAx>
        <c:axId val="171728256"/>
        <c:scaling>
          <c:orientation val="minMax"/>
        </c:scaling>
        <c:axPos val="b"/>
        <c:numFmt formatCode="General" sourceLinked="1"/>
        <c:tickLblPos val="nextTo"/>
        <c:crossAx val="177300608"/>
        <c:crosses val="autoZero"/>
        <c:auto val="1"/>
        <c:lblAlgn val="ctr"/>
        <c:lblOffset val="100"/>
      </c:catAx>
      <c:valAx>
        <c:axId val="177300608"/>
        <c:scaling>
          <c:orientation val="minMax"/>
        </c:scaling>
        <c:axPos val="l"/>
        <c:majorGridlines/>
        <c:numFmt formatCode="0%" sourceLinked="0"/>
        <c:tickLblPos val="nextTo"/>
        <c:crossAx val="171728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799198784362531"/>
          <c:y val="0.37328369770397646"/>
          <c:w val="0.22811935350186435"/>
          <c:h val="0.32812941362272346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556911787410656E-2"/>
          <c:y val="2.7134542964738106E-2"/>
          <c:w val="0.64664310954063653"/>
          <c:h val="0.592024539877300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раз.мелкой моторики</c:v>
                </c:pt>
                <c:pt idx="1">
                  <c:v>раз. внимания</c:v>
                </c:pt>
                <c:pt idx="2">
                  <c:v>раз.памяти</c:v>
                </c:pt>
                <c:pt idx="3">
                  <c:v>раз..мышления</c:v>
                </c:pt>
                <c:pt idx="4">
                  <c:v>раз. речи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0.25</c:v>
                </c:pt>
                <c:pt idx="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pPr>
              <a:noFill/>
              <a:ln w="25401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раз.мелкой моторики</c:v>
                </c:pt>
                <c:pt idx="1">
                  <c:v>раз. внимания</c:v>
                </c:pt>
                <c:pt idx="2">
                  <c:v>раз.памяти</c:v>
                </c:pt>
                <c:pt idx="3">
                  <c:v>раз..мышления</c:v>
                </c:pt>
                <c:pt idx="4">
                  <c:v>раз. речи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</c:v>
                </c:pt>
                <c:pt idx="1">
                  <c:v>0.62500000000000044</c:v>
                </c:pt>
                <c:pt idx="2">
                  <c:v>0.62500000000000044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12,5%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12,5%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раз.мелкой моторики</c:v>
                </c:pt>
                <c:pt idx="1">
                  <c:v>раз. внимания</c:v>
                </c:pt>
                <c:pt idx="2">
                  <c:v>раз.памяти</c:v>
                </c:pt>
                <c:pt idx="3">
                  <c:v>раз..мышления</c:v>
                </c:pt>
                <c:pt idx="4">
                  <c:v>раз. речи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0.25</c:v>
                </c:pt>
                <c:pt idx="1">
                  <c:v>0.125</c:v>
                </c:pt>
                <c:pt idx="2">
                  <c:v>0.125</c:v>
                </c:pt>
                <c:pt idx="3">
                  <c:v>0.25</c:v>
                </c:pt>
                <c:pt idx="4" formatCode="0%">
                  <c:v>0.25</c:v>
                </c:pt>
              </c:numCache>
            </c:numRef>
          </c:val>
        </c:ser>
        <c:axId val="178142592"/>
        <c:axId val="177489024"/>
      </c:barChart>
      <c:catAx>
        <c:axId val="178142592"/>
        <c:scaling>
          <c:orientation val="minMax"/>
        </c:scaling>
        <c:axPos val="b"/>
        <c:numFmt formatCode="General" sourceLinked="1"/>
        <c:tickLblPos val="nextTo"/>
        <c:crossAx val="177489024"/>
        <c:crosses val="autoZero"/>
        <c:auto val="1"/>
        <c:lblAlgn val="ctr"/>
        <c:lblOffset val="100"/>
      </c:catAx>
      <c:valAx>
        <c:axId val="177489024"/>
        <c:scaling>
          <c:orientation val="minMax"/>
        </c:scaling>
        <c:axPos val="l"/>
        <c:majorGridlines/>
        <c:numFmt formatCode="0%" sourceLinked="0"/>
        <c:tickLblPos val="nextTo"/>
        <c:crossAx val="1781425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13</Pages>
  <Words>4438</Words>
  <Characters>25301</Characters>
  <Application>Microsoft Office Word</Application>
  <DocSecurity>0</DocSecurity>
  <Lines>210</Lines>
  <Paragraphs>59</Paragraphs>
  <ScaleCrop>false</ScaleCrop>
  <Company>RePack by SPecialiST</Company>
  <LinksUpToDate>false</LinksUpToDate>
  <CharactersWithSpaces>29680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Психологи</cp:lastModifiedBy>
  <cp:revision>139</cp:revision>
  <cp:lastPrinted>2007-01-23T00:49:00Z</cp:lastPrinted>
  <dcterms:created xsi:type="dcterms:W3CDTF">2023-11-10T07:00:00Z</dcterms:created>
  <dcterms:modified xsi:type="dcterms:W3CDTF">2023-12-14T11:01:00Z</dcterms:modified>
</cp:coreProperties>
</file>