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0F" w:rsidRDefault="009D0E0F" w:rsidP="009D0E0F">
      <w:pPr>
        <w:spacing w:line="360" w:lineRule="auto"/>
        <w:ind w:left="57"/>
        <w:jc w:val="center"/>
        <w:rPr>
          <w:rFonts w:cs="Times New Roman"/>
          <w:b/>
          <w:sz w:val="24"/>
          <w:szCs w:val="24"/>
        </w:rPr>
      </w:pPr>
      <w:r w:rsidRPr="009D0E0F">
        <w:rPr>
          <w:rFonts w:cs="Times New Roman"/>
          <w:b/>
          <w:sz w:val="24"/>
          <w:szCs w:val="24"/>
        </w:rPr>
        <w:t>«Формирование экономической культуры детей дошкольного возраста посредством чтения сказок»</w:t>
      </w:r>
    </w:p>
    <w:p w:rsidR="009D0E0F" w:rsidRPr="002C31D2" w:rsidRDefault="009D0E0F" w:rsidP="002C31D2">
      <w:pPr>
        <w:ind w:left="57"/>
        <w:jc w:val="right"/>
        <w:rPr>
          <w:rFonts w:cs="Times New Roman"/>
          <w:i/>
          <w:sz w:val="24"/>
          <w:szCs w:val="24"/>
        </w:rPr>
      </w:pPr>
      <w:r w:rsidRPr="002C31D2">
        <w:rPr>
          <w:rFonts w:cs="Times New Roman"/>
          <w:i/>
          <w:sz w:val="24"/>
          <w:szCs w:val="24"/>
        </w:rPr>
        <w:t xml:space="preserve">Хохлова Л.В. </w:t>
      </w:r>
    </w:p>
    <w:p w:rsidR="002C31D2" w:rsidRPr="002C31D2" w:rsidRDefault="002C31D2" w:rsidP="002C31D2">
      <w:pPr>
        <w:ind w:left="57"/>
        <w:jc w:val="right"/>
        <w:rPr>
          <w:rFonts w:cs="Times New Roman"/>
          <w:i/>
          <w:sz w:val="24"/>
          <w:szCs w:val="24"/>
        </w:rPr>
      </w:pPr>
      <w:r w:rsidRPr="002C31D2">
        <w:rPr>
          <w:rFonts w:cs="Times New Roman"/>
          <w:i/>
          <w:sz w:val="24"/>
          <w:szCs w:val="24"/>
        </w:rPr>
        <w:t>воспитатель</w:t>
      </w:r>
    </w:p>
    <w:p w:rsidR="002C31D2" w:rsidRPr="002C31D2" w:rsidRDefault="002C31D2" w:rsidP="002C31D2">
      <w:pPr>
        <w:ind w:left="57"/>
        <w:jc w:val="right"/>
        <w:rPr>
          <w:rFonts w:cs="Times New Roman"/>
          <w:i/>
          <w:sz w:val="24"/>
          <w:szCs w:val="24"/>
        </w:rPr>
      </w:pPr>
      <w:r w:rsidRPr="002C31D2">
        <w:rPr>
          <w:rFonts w:cs="Times New Roman"/>
          <w:i/>
          <w:sz w:val="24"/>
          <w:szCs w:val="24"/>
        </w:rPr>
        <w:t>МБДОУ «Детский сад №83</w:t>
      </w:r>
    </w:p>
    <w:p w:rsidR="002C31D2" w:rsidRPr="002C31D2" w:rsidRDefault="002C31D2" w:rsidP="002C31D2">
      <w:pPr>
        <w:ind w:left="57"/>
        <w:jc w:val="right"/>
        <w:rPr>
          <w:rFonts w:cs="Times New Roman"/>
          <w:i/>
          <w:sz w:val="24"/>
          <w:szCs w:val="24"/>
        </w:rPr>
      </w:pPr>
      <w:r w:rsidRPr="002C31D2">
        <w:rPr>
          <w:rFonts w:cs="Times New Roman"/>
          <w:i/>
          <w:sz w:val="24"/>
          <w:szCs w:val="24"/>
        </w:rPr>
        <w:t>«Золотой петушок», г. Норильск</w:t>
      </w:r>
    </w:p>
    <w:p w:rsidR="002C31D2" w:rsidRPr="002C31D2" w:rsidRDefault="002C31D2" w:rsidP="002C31D2">
      <w:pPr>
        <w:ind w:left="57"/>
        <w:jc w:val="right"/>
        <w:rPr>
          <w:rFonts w:cs="Times New Roman"/>
          <w:i/>
          <w:sz w:val="24"/>
          <w:szCs w:val="24"/>
        </w:rPr>
      </w:pPr>
      <w:r w:rsidRPr="002C31D2">
        <w:rPr>
          <w:rFonts w:cs="Times New Roman"/>
          <w:i/>
          <w:sz w:val="24"/>
          <w:szCs w:val="24"/>
        </w:rPr>
        <w:t xml:space="preserve">Поддубная О.Ю. </w:t>
      </w:r>
    </w:p>
    <w:p w:rsidR="002C31D2" w:rsidRPr="002C31D2" w:rsidRDefault="002C31D2" w:rsidP="002C31D2">
      <w:pPr>
        <w:ind w:left="57"/>
        <w:jc w:val="right"/>
        <w:rPr>
          <w:rFonts w:cs="Times New Roman"/>
          <w:i/>
          <w:sz w:val="24"/>
          <w:szCs w:val="24"/>
        </w:rPr>
      </w:pPr>
      <w:r w:rsidRPr="002C31D2">
        <w:rPr>
          <w:rFonts w:cs="Times New Roman"/>
          <w:i/>
          <w:sz w:val="24"/>
          <w:szCs w:val="24"/>
        </w:rPr>
        <w:t>воспитатель</w:t>
      </w:r>
    </w:p>
    <w:p w:rsidR="002C31D2" w:rsidRPr="002C31D2" w:rsidRDefault="002C31D2" w:rsidP="002C31D2">
      <w:pPr>
        <w:ind w:left="57"/>
        <w:jc w:val="right"/>
        <w:rPr>
          <w:rFonts w:cs="Times New Roman"/>
          <w:i/>
          <w:sz w:val="24"/>
          <w:szCs w:val="24"/>
        </w:rPr>
      </w:pPr>
      <w:r w:rsidRPr="002C31D2">
        <w:rPr>
          <w:rFonts w:cs="Times New Roman"/>
          <w:i/>
          <w:sz w:val="24"/>
          <w:szCs w:val="24"/>
        </w:rPr>
        <w:t>МБДОУ «Детский сад №83</w:t>
      </w:r>
    </w:p>
    <w:p w:rsidR="002C31D2" w:rsidRDefault="002C31D2" w:rsidP="002C31D2">
      <w:pPr>
        <w:ind w:left="57"/>
        <w:jc w:val="right"/>
        <w:rPr>
          <w:rFonts w:cs="Times New Roman"/>
          <w:b/>
          <w:sz w:val="24"/>
          <w:szCs w:val="24"/>
        </w:rPr>
      </w:pPr>
      <w:r w:rsidRPr="002C31D2">
        <w:rPr>
          <w:rFonts w:cs="Times New Roman"/>
          <w:i/>
          <w:sz w:val="24"/>
          <w:szCs w:val="24"/>
        </w:rPr>
        <w:t>«Золотой петушок», г. Норильск</w:t>
      </w:r>
    </w:p>
    <w:p w:rsidR="002C31D2" w:rsidRDefault="002C31D2" w:rsidP="002C31D2">
      <w:pPr>
        <w:ind w:left="57"/>
        <w:jc w:val="right"/>
        <w:rPr>
          <w:rFonts w:cs="Times New Roman"/>
          <w:b/>
          <w:sz w:val="24"/>
          <w:szCs w:val="24"/>
        </w:rPr>
      </w:pPr>
    </w:p>
    <w:p w:rsidR="009D0E0F" w:rsidRPr="009D0E0F" w:rsidRDefault="009D0E0F" w:rsidP="009D0E0F">
      <w:pPr>
        <w:spacing w:line="360" w:lineRule="auto"/>
        <w:ind w:left="57"/>
        <w:jc w:val="right"/>
        <w:rPr>
          <w:rFonts w:cs="Times New Roman"/>
          <w:b/>
          <w:sz w:val="24"/>
          <w:szCs w:val="24"/>
        </w:rPr>
      </w:pPr>
    </w:p>
    <w:p w:rsidR="009D0E0F" w:rsidRPr="009D0E0F" w:rsidRDefault="009D0E0F" w:rsidP="009D0E0F">
      <w:pPr>
        <w:spacing w:line="360" w:lineRule="auto"/>
        <w:ind w:left="57"/>
        <w:jc w:val="both"/>
        <w:rPr>
          <w:rFonts w:cs="Times New Roman"/>
          <w:i/>
          <w:iCs/>
          <w:sz w:val="24"/>
          <w:szCs w:val="24"/>
        </w:rPr>
      </w:pPr>
      <w:r w:rsidRPr="009D0E0F">
        <w:rPr>
          <w:rFonts w:cs="Times New Roman"/>
          <w:i/>
          <w:iCs/>
          <w:sz w:val="24"/>
          <w:szCs w:val="24"/>
        </w:rPr>
        <w:t xml:space="preserve">Аннотация: </w:t>
      </w:r>
      <w:r w:rsidR="002C31D2" w:rsidRPr="009D0E0F">
        <w:rPr>
          <w:rFonts w:cs="Times New Roman"/>
          <w:i/>
          <w:iCs/>
          <w:sz w:val="24"/>
          <w:szCs w:val="24"/>
        </w:rPr>
        <w:t>в</w:t>
      </w:r>
      <w:r w:rsidRPr="009D0E0F">
        <w:rPr>
          <w:rFonts w:cs="Times New Roman"/>
          <w:i/>
          <w:iCs/>
          <w:sz w:val="24"/>
          <w:szCs w:val="24"/>
        </w:rPr>
        <w:t xml:space="preserve"> статье авторы, опираясь на собственный опыт, описывают возможность использования сказки как эффективного средства формирования финансовой грамотности.</w:t>
      </w:r>
    </w:p>
    <w:p w:rsidR="009D0E0F" w:rsidRPr="009D0E0F" w:rsidRDefault="009D0E0F" w:rsidP="009D0E0F">
      <w:pPr>
        <w:spacing w:line="360" w:lineRule="auto"/>
        <w:ind w:left="57"/>
        <w:jc w:val="both"/>
        <w:rPr>
          <w:rFonts w:cs="Times New Roman"/>
          <w:i/>
          <w:iCs/>
          <w:sz w:val="24"/>
          <w:szCs w:val="24"/>
        </w:rPr>
      </w:pPr>
      <w:r w:rsidRPr="009D0E0F">
        <w:rPr>
          <w:rFonts w:cs="Times New Roman"/>
          <w:i/>
          <w:iCs/>
          <w:sz w:val="24"/>
          <w:szCs w:val="24"/>
        </w:rPr>
        <w:t>Ключевые слова: экономическая</w:t>
      </w:r>
      <w:r w:rsidR="00CA3C5A">
        <w:rPr>
          <w:rFonts w:cs="Times New Roman"/>
          <w:i/>
          <w:iCs/>
          <w:sz w:val="24"/>
          <w:szCs w:val="24"/>
        </w:rPr>
        <w:t xml:space="preserve"> и финансовая</w:t>
      </w:r>
      <w:r w:rsidRPr="009D0E0F">
        <w:rPr>
          <w:rFonts w:cs="Times New Roman"/>
          <w:i/>
          <w:iCs/>
          <w:sz w:val="24"/>
          <w:szCs w:val="24"/>
        </w:rPr>
        <w:t xml:space="preserve"> гр</w:t>
      </w:r>
      <w:r w:rsidR="00CA3C5A">
        <w:rPr>
          <w:rFonts w:cs="Times New Roman"/>
          <w:i/>
          <w:iCs/>
          <w:sz w:val="24"/>
          <w:szCs w:val="24"/>
        </w:rPr>
        <w:t>амотность, экономическое воспитание</w:t>
      </w:r>
      <w:r w:rsidRPr="009D0E0F">
        <w:rPr>
          <w:rFonts w:cs="Times New Roman"/>
          <w:i/>
          <w:iCs/>
          <w:sz w:val="24"/>
          <w:szCs w:val="24"/>
        </w:rPr>
        <w:t xml:space="preserve">, </w:t>
      </w:r>
      <w:bookmarkStart w:id="0" w:name="_GoBack"/>
      <w:bookmarkEnd w:id="0"/>
      <w:r w:rsidRPr="009D0E0F">
        <w:rPr>
          <w:rFonts w:cs="Times New Roman"/>
          <w:i/>
          <w:iCs/>
          <w:sz w:val="24"/>
          <w:szCs w:val="24"/>
        </w:rPr>
        <w:t>сказка.</w:t>
      </w:r>
    </w:p>
    <w:p w:rsidR="009D0E0F" w:rsidRPr="009D0E0F" w:rsidRDefault="009D0E0F" w:rsidP="002C31D2">
      <w:pPr>
        <w:spacing w:line="360" w:lineRule="auto"/>
        <w:ind w:left="57" w:firstLine="651"/>
        <w:jc w:val="both"/>
        <w:rPr>
          <w:rFonts w:cs="Times New Roman"/>
          <w:sz w:val="24"/>
          <w:szCs w:val="24"/>
        </w:rPr>
      </w:pPr>
      <w:r w:rsidRPr="009D0E0F">
        <w:rPr>
          <w:rFonts w:cs="Times New Roman"/>
          <w:sz w:val="24"/>
          <w:szCs w:val="24"/>
        </w:rPr>
        <w:t xml:space="preserve">В 2017 году Президентом России было отдано распоряжение о стратегии повышения финансовой грамотности в Российской Федерации, ввиду чего многие дошкольные образовательные организации начали активную работу в области экономического воспитания детей. На первый взгляд, кажется, что ребенок далек от экономики, но на самом деле современные дети с раннего детства погружены в экономическую среду: посещая вместе с родителями магазины, снимая деньги в банкоматах, встречая представителей экономических профессий и пр. Все это делает экономическое воспитание в дошкольном возрасте не менее приоритетным среди прочих. </w:t>
      </w:r>
    </w:p>
    <w:p w:rsidR="009D0E0F" w:rsidRPr="009D0E0F" w:rsidRDefault="009D0E0F" w:rsidP="002C31D2">
      <w:pPr>
        <w:spacing w:line="360" w:lineRule="auto"/>
        <w:ind w:left="57" w:firstLine="651"/>
        <w:jc w:val="both"/>
        <w:rPr>
          <w:rFonts w:cs="Times New Roman"/>
          <w:sz w:val="24"/>
          <w:szCs w:val="24"/>
        </w:rPr>
      </w:pPr>
      <w:r w:rsidRPr="009D0E0F">
        <w:rPr>
          <w:rFonts w:cs="Times New Roman"/>
          <w:sz w:val="24"/>
          <w:szCs w:val="24"/>
        </w:rPr>
        <w:t xml:space="preserve">Безусловно, основы экономической грамотности необходимы для будущего школьника, несмотря на возможности приобретения элементарных экономических знаний вне среды ДОУ: беседуя со взрослыми и ровесниками, посещая магазины, просматривая телепередачи и пр. Те знания, привычки и навыки, полученные в детстве, станут базой для его удачной финансовой деятельности в будущем. </w:t>
      </w:r>
    </w:p>
    <w:p w:rsidR="009D0E0F" w:rsidRPr="009D0E0F" w:rsidRDefault="009D0E0F" w:rsidP="002C31D2">
      <w:pPr>
        <w:spacing w:line="360" w:lineRule="auto"/>
        <w:ind w:left="57" w:firstLine="651"/>
        <w:jc w:val="both"/>
        <w:rPr>
          <w:rFonts w:cs="Times New Roman"/>
          <w:sz w:val="24"/>
          <w:szCs w:val="24"/>
        </w:rPr>
      </w:pPr>
      <w:r w:rsidRPr="009D0E0F">
        <w:rPr>
          <w:rFonts w:cs="Times New Roman"/>
          <w:sz w:val="24"/>
          <w:szCs w:val="24"/>
        </w:rPr>
        <w:t>О</w:t>
      </w:r>
      <w:r w:rsidR="002C31D2">
        <w:rPr>
          <w:rFonts w:cs="Times New Roman"/>
          <w:sz w:val="24"/>
          <w:szCs w:val="24"/>
        </w:rPr>
        <w:t>пираясь на собственный опыт, можем</w:t>
      </w:r>
      <w:r w:rsidRPr="009D0E0F">
        <w:rPr>
          <w:rFonts w:cs="Times New Roman"/>
          <w:sz w:val="24"/>
          <w:szCs w:val="24"/>
        </w:rPr>
        <w:t xml:space="preserve"> утверждать, что сказка, являясь доступной для понимания дошкольником, по праву считается одним из эффективных методов подачи серьезного материала. В сказке заключен огромный потенциал, как образовательный, так и воспитательный, она создает положительную мотивацию и стимулирует интерес к изучению экономических понятий и основ.</w:t>
      </w:r>
    </w:p>
    <w:p w:rsidR="009D0E0F" w:rsidRPr="009D0E0F" w:rsidRDefault="009D0E0F" w:rsidP="002C31D2">
      <w:pPr>
        <w:spacing w:line="360" w:lineRule="auto"/>
        <w:ind w:left="57" w:firstLine="651"/>
        <w:jc w:val="both"/>
        <w:rPr>
          <w:rFonts w:cs="Times New Roman"/>
          <w:sz w:val="24"/>
          <w:szCs w:val="24"/>
        </w:rPr>
      </w:pPr>
      <w:r w:rsidRPr="009D0E0F">
        <w:rPr>
          <w:rFonts w:cs="Times New Roman"/>
          <w:sz w:val="24"/>
          <w:szCs w:val="24"/>
        </w:rPr>
        <w:t xml:space="preserve">Известный факт, что народные сказки в доступной форме описывают важнейшие человеческие качества: хозяйственность, трудолюбие, старание, бережливость, </w:t>
      </w:r>
      <w:r w:rsidRPr="009D0E0F">
        <w:rPr>
          <w:rFonts w:cs="Times New Roman"/>
          <w:sz w:val="24"/>
          <w:szCs w:val="24"/>
        </w:rPr>
        <w:lastRenderedPageBreak/>
        <w:t xml:space="preserve">прилежность и пр., знакомят детей с понятием труда, производства, распределения, обмена и другими. </w:t>
      </w:r>
    </w:p>
    <w:p w:rsidR="009D0E0F" w:rsidRPr="009D0E0F" w:rsidRDefault="009D0E0F" w:rsidP="002C31D2">
      <w:pPr>
        <w:spacing w:line="360" w:lineRule="auto"/>
        <w:ind w:left="57" w:firstLine="651"/>
        <w:jc w:val="both"/>
        <w:rPr>
          <w:rFonts w:cs="Times New Roman"/>
          <w:sz w:val="24"/>
          <w:szCs w:val="24"/>
        </w:rPr>
      </w:pPr>
      <w:r w:rsidRPr="009D0E0F">
        <w:rPr>
          <w:rFonts w:cs="Times New Roman"/>
          <w:sz w:val="24"/>
          <w:szCs w:val="24"/>
        </w:rPr>
        <w:t xml:space="preserve">Экономический смысл сказок обычно завуалирован, скрыт за некими проблемными ситуациями, решения которых незаметно развивают в детях мышление, креативность, самостоятельность и коммуникативные навыки. </w:t>
      </w:r>
    </w:p>
    <w:p w:rsidR="009D0E0F" w:rsidRPr="009D0E0F" w:rsidRDefault="009D0E0F" w:rsidP="009D0E0F">
      <w:pPr>
        <w:spacing w:line="360" w:lineRule="auto"/>
        <w:ind w:left="57"/>
        <w:jc w:val="both"/>
        <w:rPr>
          <w:rFonts w:cs="Times New Roman"/>
          <w:sz w:val="24"/>
          <w:szCs w:val="24"/>
        </w:rPr>
      </w:pPr>
      <w:r w:rsidRPr="009D0E0F">
        <w:rPr>
          <w:rFonts w:cs="Times New Roman"/>
          <w:sz w:val="24"/>
          <w:szCs w:val="24"/>
        </w:rPr>
        <w:t>Приве</w:t>
      </w:r>
      <w:r w:rsidR="002C31D2">
        <w:rPr>
          <w:rFonts w:cs="Times New Roman"/>
          <w:sz w:val="24"/>
          <w:szCs w:val="24"/>
        </w:rPr>
        <w:t>дем</w:t>
      </w:r>
      <w:r w:rsidRPr="009D0E0F">
        <w:rPr>
          <w:rFonts w:cs="Times New Roman"/>
          <w:sz w:val="24"/>
          <w:szCs w:val="24"/>
        </w:rPr>
        <w:t xml:space="preserve"> пример категорий сказок, которые формируют экономическую грамотность у дошкольников: </w:t>
      </w:r>
    </w:p>
    <w:p w:rsidR="009D0E0F" w:rsidRPr="009D0E0F" w:rsidRDefault="009D0E0F" w:rsidP="009D0E0F">
      <w:pPr>
        <w:spacing w:line="360" w:lineRule="auto"/>
        <w:ind w:left="57"/>
        <w:jc w:val="both"/>
        <w:rPr>
          <w:rFonts w:cs="Times New Roman"/>
          <w:sz w:val="24"/>
          <w:szCs w:val="24"/>
        </w:rPr>
      </w:pPr>
      <w:r w:rsidRPr="009D0E0F">
        <w:rPr>
          <w:rFonts w:cs="Times New Roman"/>
          <w:sz w:val="24"/>
          <w:szCs w:val="24"/>
        </w:rPr>
        <w:t>- сказки, отражающие труд людей;</w:t>
      </w:r>
    </w:p>
    <w:p w:rsidR="009D0E0F" w:rsidRPr="009D0E0F" w:rsidRDefault="009D0E0F" w:rsidP="009D0E0F">
      <w:pPr>
        <w:spacing w:line="360" w:lineRule="auto"/>
        <w:ind w:left="57"/>
        <w:jc w:val="both"/>
        <w:rPr>
          <w:rFonts w:cs="Times New Roman"/>
          <w:sz w:val="24"/>
          <w:szCs w:val="24"/>
        </w:rPr>
      </w:pPr>
      <w:r w:rsidRPr="009D0E0F">
        <w:rPr>
          <w:rFonts w:cs="Times New Roman"/>
          <w:sz w:val="24"/>
          <w:szCs w:val="24"/>
        </w:rPr>
        <w:t>- сказки, описывающие особенности хозяйственной деятельности;</w:t>
      </w:r>
    </w:p>
    <w:p w:rsidR="009D0E0F" w:rsidRPr="009D0E0F" w:rsidRDefault="009D0E0F" w:rsidP="009D0E0F">
      <w:pPr>
        <w:spacing w:line="360" w:lineRule="auto"/>
        <w:ind w:left="57"/>
        <w:jc w:val="both"/>
        <w:rPr>
          <w:rFonts w:cs="Times New Roman"/>
          <w:sz w:val="24"/>
          <w:szCs w:val="24"/>
        </w:rPr>
      </w:pPr>
      <w:r w:rsidRPr="009D0E0F">
        <w:rPr>
          <w:rFonts w:cs="Times New Roman"/>
          <w:sz w:val="24"/>
          <w:szCs w:val="24"/>
        </w:rPr>
        <w:t>- сказки, раскрывающие человеческие потребности и пути их удовлетворения;</w:t>
      </w:r>
    </w:p>
    <w:p w:rsidR="009D0E0F" w:rsidRPr="009D0E0F" w:rsidRDefault="009D0E0F" w:rsidP="009D0E0F">
      <w:pPr>
        <w:spacing w:line="360" w:lineRule="auto"/>
        <w:ind w:left="57"/>
        <w:jc w:val="both"/>
        <w:rPr>
          <w:rFonts w:cs="Times New Roman"/>
          <w:sz w:val="24"/>
          <w:szCs w:val="24"/>
        </w:rPr>
      </w:pPr>
      <w:r w:rsidRPr="009D0E0F">
        <w:rPr>
          <w:rFonts w:cs="Times New Roman"/>
          <w:sz w:val="24"/>
          <w:szCs w:val="24"/>
        </w:rPr>
        <w:t>- сказки об экономических понятиях (деньгах, доходах, расходах и пр.);</w:t>
      </w:r>
    </w:p>
    <w:p w:rsidR="009D0E0F" w:rsidRPr="009D0E0F" w:rsidRDefault="009D0E0F" w:rsidP="009D0E0F">
      <w:pPr>
        <w:spacing w:line="360" w:lineRule="auto"/>
        <w:ind w:left="57"/>
        <w:jc w:val="both"/>
        <w:rPr>
          <w:rFonts w:cs="Times New Roman"/>
          <w:sz w:val="24"/>
          <w:szCs w:val="24"/>
        </w:rPr>
      </w:pPr>
      <w:r w:rsidRPr="009D0E0F">
        <w:rPr>
          <w:rFonts w:cs="Times New Roman"/>
          <w:sz w:val="24"/>
          <w:szCs w:val="24"/>
        </w:rPr>
        <w:t>- сказки, рассказывающие об «экономических» качествах личности (предприимчивости, практичности, экономности, расчетливости и пр.).</w:t>
      </w:r>
    </w:p>
    <w:p w:rsidR="009D0E0F" w:rsidRPr="009D0E0F" w:rsidRDefault="009D0E0F" w:rsidP="002C31D2">
      <w:pPr>
        <w:spacing w:line="360" w:lineRule="auto"/>
        <w:ind w:left="57" w:firstLine="651"/>
        <w:jc w:val="both"/>
        <w:rPr>
          <w:rFonts w:cs="Times New Roman"/>
          <w:sz w:val="24"/>
          <w:szCs w:val="24"/>
        </w:rPr>
      </w:pPr>
      <w:r w:rsidRPr="009D0E0F">
        <w:rPr>
          <w:rFonts w:cs="Times New Roman"/>
          <w:sz w:val="24"/>
          <w:szCs w:val="24"/>
        </w:rPr>
        <w:t xml:space="preserve">В целях формирования основ финансовой грамотности у детей мы применяем разные виды художественных произведений, среди них есть как классические произведения («Мальчик с пальчик», «Золушка», «Бременские музыканты», «Журавль и Цапля», и др.), так и современные обучающие сказки («Экономика для малышей, или Как Миша стал бизнесменом», сказки Т. Шорыгиной и </w:t>
      </w:r>
      <w:r w:rsidR="002C31D2" w:rsidRPr="009D0E0F">
        <w:rPr>
          <w:rFonts w:cs="Times New Roman"/>
          <w:sz w:val="24"/>
          <w:szCs w:val="24"/>
        </w:rPr>
        <w:t>пр.</w:t>
      </w:r>
      <w:r w:rsidRPr="009D0E0F">
        <w:rPr>
          <w:rFonts w:cs="Times New Roman"/>
          <w:sz w:val="24"/>
          <w:szCs w:val="24"/>
        </w:rPr>
        <w:t>). Каждое</w:t>
      </w:r>
      <w:r w:rsidR="002C31D2">
        <w:rPr>
          <w:rFonts w:cs="Times New Roman"/>
          <w:sz w:val="24"/>
          <w:szCs w:val="24"/>
        </w:rPr>
        <w:t xml:space="preserve"> </w:t>
      </w:r>
      <w:r w:rsidRPr="009D0E0F">
        <w:rPr>
          <w:rFonts w:cs="Times New Roman"/>
          <w:sz w:val="24"/>
          <w:szCs w:val="24"/>
        </w:rPr>
        <w:t xml:space="preserve">из них таит в себе скрытый обучающий смысл и побуждает детей к рассуждениям. Поэтому особое внимание мы уделяем беседам после прочитанного, расставляя нужные акценты. </w:t>
      </w:r>
    </w:p>
    <w:p w:rsidR="009D0E0F" w:rsidRPr="009D0E0F" w:rsidRDefault="009D0E0F" w:rsidP="002C31D2">
      <w:pPr>
        <w:spacing w:line="360" w:lineRule="auto"/>
        <w:ind w:left="57" w:firstLine="651"/>
        <w:jc w:val="both"/>
        <w:rPr>
          <w:rFonts w:cs="Times New Roman"/>
          <w:sz w:val="24"/>
          <w:szCs w:val="24"/>
        </w:rPr>
      </w:pPr>
      <w:r w:rsidRPr="009D0E0F">
        <w:rPr>
          <w:rFonts w:cs="Times New Roman"/>
          <w:sz w:val="24"/>
          <w:szCs w:val="24"/>
        </w:rPr>
        <w:t>Резюмируя все вышеизложенное, отметим, что ФГОС ДО</w:t>
      </w:r>
      <w:r w:rsidR="002C31D2">
        <w:rPr>
          <w:rFonts w:cs="Times New Roman"/>
          <w:sz w:val="24"/>
          <w:szCs w:val="24"/>
        </w:rPr>
        <w:t>, а с 01.09.2023 и ФОП ДО</w:t>
      </w:r>
      <w:r w:rsidRPr="009D0E0F">
        <w:rPr>
          <w:rFonts w:cs="Times New Roman"/>
          <w:sz w:val="24"/>
          <w:szCs w:val="24"/>
        </w:rPr>
        <w:t xml:space="preserve"> призыва</w:t>
      </w:r>
      <w:r w:rsidR="002C31D2">
        <w:rPr>
          <w:rFonts w:cs="Times New Roman"/>
          <w:sz w:val="24"/>
          <w:szCs w:val="24"/>
        </w:rPr>
        <w:t>ю</w:t>
      </w:r>
      <w:r w:rsidRPr="009D0E0F">
        <w:rPr>
          <w:rFonts w:cs="Times New Roman"/>
          <w:sz w:val="24"/>
          <w:szCs w:val="24"/>
        </w:rPr>
        <w:t xml:space="preserve">т нас к формированию экономической культуры, которая является частью общей культуры личности ребенка. Используя сказку в экономическом воспитании детей, мы убедились в том, что, она помогает заложить основы финансовой грамотности и развить предпосылки экономического мышления у детей. </w:t>
      </w:r>
    </w:p>
    <w:p w:rsidR="009D0E0F" w:rsidRPr="009D0E0F" w:rsidRDefault="009D0E0F" w:rsidP="009D0E0F">
      <w:pPr>
        <w:suppressAutoHyphens/>
        <w:spacing w:line="360" w:lineRule="auto"/>
        <w:ind w:left="57"/>
        <w:jc w:val="both"/>
        <w:rPr>
          <w:rFonts w:cs="Times New Roman"/>
          <w:b/>
          <w:bCs/>
          <w:sz w:val="24"/>
          <w:szCs w:val="24"/>
        </w:rPr>
      </w:pPr>
      <w:r w:rsidRPr="009D0E0F">
        <w:rPr>
          <w:rFonts w:cs="Times New Roman"/>
          <w:b/>
          <w:bCs/>
          <w:sz w:val="24"/>
          <w:szCs w:val="24"/>
        </w:rPr>
        <w:t>Список информационных ресурсов</w:t>
      </w:r>
    </w:p>
    <w:p w:rsidR="009D0E0F" w:rsidRPr="009D0E0F" w:rsidRDefault="009D0E0F" w:rsidP="009D0E0F">
      <w:pPr>
        <w:suppressAutoHyphens/>
        <w:spacing w:line="360" w:lineRule="auto"/>
        <w:ind w:left="57"/>
        <w:jc w:val="both"/>
        <w:rPr>
          <w:rFonts w:cs="Times New Roman"/>
          <w:sz w:val="24"/>
          <w:szCs w:val="24"/>
        </w:rPr>
      </w:pPr>
      <w:r w:rsidRPr="009D0E0F">
        <w:rPr>
          <w:rFonts w:cs="Times New Roman"/>
          <w:sz w:val="24"/>
          <w:szCs w:val="24"/>
        </w:rPr>
        <w:t xml:space="preserve">1. Смоленцева А. А. «Введение в мир экономики, или </w:t>
      </w:r>
      <w:r w:rsidR="002C31D2" w:rsidRPr="009D0E0F">
        <w:rPr>
          <w:rFonts w:cs="Times New Roman"/>
          <w:sz w:val="24"/>
          <w:szCs w:val="24"/>
        </w:rPr>
        <w:t>как</w:t>
      </w:r>
      <w:r w:rsidRPr="009D0E0F">
        <w:rPr>
          <w:rFonts w:cs="Times New Roman"/>
          <w:sz w:val="24"/>
          <w:szCs w:val="24"/>
        </w:rPr>
        <w:t xml:space="preserve"> мы играем в экономику»: Учебно – методическое пособие. – СПб.: «Детство – Пресс», 2001.</w:t>
      </w:r>
    </w:p>
    <w:p w:rsidR="009D0E0F" w:rsidRPr="009D0E0F" w:rsidRDefault="009D0E0F" w:rsidP="009D0E0F">
      <w:pPr>
        <w:suppressAutoHyphens/>
        <w:spacing w:line="360" w:lineRule="auto"/>
        <w:ind w:left="57"/>
        <w:jc w:val="both"/>
        <w:rPr>
          <w:rFonts w:cs="Times New Roman"/>
          <w:sz w:val="24"/>
          <w:szCs w:val="24"/>
        </w:rPr>
      </w:pPr>
      <w:r w:rsidRPr="009D0E0F">
        <w:rPr>
          <w:rFonts w:cs="Times New Roman"/>
          <w:sz w:val="24"/>
          <w:szCs w:val="24"/>
        </w:rPr>
        <w:t>2. Стахович Л. В. Методические рекомендации: пособие для воспитателей дошкольных учреждений / Л. В. Стахович, Е. В. Семенкова, Л. Ю. Рыжановская; серия книг «Занимательные финансы. Азы для дошкольников». – М.: Вита – Пресс, 2019.</w:t>
      </w:r>
    </w:p>
    <w:p w:rsidR="00E35553" w:rsidRPr="009D0E0F" w:rsidRDefault="00CA3C5A">
      <w:pPr>
        <w:rPr>
          <w:sz w:val="24"/>
          <w:szCs w:val="24"/>
        </w:rPr>
      </w:pPr>
    </w:p>
    <w:sectPr w:rsidR="00E35553" w:rsidRPr="009D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44"/>
    <w:rsid w:val="002C31D2"/>
    <w:rsid w:val="005850D6"/>
    <w:rsid w:val="00733724"/>
    <w:rsid w:val="009D0E0F"/>
    <w:rsid w:val="00CA3C5A"/>
    <w:rsid w:val="00D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2014"/>
  <w15:chartTrackingRefBased/>
  <w15:docId w15:val="{81EB9C91-B1B6-4658-ADC5-7918FB1F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0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2023-10-08T07:38:00Z</dcterms:created>
  <dcterms:modified xsi:type="dcterms:W3CDTF">2023-10-08T08:10:00Z</dcterms:modified>
</cp:coreProperties>
</file>