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75" w:rsidRPr="008E2C21" w:rsidRDefault="00C63175" w:rsidP="00C631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2C21">
        <w:rPr>
          <w:rFonts w:ascii="Times New Roman" w:hAnsi="Times New Roman" w:cs="Times New Roman"/>
          <w:sz w:val="24"/>
          <w:szCs w:val="24"/>
        </w:rPr>
        <w:t xml:space="preserve">    </w:t>
      </w:r>
      <w:r w:rsidR="00EC1490" w:rsidRPr="008E2C21">
        <w:rPr>
          <w:rFonts w:ascii="Times New Roman" w:hAnsi="Times New Roman" w:cs="Times New Roman"/>
          <w:sz w:val="24"/>
          <w:szCs w:val="24"/>
        </w:rPr>
        <w:t>«</w:t>
      </w:r>
      <w:r w:rsidR="00F3076F" w:rsidRPr="008E2C21">
        <w:rPr>
          <w:rFonts w:ascii="Times New Roman" w:hAnsi="Times New Roman" w:cs="Times New Roman"/>
          <w:sz w:val="24"/>
          <w:szCs w:val="24"/>
        </w:rPr>
        <w:t>Литература –</w:t>
      </w:r>
      <w:r w:rsidRPr="008E2C21">
        <w:rPr>
          <w:rFonts w:ascii="Times New Roman" w:hAnsi="Times New Roman" w:cs="Times New Roman"/>
          <w:sz w:val="24"/>
          <w:szCs w:val="24"/>
        </w:rPr>
        <w:t xml:space="preserve"> </w:t>
      </w:r>
      <w:r w:rsidR="00F3076F" w:rsidRPr="008E2C21">
        <w:rPr>
          <w:rFonts w:ascii="Times New Roman" w:hAnsi="Times New Roman" w:cs="Times New Roman"/>
          <w:sz w:val="24"/>
          <w:szCs w:val="24"/>
        </w:rPr>
        <w:t>язык, выражающий все, что страна думает,</w:t>
      </w:r>
      <w:r w:rsidRPr="008E2C21">
        <w:rPr>
          <w:rFonts w:ascii="Times New Roman" w:hAnsi="Times New Roman" w:cs="Times New Roman"/>
          <w:sz w:val="24"/>
          <w:szCs w:val="24"/>
        </w:rPr>
        <w:t xml:space="preserve"> </w:t>
      </w:r>
      <w:r w:rsidR="00F3076F" w:rsidRPr="008E2C21">
        <w:rPr>
          <w:rFonts w:ascii="Times New Roman" w:hAnsi="Times New Roman" w:cs="Times New Roman"/>
          <w:sz w:val="24"/>
          <w:szCs w:val="24"/>
        </w:rPr>
        <w:t>чего желает,</w:t>
      </w:r>
      <w:r w:rsidRPr="008E2C21">
        <w:rPr>
          <w:rFonts w:ascii="Times New Roman" w:hAnsi="Times New Roman" w:cs="Times New Roman"/>
          <w:sz w:val="24"/>
          <w:szCs w:val="24"/>
        </w:rPr>
        <w:t xml:space="preserve"> </w:t>
      </w:r>
      <w:r w:rsidR="00F3076F" w:rsidRPr="008E2C21">
        <w:rPr>
          <w:rFonts w:ascii="Times New Roman" w:hAnsi="Times New Roman" w:cs="Times New Roman"/>
          <w:sz w:val="24"/>
          <w:szCs w:val="24"/>
        </w:rPr>
        <w:t xml:space="preserve">что она </w:t>
      </w:r>
      <w:r w:rsidRPr="008E2C21">
        <w:rPr>
          <w:rFonts w:ascii="Times New Roman" w:hAnsi="Times New Roman" w:cs="Times New Roman"/>
          <w:sz w:val="24"/>
          <w:szCs w:val="24"/>
        </w:rPr>
        <w:t xml:space="preserve">знает и </w:t>
      </w:r>
      <w:r w:rsidR="00F3076F" w:rsidRPr="008E2C21">
        <w:rPr>
          <w:rFonts w:ascii="Times New Roman" w:hAnsi="Times New Roman" w:cs="Times New Roman"/>
          <w:sz w:val="24"/>
          <w:szCs w:val="24"/>
        </w:rPr>
        <w:t xml:space="preserve"> </w:t>
      </w:r>
      <w:r w:rsidRPr="008E2C21">
        <w:rPr>
          <w:rFonts w:ascii="Times New Roman" w:hAnsi="Times New Roman" w:cs="Times New Roman"/>
          <w:sz w:val="24"/>
          <w:szCs w:val="24"/>
        </w:rPr>
        <w:t xml:space="preserve"> </w:t>
      </w:r>
      <w:r w:rsidR="00F3076F" w:rsidRPr="008E2C21">
        <w:rPr>
          <w:rFonts w:ascii="Times New Roman" w:hAnsi="Times New Roman" w:cs="Times New Roman"/>
          <w:sz w:val="24"/>
          <w:szCs w:val="24"/>
        </w:rPr>
        <w:t>чего хочет и должна знать</w:t>
      </w:r>
      <w:r w:rsidRPr="008E2C21">
        <w:rPr>
          <w:rFonts w:ascii="Times New Roman" w:hAnsi="Times New Roman" w:cs="Times New Roman"/>
          <w:sz w:val="24"/>
          <w:szCs w:val="24"/>
        </w:rPr>
        <w:t>»</w:t>
      </w:r>
      <w:r w:rsidR="00F3076F" w:rsidRPr="008E2C21">
        <w:rPr>
          <w:rFonts w:ascii="Times New Roman" w:hAnsi="Times New Roman" w:cs="Times New Roman"/>
          <w:sz w:val="24"/>
          <w:szCs w:val="24"/>
        </w:rPr>
        <w:t>.</w:t>
      </w:r>
      <w:r w:rsidRPr="008E2C2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4C0534" w:rsidRDefault="00C63175" w:rsidP="004C05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2C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3076F" w:rsidRPr="008E2C21">
        <w:rPr>
          <w:rFonts w:ascii="Times New Roman" w:hAnsi="Times New Roman" w:cs="Times New Roman"/>
          <w:sz w:val="24"/>
          <w:szCs w:val="24"/>
        </w:rPr>
        <w:t xml:space="preserve"> (</w:t>
      </w:r>
      <w:r w:rsidRPr="008E2C21">
        <w:rPr>
          <w:rFonts w:ascii="Times New Roman" w:hAnsi="Times New Roman" w:cs="Times New Roman"/>
          <w:sz w:val="24"/>
          <w:szCs w:val="24"/>
        </w:rPr>
        <w:t>И.А. Г</w:t>
      </w:r>
      <w:r w:rsidR="00F3076F" w:rsidRPr="008E2C21">
        <w:rPr>
          <w:rFonts w:ascii="Times New Roman" w:hAnsi="Times New Roman" w:cs="Times New Roman"/>
          <w:sz w:val="24"/>
          <w:szCs w:val="24"/>
        </w:rPr>
        <w:t>ончаров)</w:t>
      </w:r>
      <w:r w:rsidR="00E416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34" w:rsidRDefault="00171C56" w:rsidP="004C05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534" w:rsidRPr="004C0534" w:rsidRDefault="004C0534" w:rsidP="004C05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r w:rsidRPr="004C05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Литературная гостиная как средство эстетического воспитания»</w:t>
      </w:r>
    </w:p>
    <w:p w:rsidR="00A1204E" w:rsidRPr="004C0534" w:rsidRDefault="00A1204E" w:rsidP="004C05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3C64" w:rsidRPr="00312ED5" w:rsidRDefault="00C63175" w:rsidP="00FE3C6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8E2C21">
        <w:t xml:space="preserve">Книга играет  огромную </w:t>
      </w:r>
      <w:r w:rsidR="00A1204E" w:rsidRPr="008E2C21">
        <w:t xml:space="preserve">роль в развитии современного человека. Она  помогает  формировать взгляд на мир учит отличать добро от зла, правду </w:t>
      </w:r>
      <w:r w:rsidR="008E2C21" w:rsidRPr="008E2C21">
        <w:t>ото</w:t>
      </w:r>
      <w:r w:rsidR="00A1204E" w:rsidRPr="008E2C21">
        <w:t xml:space="preserve"> лжи, ценить дружбу, расширять границы своего мира, помогает развивать чувство прекрасного, и каждый раз отвечать на новые вопросы. Если человек утратит способность мыслить, сопереживать, творить, фантазировать, совершенствоваться, то он перестанет быть человеком.</w:t>
      </w:r>
      <w:r w:rsidR="008E2C21">
        <w:t xml:space="preserve"> Читая книги, мы погружаемся в мир литературы, она расширяет наш словарный запас, обогащает чувства, знакомит с неизвестными культурами и народами.</w:t>
      </w:r>
      <w:r w:rsidR="00CC2E15">
        <w:t xml:space="preserve">                                            </w:t>
      </w:r>
      <w:r w:rsidR="008E2C21">
        <w:t xml:space="preserve"> Цель книги – приносить пользу, учить доброму и светлому, помогать постичь настоящее искусство и способствовать формированию безупречного вкуса.</w:t>
      </w:r>
      <w:r w:rsidR="00806B81">
        <w:t xml:space="preserve"> </w:t>
      </w:r>
      <w:r w:rsidR="008E2C21">
        <w:t>Какими же методами, приемами можно способствовать возрождению утраченного интереса к чтению?</w:t>
      </w:r>
      <w:r w:rsidR="00806B81">
        <w:t xml:space="preserve"> Как построить работу педагога, чтобы в душе ребенка зажегся огонек пытливости, любознательности к художественному произведению, чтобы желание обратиться к книге сопутствовало ему всю жизнь. </w:t>
      </w:r>
      <w:r w:rsidR="00987447">
        <w:t>Большое значение в воспитании литературного вкуса, в формировании мотивации подросткового чтения играют комплексные внеклассные мероприятия, предполагающие эстетическое воспитание. Для таких мероприятий характерны свои,</w:t>
      </w:r>
      <w:r w:rsidR="00872576">
        <w:t xml:space="preserve"> </w:t>
      </w:r>
      <w:r w:rsidR="00987447">
        <w:t xml:space="preserve">особые формы работы которые должны способствовать </w:t>
      </w:r>
      <w:r w:rsidR="00872576">
        <w:t>возникновению</w:t>
      </w:r>
      <w:r w:rsidR="00987447">
        <w:t xml:space="preserve"> беседы, увлекательные тематические беседы,</w:t>
      </w:r>
      <w:r w:rsidR="00872576">
        <w:t xml:space="preserve"> формы кот</w:t>
      </w:r>
      <w:r w:rsidR="00987447">
        <w:t xml:space="preserve">орые </w:t>
      </w:r>
      <w:r w:rsidR="00872576">
        <w:t>требуют а</w:t>
      </w:r>
      <w:r w:rsidR="00987447">
        <w:t xml:space="preserve">ктивной творческой деятельности учащихся. </w:t>
      </w:r>
      <w:r w:rsidR="00806B81">
        <w:t xml:space="preserve"> </w:t>
      </w:r>
      <w:r w:rsidR="00672B11">
        <w:t>В нашей школе такое мероприятие стало – Литературная гостиная. Мероприятие стало у нас ежегодным.</w:t>
      </w:r>
      <w:r w:rsidR="00806B81">
        <w:t xml:space="preserve">                                                                                                                              </w:t>
      </w:r>
      <w:r w:rsidR="00E56EE6" w:rsidRPr="008E2C21">
        <w:rPr>
          <w:rStyle w:val="c0"/>
          <w:color w:val="000000"/>
        </w:rPr>
        <w:t>Литературная гостиная - это совершенно иная форма организации учебной деятельности учащихся, чем урок. Ученик не получает готовых знаний, он их добывает, строит сам.</w:t>
      </w:r>
      <w:r w:rsidR="00872576">
        <w:rPr>
          <w:rStyle w:val="c0"/>
          <w:color w:val="000000"/>
        </w:rPr>
        <w:t xml:space="preserve"> Гостиная  расширяет кругозор, развивает творческую активность, повышает общую культуру.</w:t>
      </w:r>
      <w:r w:rsidR="00FE3C64" w:rsidRPr="00FE3C64">
        <w:t xml:space="preserve"> </w:t>
      </w:r>
      <w:r w:rsidR="00FE3C64" w:rsidRPr="00312ED5">
        <w:t>Её можно посвятить любой теме или знаменательной дате, используя различные формы и атрибуты. Она может</w:t>
      </w:r>
      <w:r w:rsidR="002F6C86">
        <w:t xml:space="preserve"> быть тематической</w:t>
      </w:r>
      <w:r w:rsidR="00FE3C64" w:rsidRPr="00312ED5">
        <w:t xml:space="preserve"> или жанровой.</w:t>
      </w:r>
    </w:p>
    <w:p w:rsidR="002D49CD" w:rsidRDefault="002D49CD" w:rsidP="002D49C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В нашей школе</w:t>
      </w:r>
      <w:r w:rsidRPr="00312ED5">
        <w:t xml:space="preserve"> в таких мероприятиях принимает участие большое количество учащихся. Каждый может найти себе роль, возможность для творческого самовыр</w:t>
      </w:r>
      <w:r>
        <w:t xml:space="preserve">ажения. Для участников </w:t>
      </w:r>
      <w:r w:rsidRPr="00312ED5">
        <w:t>такие вс</w:t>
      </w:r>
      <w:r>
        <w:t>тречи с литературой становятся  трудом и творчеством</w:t>
      </w:r>
      <w:r w:rsidRPr="00312ED5">
        <w:t xml:space="preserve">, приобщением к культурно-нравственным ценностям русского народа, идеалам добра и красоты. </w:t>
      </w:r>
      <w:r w:rsidR="004C0534">
        <w:t xml:space="preserve">Такая форма работы позволяет проводить встречи с писателями и поэтами. Работа в литературной  </w:t>
      </w:r>
      <w:r w:rsidR="002877A4">
        <w:t>гостиной</w:t>
      </w:r>
      <w:r w:rsidR="004C0534">
        <w:t xml:space="preserve"> помогает школьникам участвовать в поисковой деятельности, оформлять материал для бесед и конференций, </w:t>
      </w:r>
      <w:r w:rsidR="002877A4">
        <w:t>выполнять исследовательские работы</w:t>
      </w:r>
      <w:r w:rsidR="004C0534">
        <w:t xml:space="preserve">, грамотно строить речь, писать сценарии, развивает у детей желание читать </w:t>
      </w:r>
      <w:r w:rsidR="002877A4">
        <w:t>книги</w:t>
      </w:r>
      <w:r w:rsidR="002706AC">
        <w:t xml:space="preserve">, </w:t>
      </w:r>
      <w:bookmarkStart w:id="0" w:name="_GoBack"/>
      <w:bookmarkEnd w:id="0"/>
      <w:r w:rsidR="002706AC">
        <w:t>у</w:t>
      </w:r>
      <w:r w:rsidR="004C0534">
        <w:t xml:space="preserve">частвовать в </w:t>
      </w:r>
      <w:r w:rsidR="002877A4">
        <w:t>театрализованных</w:t>
      </w:r>
      <w:r w:rsidR="004C0534">
        <w:t xml:space="preserve"> </w:t>
      </w:r>
      <w:r w:rsidR="002877A4">
        <w:t>представлениях. Литературная</w:t>
      </w:r>
      <w:r w:rsidR="004C0534">
        <w:t xml:space="preserve"> гостиная –</w:t>
      </w:r>
      <w:r w:rsidR="002877A4">
        <w:t xml:space="preserve"> воспитывает</w:t>
      </w:r>
      <w:r w:rsidR="004C0534">
        <w:t xml:space="preserve"> </w:t>
      </w:r>
      <w:r w:rsidR="002877A4">
        <w:t>чувство гражданственности</w:t>
      </w:r>
      <w:r w:rsidR="004C0534">
        <w:t>,</w:t>
      </w:r>
      <w:r w:rsidR="002877A4">
        <w:t xml:space="preserve"> патриотизма, способствует духовному воспитанию, открывает творческие способности детей. Литературная гостиная  позволяет в максимальной степени раскрыть любой, даже самый смелый замысел, поскольку объединяет в себе игру, действие, музыку ну и диалог со зрителем.</w:t>
      </w:r>
    </w:p>
    <w:p w:rsidR="00C15530" w:rsidRDefault="00C15530" w:rsidP="002D49C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C15530" w:rsidRPr="00312ED5" w:rsidRDefault="00C15530" w:rsidP="002D49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E56EE6" w:rsidRPr="00806B81" w:rsidRDefault="00C15530" w:rsidP="00C15530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5530">
        <w:rPr>
          <w:noProof/>
        </w:rPr>
        <w:drawing>
          <wp:inline distT="0" distB="0" distL="0" distR="0" wp14:anchorId="5441EE55" wp14:editId="006112F1">
            <wp:extent cx="2867025" cy="1371600"/>
            <wp:effectExtent l="0" t="0" r="9525" b="0"/>
            <wp:docPr id="7" name="Рисунок 7" descr="C:\Users\Светлана\Pictures\Saved Pictures\бибка фото\IMG-20151204-WA0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Pictures\Saved Pictures\бибка фото\IMG-20151204-WA002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00" w:rsidRDefault="0058444F" w:rsidP="00485381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115128">
        <w:rPr>
          <w:noProof/>
        </w:rPr>
        <w:lastRenderedPageBreak/>
        <w:drawing>
          <wp:inline distT="0" distB="0" distL="0" distR="0" wp14:anchorId="74ECA1E6" wp14:editId="350BEE2A">
            <wp:extent cx="2724150" cy="2724150"/>
            <wp:effectExtent l="0" t="0" r="0" b="0"/>
            <wp:docPr id="2" name="Рисунок 2" descr="C:\Users\Светлана\Pictures\2023-03\IMG-20230302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Pictures\2023-03\IMG-20230302-WA00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6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C83C5" wp14:editId="17981055">
            <wp:extent cx="2724150" cy="2724150"/>
            <wp:effectExtent l="0" t="0" r="0" b="0"/>
            <wp:docPr id="3" name="Рисунок 3" descr="C:\Users\Светлана\Pictures\2023-03\IMG-20230302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Pictures\2023-03\IMG-20230302-WA00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381">
        <w:rPr>
          <w:rFonts w:ascii="Times New Roman" w:hAnsi="Times New Roman" w:cs="Times New Roman"/>
          <w:sz w:val="24"/>
          <w:szCs w:val="24"/>
        </w:rPr>
        <w:tab/>
      </w:r>
    </w:p>
    <w:p w:rsidR="00151461" w:rsidRDefault="00BA55FF" w:rsidP="00A50982">
      <w:pPr>
        <w:tabs>
          <w:tab w:val="left" w:pos="72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B55C1">
        <w:rPr>
          <w:noProof/>
        </w:rPr>
        <w:drawing>
          <wp:inline distT="0" distB="0" distL="0" distR="0" wp14:anchorId="30BBD9A8" wp14:editId="3199C59E">
            <wp:extent cx="2295525" cy="1721537"/>
            <wp:effectExtent l="0" t="0" r="0" b="0"/>
            <wp:docPr id="17" name="Рисунок 17" descr="C:\Users\Светлана\Pictures\Saved Pictures\бибка фото\Литер гостин 2018\20180421_1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Saved Pictures\бибка фото\Литер гостин 2018\20180421_1027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19" cy="172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123">
        <w:rPr>
          <w:noProof/>
        </w:rPr>
        <w:drawing>
          <wp:inline distT="0" distB="0" distL="0" distR="0" wp14:anchorId="733F1217" wp14:editId="55A5F870">
            <wp:extent cx="3629025" cy="1722855"/>
            <wp:effectExtent l="0" t="0" r="0" b="0"/>
            <wp:docPr id="16" name="Рисунок 16" descr="C:\Users\Светлана\Pictures\Saved Pictures\бибка фото\Литер гостин 2018\20180421_11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Saved Pictures\бибка фото\Литер гостин 2018\20180421_111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562" cy="172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5FF">
        <w:rPr>
          <w:noProof/>
        </w:rPr>
        <w:drawing>
          <wp:inline distT="0" distB="0" distL="0" distR="0" wp14:anchorId="0A3793F4" wp14:editId="11339F35">
            <wp:extent cx="1952625" cy="1952625"/>
            <wp:effectExtent l="0" t="0" r="9525" b="9525"/>
            <wp:docPr id="15" name="Рисунок 15" descr="C:\Users\Светлана\Pictures\2023-01\1673405918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2023-01\16734059186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461" w:rsidRDefault="00A94547" w:rsidP="00A94547">
      <w:pPr>
        <w:tabs>
          <w:tab w:val="left" w:pos="495"/>
          <w:tab w:val="center" w:pos="4677"/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F772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3857E9" wp14:editId="3B917643">
            <wp:extent cx="2203450" cy="1322071"/>
            <wp:effectExtent l="0" t="0" r="6350" b="0"/>
            <wp:docPr id="18" name="Рисунок 18" descr="C:\Users\Светлана\Pictures\Saved Pictures\бибка фото\Литер гостиная\IMG-2015013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Pictures\Saved Pictures\бибка фото\Литер гостиная\IMG-20150131-WA00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1324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="008422C5" w:rsidRPr="005F4B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68B5BB" wp14:editId="77108D4A">
            <wp:extent cx="2409825" cy="1313755"/>
            <wp:effectExtent l="0" t="0" r="0" b="1270"/>
            <wp:docPr id="8" name="Рисунок 8" descr="C:\Users\Светлана\Pictures\Saved Pictures\бибка фото\Литер гостиная\IMG-2014112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Pictures\Saved Pictures\бибка фото\Литер гостиная\IMG-20141128-WA00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29" cy="1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5DC" w:rsidRDefault="006225DC" w:rsidP="006225DC">
      <w:pPr>
        <w:pStyle w:val="a3"/>
        <w:jc w:val="right"/>
      </w:pPr>
      <w:r>
        <w:t>Карасева Светлана Мюдовна -</w:t>
      </w:r>
    </w:p>
    <w:p w:rsidR="000A782D" w:rsidRPr="006225DC" w:rsidRDefault="006225DC" w:rsidP="006225DC">
      <w:pPr>
        <w:pStyle w:val="a3"/>
        <w:jc w:val="right"/>
      </w:pPr>
      <w:r w:rsidRPr="006225DC">
        <w:t>педагог библиотекарь СОШ №19 г</w:t>
      </w:r>
      <w:r w:rsidR="00A94547">
        <w:t>.</w:t>
      </w:r>
      <w:r w:rsidRPr="006225DC">
        <w:t xml:space="preserve"> Якутск </w:t>
      </w:r>
    </w:p>
    <w:p w:rsidR="006225DC" w:rsidRDefault="006225DC" w:rsidP="006225DC">
      <w:pPr>
        <w:pStyle w:val="a3"/>
        <w:jc w:val="right"/>
        <w:rPr>
          <w:sz w:val="24"/>
          <w:szCs w:val="24"/>
        </w:rPr>
      </w:pPr>
    </w:p>
    <w:p w:rsidR="00BA55FF" w:rsidRPr="00BA55FF" w:rsidRDefault="00BA55FF" w:rsidP="006225DC">
      <w:pPr>
        <w:pStyle w:val="a3"/>
        <w:jc w:val="right"/>
      </w:pPr>
    </w:p>
    <w:p w:rsidR="00076DE2" w:rsidRPr="00076DE2" w:rsidRDefault="00076DE2" w:rsidP="00BA55FF">
      <w:pPr>
        <w:pStyle w:val="a4"/>
        <w:jc w:val="center"/>
      </w:pPr>
    </w:p>
    <w:p w:rsidR="00E35B2E" w:rsidRPr="00E35B2E" w:rsidRDefault="00E35B2E" w:rsidP="00E35B2E">
      <w:pPr>
        <w:pStyle w:val="a4"/>
      </w:pPr>
    </w:p>
    <w:p w:rsidR="00151461" w:rsidRDefault="00151461" w:rsidP="00485381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p w:rsidR="00C15530" w:rsidRPr="00C15530" w:rsidRDefault="00115128" w:rsidP="00C15530">
      <w:pPr>
        <w:pStyle w:val="a4"/>
      </w:pPr>
      <w:r w:rsidRPr="00115128">
        <w:rPr>
          <w:noProof/>
        </w:rPr>
        <w:t xml:space="preserve"> </w:t>
      </w:r>
      <w:r w:rsidR="00286F0F">
        <w:rPr>
          <w:noProof/>
        </w:rPr>
        <w:t xml:space="preserve">    </w:t>
      </w:r>
      <w:r w:rsidR="00C15530">
        <w:rPr>
          <w:noProof/>
        </w:rPr>
        <w:t xml:space="preserve"> </w:t>
      </w:r>
      <w:r w:rsidR="00286F0F">
        <w:rPr>
          <w:noProof/>
        </w:rPr>
        <w:t xml:space="preserve">    </w:t>
      </w:r>
      <w:r w:rsidR="00C15530">
        <w:rPr>
          <w:noProof/>
        </w:rPr>
        <w:t xml:space="preserve">  </w:t>
      </w:r>
    </w:p>
    <w:p w:rsidR="00115128" w:rsidRPr="00115128" w:rsidRDefault="00115128" w:rsidP="00115128">
      <w:pPr>
        <w:pStyle w:val="a4"/>
      </w:pPr>
    </w:p>
    <w:p w:rsidR="005F4B83" w:rsidRPr="005F4B83" w:rsidRDefault="005F4B83" w:rsidP="005F4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1" w:rsidRPr="00151461" w:rsidRDefault="00151461" w:rsidP="00151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5C1" w:rsidRDefault="003B55C1" w:rsidP="003B55C1">
      <w:pPr>
        <w:pStyle w:val="a4"/>
        <w:rPr>
          <w:noProof/>
        </w:rPr>
      </w:pPr>
      <w:r>
        <w:rPr>
          <w:noProof/>
        </w:rPr>
        <w:t xml:space="preserve"> </w:t>
      </w:r>
      <w:r w:rsidR="00D601FB" w:rsidRPr="00D601FB">
        <w:t xml:space="preserve"> </w:t>
      </w:r>
      <w:r>
        <w:rPr>
          <w:noProof/>
        </w:rPr>
        <w:t xml:space="preserve">   </w:t>
      </w:r>
    </w:p>
    <w:p w:rsidR="003B55C1" w:rsidRDefault="003B55C1" w:rsidP="003B55C1">
      <w:pPr>
        <w:pStyle w:val="a4"/>
        <w:rPr>
          <w:noProof/>
        </w:rPr>
      </w:pPr>
    </w:p>
    <w:p w:rsidR="003B55C1" w:rsidRDefault="003B55C1" w:rsidP="003B55C1">
      <w:pPr>
        <w:pStyle w:val="a4"/>
        <w:rPr>
          <w:noProof/>
        </w:rPr>
      </w:pPr>
    </w:p>
    <w:p w:rsidR="003B55C1" w:rsidRPr="003B55C1" w:rsidRDefault="003B55C1" w:rsidP="003B55C1">
      <w:pPr>
        <w:pStyle w:val="a4"/>
      </w:pPr>
      <w:r>
        <w:rPr>
          <w:noProof/>
        </w:rPr>
        <w:t xml:space="preserve">     </w:t>
      </w:r>
    </w:p>
    <w:p w:rsidR="001D1123" w:rsidRPr="001D1123" w:rsidRDefault="001D1123" w:rsidP="001D1123">
      <w:pPr>
        <w:pStyle w:val="a4"/>
      </w:pPr>
    </w:p>
    <w:p w:rsidR="000F76BC" w:rsidRPr="000F76BC" w:rsidRDefault="000F76BC" w:rsidP="000F7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254" w:rsidRPr="00F77254" w:rsidRDefault="00F77254" w:rsidP="00F77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1" w:rsidRPr="008E2C21" w:rsidRDefault="00151461" w:rsidP="00485381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</w:p>
    <w:sectPr w:rsidR="00151461" w:rsidRPr="008E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90"/>
    <w:rsid w:val="00076DE2"/>
    <w:rsid w:val="000922DF"/>
    <w:rsid w:val="000A782D"/>
    <w:rsid w:val="000F76BC"/>
    <w:rsid w:val="00115128"/>
    <w:rsid w:val="00151461"/>
    <w:rsid w:val="00171C56"/>
    <w:rsid w:val="001D1123"/>
    <w:rsid w:val="002706AC"/>
    <w:rsid w:val="00286F0F"/>
    <w:rsid w:val="002877A4"/>
    <w:rsid w:val="002A5A64"/>
    <w:rsid w:val="002D49CD"/>
    <w:rsid w:val="002F6C86"/>
    <w:rsid w:val="003017F7"/>
    <w:rsid w:val="003B55C1"/>
    <w:rsid w:val="00451033"/>
    <w:rsid w:val="00485381"/>
    <w:rsid w:val="004C0534"/>
    <w:rsid w:val="00536700"/>
    <w:rsid w:val="0058444F"/>
    <w:rsid w:val="005F4B83"/>
    <w:rsid w:val="006225DC"/>
    <w:rsid w:val="00672B11"/>
    <w:rsid w:val="00806B81"/>
    <w:rsid w:val="00834A2B"/>
    <w:rsid w:val="008422C5"/>
    <w:rsid w:val="00872576"/>
    <w:rsid w:val="008E2C21"/>
    <w:rsid w:val="00987447"/>
    <w:rsid w:val="00A1204E"/>
    <w:rsid w:val="00A50982"/>
    <w:rsid w:val="00A94547"/>
    <w:rsid w:val="00BA55FF"/>
    <w:rsid w:val="00C15530"/>
    <w:rsid w:val="00C63175"/>
    <w:rsid w:val="00CC2E15"/>
    <w:rsid w:val="00D02787"/>
    <w:rsid w:val="00D601FB"/>
    <w:rsid w:val="00E35B2E"/>
    <w:rsid w:val="00E416AC"/>
    <w:rsid w:val="00E56EE6"/>
    <w:rsid w:val="00EC1490"/>
    <w:rsid w:val="00F3076F"/>
    <w:rsid w:val="00F77254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EE6"/>
  </w:style>
  <w:style w:type="paragraph" w:styleId="a3">
    <w:name w:val="No Spacing"/>
    <w:uiPriority w:val="1"/>
    <w:qFormat/>
    <w:rsid w:val="00C631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0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5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6EE6"/>
  </w:style>
  <w:style w:type="paragraph" w:styleId="a3">
    <w:name w:val="No Spacing"/>
    <w:uiPriority w:val="1"/>
    <w:qFormat/>
    <w:rsid w:val="00C631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13F9-D540-4CB8-9F9B-BB15F45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2024-03-13T00:25:00Z</cp:lastPrinted>
  <dcterms:created xsi:type="dcterms:W3CDTF">2024-03-12T07:47:00Z</dcterms:created>
  <dcterms:modified xsi:type="dcterms:W3CDTF">2024-03-13T00:30:00Z</dcterms:modified>
</cp:coreProperties>
</file>