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D" w:rsidRPr="00AC4D4D" w:rsidRDefault="009C4728" w:rsidP="00AC4D4D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AC4D4D">
        <w:rPr>
          <w:rFonts w:ascii="Times New Roman" w:hAnsi="Times New Roman"/>
          <w:sz w:val="28"/>
          <w:szCs w:val="28"/>
        </w:rPr>
        <w:t>Практическая работа № 5</w:t>
      </w:r>
      <w:r w:rsidR="00AC4D4D" w:rsidRPr="00AC4D4D">
        <w:rPr>
          <w:rFonts w:ascii="Times New Roman" w:hAnsi="Times New Roman"/>
          <w:sz w:val="28"/>
          <w:szCs w:val="28"/>
        </w:rPr>
        <w:t xml:space="preserve"> </w:t>
      </w:r>
    </w:p>
    <w:p w:rsidR="00523618" w:rsidRPr="00AC4D4D" w:rsidRDefault="00523618" w:rsidP="00AC4D4D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AC4D4D">
        <w:rPr>
          <w:rFonts w:ascii="Times New Roman" w:hAnsi="Times New Roman"/>
          <w:sz w:val="28"/>
          <w:szCs w:val="28"/>
        </w:rPr>
        <w:t xml:space="preserve">«Разработка учебных заданий для формирования предметных, </w:t>
      </w:r>
      <w:proofErr w:type="spellStart"/>
      <w:r w:rsidRPr="00AC4D4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C4D4D">
        <w:rPr>
          <w:rFonts w:ascii="Times New Roman" w:hAnsi="Times New Roman"/>
          <w:sz w:val="28"/>
          <w:szCs w:val="28"/>
        </w:rPr>
        <w:t xml:space="preserve"> и личностных результатов освоения образовательной программы».</w:t>
      </w:r>
    </w:p>
    <w:p w:rsidR="00523618" w:rsidRDefault="00523618" w:rsidP="005236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BE2A59">
        <w:rPr>
          <w:rFonts w:ascii="Times New Roman" w:hAnsi="Times New Roman"/>
          <w:b/>
          <w:sz w:val="28"/>
          <w:szCs w:val="28"/>
        </w:rPr>
        <w:t xml:space="preserve"> </w:t>
      </w:r>
      <w:r w:rsidRPr="005F33D4">
        <w:t xml:space="preserve">       </w:t>
      </w:r>
    </w:p>
    <w:p w:rsidR="00523618" w:rsidRDefault="00AC4D4D" w:rsidP="00AC4D4D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Представленные задания носят практический характер, поэтому ответы «в чистом виде» не предполагается.</w:t>
      </w:r>
    </w:p>
    <w:p w:rsidR="00AC4D4D" w:rsidRDefault="00AC4D4D" w:rsidP="00AC4D4D">
      <w:pPr>
        <w:rPr>
          <w:rFonts w:ascii="Times New Roman" w:eastAsia="Times New Roman" w:hAnsi="Times New Roman"/>
          <w:sz w:val="28"/>
          <w:szCs w:val="28"/>
        </w:rPr>
      </w:pPr>
    </w:p>
    <w:p w:rsidR="00AC4D4D" w:rsidRDefault="00AC4D4D" w:rsidP="00AC4D4D">
      <w:pPr>
        <w:jc w:val="both"/>
        <w:rPr>
          <w:rStyle w:val="ucoz-forum-post"/>
          <w:rFonts w:ascii="Times New Roman" w:hAnsi="Times New Roman"/>
          <w:b/>
          <w:sz w:val="24"/>
          <w:szCs w:val="24"/>
        </w:rPr>
      </w:pPr>
      <w:r w:rsidRPr="00AC4D4D">
        <w:rPr>
          <w:rStyle w:val="ucoz-forum-post"/>
          <w:rFonts w:ascii="Times New Roman" w:hAnsi="Times New Roman"/>
          <w:b/>
          <w:sz w:val="24"/>
          <w:szCs w:val="24"/>
        </w:rPr>
        <w:t xml:space="preserve">№1. </w:t>
      </w:r>
      <w:r w:rsidRPr="00AC4D4D">
        <w:rPr>
          <w:rStyle w:val="ucoz-forum-post"/>
          <w:rFonts w:ascii="Times New Roman" w:hAnsi="Times New Roman"/>
          <w:b/>
          <w:sz w:val="24"/>
          <w:szCs w:val="24"/>
        </w:rPr>
        <w:t>Выполните практическое задание (письменно) «Определение работы и мощности бытового прибора».</w:t>
      </w:r>
    </w:p>
    <w:p w:rsidR="0046518F" w:rsidRDefault="00AC4D4D" w:rsidP="00AC4D4D">
      <w:pPr>
        <w:spacing w:before="120" w:after="0" w:line="240" w:lineRule="auto"/>
        <w:ind w:left="425"/>
        <w:rPr>
          <w:rStyle w:val="ucoz-forum-post"/>
          <w:rFonts w:ascii="Times New Roman" w:hAnsi="Times New Roman"/>
          <w:sz w:val="24"/>
          <w:szCs w:val="24"/>
        </w:rPr>
      </w:pPr>
      <w:r w:rsidRPr="00AC4D4D">
        <w:rPr>
          <w:rStyle w:val="ucoz-forum-post"/>
          <w:rFonts w:ascii="Times New Roman" w:hAnsi="Times New Roman"/>
          <w:sz w:val="24"/>
          <w:szCs w:val="24"/>
        </w:rPr>
        <w:t>1. Изучите технический паспорт бытового прибора – пылесос.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 xml:space="preserve">2. По паспорту определите его мощность. </w:t>
      </w:r>
      <w:proofErr w:type="gramStart"/>
      <w:r w:rsidRPr="00AC4D4D">
        <w:rPr>
          <w:rStyle w:val="ucoz-forum-post"/>
          <w:rFonts w:ascii="Times New Roman" w:hAnsi="Times New Roman"/>
          <w:sz w:val="24"/>
          <w:szCs w:val="24"/>
        </w:rPr>
        <w:t>Р</w:t>
      </w:r>
      <w:proofErr w:type="gramEnd"/>
      <w:r w:rsidRPr="00AC4D4D">
        <w:rPr>
          <w:rStyle w:val="ucoz-forum-post"/>
          <w:rFonts w:ascii="Times New Roman" w:hAnsi="Times New Roman"/>
          <w:sz w:val="24"/>
          <w:szCs w:val="24"/>
        </w:rPr>
        <w:t xml:space="preserve"> = ____ кВт = _____Вт.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>3. Пропылесосьте свою комнату (а лучше всю квартиру). Засеките время вашей работы: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>t = _____ мин =_____ с = ______ ч.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>4. Рассчитайте работу электрического тока пылесоса за это время.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>А= __________ [ ___</w:t>
      </w:r>
      <w:proofErr w:type="gramStart"/>
      <w:r w:rsidRPr="00AC4D4D">
        <w:rPr>
          <w:rStyle w:val="ucoz-forum-post"/>
          <w:rFonts w:ascii="Times New Roman" w:hAnsi="Times New Roman"/>
          <w:sz w:val="24"/>
          <w:szCs w:val="24"/>
        </w:rPr>
        <w:t xml:space="preserve"> ]</w:t>
      </w:r>
      <w:proofErr w:type="gramEnd"/>
      <w:r w:rsidRPr="00AC4D4D">
        <w:rPr>
          <w:rStyle w:val="ucoz-forum-post"/>
          <w:rFonts w:ascii="Times New Roman" w:hAnsi="Times New Roman"/>
          <w:sz w:val="24"/>
          <w:szCs w:val="24"/>
        </w:rPr>
        <w:t>.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>5. Как изменится мощность пылесоса за это время? Ответ обоснуйте.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>6. Зная мощность пылесоса, его работу и время работы, рассчитайте силу тока для пылесоса.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>I=__________ [ ___</w:t>
      </w:r>
      <w:proofErr w:type="gramStart"/>
      <w:r w:rsidRPr="00AC4D4D">
        <w:rPr>
          <w:rStyle w:val="ucoz-forum-post"/>
          <w:rFonts w:ascii="Times New Roman" w:hAnsi="Times New Roman"/>
          <w:sz w:val="24"/>
          <w:szCs w:val="24"/>
        </w:rPr>
        <w:t xml:space="preserve"> ]</w:t>
      </w:r>
      <w:proofErr w:type="gramEnd"/>
      <w:r w:rsidRPr="00AC4D4D">
        <w:rPr>
          <w:rStyle w:val="ucoz-forum-post"/>
          <w:rFonts w:ascii="Times New Roman" w:hAnsi="Times New Roman"/>
          <w:sz w:val="24"/>
          <w:szCs w:val="24"/>
        </w:rPr>
        <w:t>.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 xml:space="preserve">7. Узнайте у родителей стоимость тарифа за электроэнергию. Найдите стоимость израсходованной энергии во время уборки комнаты пылесосом. Для решения задачи </w:t>
      </w:r>
      <w:r>
        <w:rPr>
          <w:rStyle w:val="ucoz-forum-post"/>
          <w:rFonts w:ascii="Times New Roman" w:hAnsi="Times New Roman"/>
          <w:sz w:val="24"/>
          <w:szCs w:val="24"/>
        </w:rPr>
        <w:t xml:space="preserve">см. Пример на стр. 122 учебника (В. </w:t>
      </w:r>
      <w:proofErr w:type="spellStart"/>
      <w:r>
        <w:rPr>
          <w:rStyle w:val="ucoz-forum-post"/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Style w:val="ucoz-forum-post"/>
          <w:rFonts w:ascii="Times New Roman" w:hAnsi="Times New Roman"/>
          <w:sz w:val="24"/>
          <w:szCs w:val="24"/>
        </w:rPr>
        <w:t>, «Физика», 8 класс)</w:t>
      </w:r>
      <w:r w:rsidRPr="00AC4D4D">
        <w:rPr>
          <w:rFonts w:ascii="Times New Roman" w:hAnsi="Times New Roman"/>
          <w:sz w:val="24"/>
          <w:szCs w:val="24"/>
        </w:rPr>
        <w:br/>
      </w:r>
      <w:r w:rsidRPr="00AC4D4D">
        <w:rPr>
          <w:rStyle w:val="ucoz-forum-post"/>
          <w:rFonts w:ascii="Times New Roman" w:hAnsi="Times New Roman"/>
          <w:sz w:val="24"/>
          <w:szCs w:val="24"/>
        </w:rPr>
        <w:t>8. Оформите практическую работу в рабочую тетрадь. Сделайте вывод о способах экономии денежных средств во время уборки своей комнаты (или квартиры).</w:t>
      </w:r>
    </w:p>
    <w:p w:rsidR="00AC4D4D" w:rsidRDefault="00AC4D4D" w:rsidP="00AC4D4D">
      <w:pPr>
        <w:spacing w:before="120" w:after="0" w:line="240" w:lineRule="auto"/>
        <w:rPr>
          <w:rStyle w:val="ucoz-forum-post"/>
          <w:rFonts w:ascii="Times New Roman" w:hAnsi="Times New Roman"/>
          <w:sz w:val="24"/>
          <w:szCs w:val="24"/>
        </w:rPr>
      </w:pPr>
    </w:p>
    <w:p w:rsidR="00AC4D4D" w:rsidRPr="00AC4D4D" w:rsidRDefault="00AC4D4D" w:rsidP="00AC4D4D">
      <w:pPr>
        <w:rPr>
          <w:rFonts w:ascii="Times New Roman" w:hAnsi="Times New Roman"/>
          <w:b/>
          <w:sz w:val="24"/>
          <w:szCs w:val="24"/>
        </w:rPr>
      </w:pPr>
      <w:r w:rsidRPr="00AC4D4D">
        <w:rPr>
          <w:rFonts w:ascii="Times New Roman" w:hAnsi="Times New Roman"/>
          <w:b/>
          <w:sz w:val="24"/>
          <w:szCs w:val="24"/>
        </w:rPr>
        <w:t>№2</w:t>
      </w:r>
      <w:r w:rsidRPr="00AC4D4D">
        <w:rPr>
          <w:rFonts w:ascii="Times New Roman" w:hAnsi="Times New Roman"/>
          <w:sz w:val="24"/>
          <w:szCs w:val="24"/>
        </w:rPr>
        <w:t xml:space="preserve">. </w:t>
      </w:r>
      <w:r w:rsidRPr="00AC4D4D">
        <w:rPr>
          <w:rFonts w:ascii="Times New Roman" w:hAnsi="Times New Roman"/>
          <w:b/>
          <w:sz w:val="24"/>
          <w:szCs w:val="24"/>
        </w:rPr>
        <w:t>Тема «Геоцентрическая и гелиоцентрическая системы миры»</w:t>
      </w:r>
    </w:p>
    <w:p w:rsidR="00AC4D4D" w:rsidRPr="00AC4D4D" w:rsidRDefault="00AC4D4D" w:rsidP="00AC4D4D">
      <w:pPr>
        <w:rPr>
          <w:rFonts w:ascii="Times New Roman" w:hAnsi="Times New Roman"/>
          <w:sz w:val="24"/>
          <w:szCs w:val="24"/>
        </w:rPr>
      </w:pPr>
      <w:r w:rsidRPr="00AC4D4D">
        <w:rPr>
          <w:rFonts w:ascii="Times New Roman" w:hAnsi="Times New Roman"/>
          <w:sz w:val="24"/>
          <w:szCs w:val="24"/>
        </w:rPr>
        <w:t xml:space="preserve">Посмотрите видеоролик </w:t>
      </w:r>
      <w:hyperlink r:id="rId6" w:history="1">
        <w:r w:rsidRPr="00AC4D4D">
          <w:rPr>
            <w:rStyle w:val="a5"/>
            <w:rFonts w:ascii="Times New Roman" w:hAnsi="Times New Roman"/>
            <w:sz w:val="24"/>
            <w:szCs w:val="24"/>
          </w:rPr>
          <w:t>https://youtu.be/2_e-cubPOwg</w:t>
        </w:r>
      </w:hyperlink>
      <w:r w:rsidRPr="00AC4D4D">
        <w:rPr>
          <w:rFonts w:ascii="Times New Roman" w:hAnsi="Times New Roman"/>
          <w:sz w:val="24"/>
          <w:szCs w:val="24"/>
        </w:rPr>
        <w:t xml:space="preserve"> </w:t>
      </w:r>
    </w:p>
    <w:p w:rsidR="00AC4D4D" w:rsidRPr="00AC4D4D" w:rsidRDefault="00AC4D4D" w:rsidP="00AC4D4D">
      <w:pPr>
        <w:rPr>
          <w:rFonts w:ascii="Times New Roman" w:hAnsi="Times New Roman"/>
          <w:sz w:val="24"/>
          <w:szCs w:val="24"/>
        </w:rPr>
      </w:pPr>
      <w:r w:rsidRPr="00AC4D4D">
        <w:rPr>
          <w:rFonts w:ascii="Times New Roman" w:hAnsi="Times New Roman"/>
          <w:sz w:val="24"/>
          <w:szCs w:val="24"/>
        </w:rPr>
        <w:t>Заполните таблицу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C4D4D" w:rsidRPr="00AC4D4D" w:rsidTr="00AC4D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4D" w:rsidRPr="00AC4D4D" w:rsidRDefault="00AC4D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Система мира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4D" w:rsidRPr="00AC4D4D" w:rsidRDefault="00AC4D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Исследователи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4D" w:rsidRPr="00AC4D4D" w:rsidRDefault="00AC4D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Временной промежуток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4D" w:rsidRPr="00AC4D4D" w:rsidRDefault="00AC4D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4D" w:rsidRPr="00AC4D4D" w:rsidRDefault="00AC4D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Перспективы</w:t>
            </w:r>
          </w:p>
        </w:tc>
      </w:tr>
      <w:tr w:rsidR="00AC4D4D" w:rsidRPr="00AC4D4D" w:rsidTr="00AC4D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D4D" w:rsidRPr="00AC4D4D" w:rsidTr="00AC4D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D4D" w:rsidRPr="00AC4D4D" w:rsidRDefault="00AC4D4D" w:rsidP="00AC4D4D">
      <w:pPr>
        <w:rPr>
          <w:rFonts w:ascii="Times New Roman" w:hAnsi="Times New Roman"/>
          <w:sz w:val="24"/>
          <w:szCs w:val="24"/>
        </w:rPr>
      </w:pPr>
    </w:p>
    <w:p w:rsidR="00AC4D4D" w:rsidRPr="00AC4D4D" w:rsidRDefault="00AC4D4D" w:rsidP="00AC4D4D">
      <w:pPr>
        <w:rPr>
          <w:rFonts w:ascii="Times New Roman" w:hAnsi="Times New Roman"/>
          <w:b/>
          <w:sz w:val="24"/>
          <w:szCs w:val="24"/>
        </w:rPr>
      </w:pPr>
      <w:r w:rsidRPr="00AC4D4D">
        <w:rPr>
          <w:rFonts w:ascii="Times New Roman" w:hAnsi="Times New Roman"/>
          <w:b/>
          <w:sz w:val="24"/>
          <w:szCs w:val="24"/>
        </w:rPr>
        <w:t>Выполните тест</w:t>
      </w:r>
    </w:p>
    <w:p w:rsidR="00AC4D4D" w:rsidRPr="00AC4D4D" w:rsidRDefault="00AC4D4D" w:rsidP="00AC4D4D">
      <w:pPr>
        <w:pStyle w:val="a6"/>
        <w:ind w:left="567"/>
      </w:pPr>
      <w:r w:rsidRPr="00AC4D4D">
        <w:rPr>
          <w:b/>
        </w:rPr>
        <w:t xml:space="preserve">1. Кто отказался от своих учений перед судом инквизиции, а после шепотом произнес «И </w:t>
      </w:r>
      <w:proofErr w:type="gramStart"/>
      <w:r w:rsidRPr="00AC4D4D">
        <w:rPr>
          <w:b/>
        </w:rPr>
        <w:t>все таки</w:t>
      </w:r>
      <w:proofErr w:type="gramEnd"/>
      <w:r w:rsidRPr="00AC4D4D">
        <w:rPr>
          <w:b/>
        </w:rPr>
        <w:t>, она вертится!»:</w:t>
      </w:r>
      <w:r w:rsidRPr="00AC4D4D">
        <w:rPr>
          <w:b/>
        </w:rPr>
        <w:br/>
      </w:r>
      <w:r w:rsidRPr="00AC4D4D">
        <w:t>а) Галилей</w:t>
      </w:r>
      <w:r w:rsidRPr="00AC4D4D">
        <w:br/>
        <w:t>б) Кеплер</w:t>
      </w:r>
      <w:r w:rsidRPr="00AC4D4D">
        <w:br/>
        <w:t>в) Бруно</w:t>
      </w:r>
    </w:p>
    <w:p w:rsidR="00AC4D4D" w:rsidRPr="00AC4D4D" w:rsidRDefault="00AC4D4D" w:rsidP="00AC4D4D">
      <w:pPr>
        <w:pStyle w:val="a6"/>
        <w:ind w:left="567"/>
      </w:pPr>
      <w:r w:rsidRPr="00AC4D4D">
        <w:rPr>
          <w:b/>
        </w:rPr>
        <w:lastRenderedPageBreak/>
        <w:t>2. Кто считал, что кометы это небесные тела, двигающиеся в космосе, а не испарениями в атмосфере:</w:t>
      </w:r>
      <w:r w:rsidRPr="00AC4D4D">
        <w:rPr>
          <w:b/>
        </w:rPr>
        <w:br/>
      </w:r>
      <w:r w:rsidRPr="00AC4D4D">
        <w:t>а) Архимед</w:t>
      </w:r>
      <w:r w:rsidRPr="00AC4D4D">
        <w:br/>
        <w:t>б) Бруно</w:t>
      </w:r>
      <w:r w:rsidRPr="00AC4D4D">
        <w:br/>
        <w:t>в) Клавдий Птолемей</w:t>
      </w:r>
    </w:p>
    <w:p w:rsidR="00AC4D4D" w:rsidRPr="00AC4D4D" w:rsidRDefault="00AC4D4D" w:rsidP="00AC4D4D">
      <w:pPr>
        <w:pStyle w:val="a6"/>
        <w:ind w:left="567"/>
      </w:pPr>
      <w:r w:rsidRPr="00AC4D4D">
        <w:rPr>
          <w:b/>
        </w:rPr>
        <w:t>3. Согласно геоцентрической системе мира в центре мироздания находится:</w:t>
      </w:r>
      <w:r w:rsidRPr="00AC4D4D">
        <w:rPr>
          <w:b/>
        </w:rPr>
        <w:br/>
      </w:r>
      <w:r w:rsidRPr="00AC4D4D">
        <w:t>а) Галактика</w:t>
      </w:r>
      <w:r w:rsidRPr="00AC4D4D">
        <w:br/>
        <w:t>б) Солнце</w:t>
      </w:r>
      <w:r w:rsidRPr="00AC4D4D">
        <w:br/>
        <w:t>в) Земля</w:t>
      </w:r>
    </w:p>
    <w:p w:rsidR="00AC4D4D" w:rsidRPr="00AC4D4D" w:rsidRDefault="00AC4D4D" w:rsidP="00AC4D4D">
      <w:pPr>
        <w:pStyle w:val="a6"/>
        <w:ind w:left="567"/>
      </w:pPr>
      <w:r w:rsidRPr="00AC4D4D">
        <w:rPr>
          <w:b/>
        </w:rPr>
        <w:t>4. Кто из древнегреческих астрономов объяснял движение планет комбинацией 26 умозрительных геометрических сфер:</w:t>
      </w:r>
      <w:r w:rsidRPr="00AC4D4D">
        <w:rPr>
          <w:b/>
        </w:rPr>
        <w:br/>
      </w:r>
      <w:r w:rsidRPr="00AC4D4D">
        <w:t xml:space="preserve">а) </w:t>
      </w:r>
      <w:proofErr w:type="spellStart"/>
      <w:r w:rsidRPr="00AC4D4D">
        <w:t>Евдокс</w:t>
      </w:r>
      <w:proofErr w:type="spellEnd"/>
      <w:r w:rsidRPr="00AC4D4D">
        <w:br/>
        <w:t>б) Гиппарх</w:t>
      </w:r>
      <w:r w:rsidRPr="00AC4D4D">
        <w:br/>
        <w:t>в) Аристотель</w:t>
      </w:r>
    </w:p>
    <w:p w:rsidR="00AC4D4D" w:rsidRPr="00AC4D4D" w:rsidRDefault="00AC4D4D" w:rsidP="00AC4D4D">
      <w:pPr>
        <w:pStyle w:val="a6"/>
        <w:ind w:left="567"/>
      </w:pPr>
      <w:r w:rsidRPr="00AC4D4D">
        <w:rPr>
          <w:b/>
        </w:rPr>
        <w:t xml:space="preserve">5. Кто разработал математическую теорию движения Солнца, Луны и планет, которая позволяла </w:t>
      </w:r>
      <w:proofErr w:type="spellStart"/>
      <w:r w:rsidRPr="00AC4D4D">
        <w:rPr>
          <w:b/>
        </w:rPr>
        <w:t>предвычислять</w:t>
      </w:r>
      <w:proofErr w:type="spellEnd"/>
      <w:r w:rsidRPr="00AC4D4D">
        <w:rPr>
          <w:b/>
        </w:rPr>
        <w:t xml:space="preserve"> положение светил на небе:</w:t>
      </w:r>
      <w:r w:rsidRPr="00AC4D4D">
        <w:rPr>
          <w:b/>
        </w:rPr>
        <w:br/>
      </w:r>
      <w:r w:rsidRPr="00AC4D4D">
        <w:t>а) Аристотель</w:t>
      </w:r>
      <w:r w:rsidRPr="00AC4D4D">
        <w:br/>
        <w:t>б) Эратосфен</w:t>
      </w:r>
      <w:r w:rsidRPr="00AC4D4D">
        <w:br/>
        <w:t>в) Птолемей</w:t>
      </w:r>
    </w:p>
    <w:p w:rsidR="00AC4D4D" w:rsidRPr="00AC4D4D" w:rsidRDefault="00AC4D4D" w:rsidP="00AC4D4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№3. </w:t>
      </w:r>
      <w:r w:rsidRPr="00AC4D4D">
        <w:rPr>
          <w:rFonts w:ascii="Times New Roman" w:hAnsi="Times New Roman"/>
          <w:b/>
          <w:sz w:val="24"/>
          <w:szCs w:val="24"/>
        </w:rPr>
        <w:t xml:space="preserve">«Происхождение Солнечной системы. </w:t>
      </w:r>
      <w:r w:rsidRPr="00AC4D4D">
        <w:rPr>
          <w:rFonts w:ascii="Times New Roman" w:hAnsi="Times New Roman"/>
          <w:b/>
          <w:noProof/>
          <w:sz w:val="24"/>
          <w:szCs w:val="24"/>
          <w:lang w:eastAsia="ru-RU"/>
        </w:rPr>
        <w:t>Физическая природа небесных тел Солнечной системы»</w:t>
      </w:r>
    </w:p>
    <w:p w:rsidR="00AC4D4D" w:rsidRPr="00AC4D4D" w:rsidRDefault="00AC4D4D" w:rsidP="00AC4D4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C4D4D">
        <w:rPr>
          <w:rFonts w:ascii="Times New Roman" w:hAnsi="Times New Roman"/>
          <w:noProof/>
          <w:sz w:val="24"/>
          <w:szCs w:val="24"/>
          <w:lang w:eastAsia="ru-RU"/>
        </w:rPr>
        <w:t xml:space="preserve">Ознакомьтесь с материалом учебника «Физика 9» (А.В. Перышкин, Е.М. Гутник – новый белый) п. 68 и посмотрите обучающее видео </w:t>
      </w:r>
      <w:hyperlink r:id="rId7" w:history="1">
        <w:r w:rsidRPr="00AC4D4D">
          <w:rPr>
            <w:rStyle w:val="a5"/>
            <w:rFonts w:ascii="Times New Roman" w:hAnsi="Times New Roman"/>
            <w:noProof/>
            <w:sz w:val="24"/>
            <w:szCs w:val="24"/>
            <w:lang w:eastAsia="ru-RU"/>
          </w:rPr>
          <w:t>https://youtu.be/3ioUCOYjbK0</w:t>
        </w:r>
      </w:hyperlink>
      <w:r w:rsidRPr="00AC4D4D">
        <w:rPr>
          <w:rFonts w:ascii="Times New Roman" w:hAnsi="Times New Roman"/>
          <w:noProof/>
          <w:sz w:val="24"/>
          <w:szCs w:val="24"/>
          <w:lang w:eastAsia="ru-RU"/>
        </w:rPr>
        <w:t xml:space="preserve"> .</w:t>
      </w:r>
    </w:p>
    <w:p w:rsidR="00AC4D4D" w:rsidRPr="00AC4D4D" w:rsidRDefault="00AC4D4D" w:rsidP="00AC4D4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C4D4D">
        <w:rPr>
          <w:rFonts w:ascii="Times New Roman" w:hAnsi="Times New Roman"/>
          <w:b/>
          <w:noProof/>
          <w:sz w:val="24"/>
          <w:szCs w:val="24"/>
          <w:lang w:eastAsia="ru-RU"/>
        </w:rPr>
        <w:t>1. Опишите научную версию происхождения Солнечной системы.</w:t>
      </w:r>
    </w:p>
    <w:p w:rsidR="00AC4D4D" w:rsidRPr="00AC4D4D" w:rsidRDefault="00AC4D4D" w:rsidP="00AC4D4D">
      <w:pPr>
        <w:pStyle w:val="a6"/>
        <w:spacing w:before="0" w:beforeAutospacing="0" w:after="0" w:afterAutospacing="0"/>
        <w:rPr>
          <w:b/>
        </w:rPr>
      </w:pPr>
      <w:r w:rsidRPr="00AC4D4D">
        <w:rPr>
          <w:b/>
          <w:noProof/>
        </w:rPr>
        <w:t>2. Заполните таблицу «Состав Солнечной системы»</w:t>
      </w:r>
      <w:r w:rsidRPr="00AC4D4D">
        <w:rPr>
          <w:b/>
        </w:rPr>
        <w:t>.</w:t>
      </w:r>
    </w:p>
    <w:p w:rsidR="00AC4D4D" w:rsidRPr="00AC4D4D" w:rsidRDefault="00AC4D4D" w:rsidP="00AC4D4D">
      <w:pPr>
        <w:pStyle w:val="a6"/>
        <w:spacing w:before="0" w:beforeAutospacing="0" w:after="0" w:afterAutospacing="0"/>
      </w:pPr>
      <w:r w:rsidRPr="00AC4D4D">
        <w:t>(Активная ссылка на источник «</w:t>
      </w:r>
      <w:proofErr w:type="spellStart"/>
      <w:r w:rsidRPr="00AC4D4D">
        <w:t>Класс</w:t>
      </w:r>
      <w:proofErr w:type="gramStart"/>
      <w:r w:rsidRPr="00AC4D4D">
        <w:t>!н</w:t>
      </w:r>
      <w:proofErr w:type="gramEnd"/>
      <w:r w:rsidRPr="00AC4D4D">
        <w:t>ая</w:t>
      </w:r>
      <w:proofErr w:type="spellEnd"/>
      <w:r w:rsidRPr="00AC4D4D">
        <w:t xml:space="preserve"> физика»: </w:t>
      </w:r>
      <w:hyperlink r:id="rId8" w:history="1">
        <w:r w:rsidRPr="00AC4D4D">
          <w:rPr>
            <w:rStyle w:val="a5"/>
          </w:rPr>
          <w:t>http://class-fizika.ru/11_a4.html</w:t>
        </w:r>
      </w:hyperlink>
      <w:r w:rsidRPr="00AC4D4D">
        <w:t>)</w:t>
      </w:r>
    </w:p>
    <w:p w:rsidR="00AC4D4D" w:rsidRPr="00AC4D4D" w:rsidRDefault="00AC4D4D" w:rsidP="00AC4D4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7"/>
        <w:tblW w:w="9289" w:type="dxa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2209"/>
        <w:gridCol w:w="2210"/>
        <w:gridCol w:w="2210"/>
      </w:tblGrid>
      <w:tr w:rsidR="00AC4D4D" w:rsidRPr="00AC4D4D" w:rsidTr="00AC4D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D" w:rsidRPr="00AC4D4D" w:rsidRDefault="00AC4D4D" w:rsidP="00AC4D4D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4D4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Состав группы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4D4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Характеристика группы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AC4D4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Место расположение объектов группы</w:t>
            </w:r>
          </w:p>
        </w:tc>
      </w:tr>
      <w:tr w:rsidR="00AC4D4D" w:rsidRPr="00AC4D4D" w:rsidTr="00AC4D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4D" w:rsidRPr="00AC4D4D" w:rsidRDefault="00AC4D4D" w:rsidP="00AC4D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Планеты земной группы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4D4D" w:rsidRPr="00AC4D4D" w:rsidTr="00AC4D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4D" w:rsidRPr="00AC4D4D" w:rsidRDefault="00AC4D4D" w:rsidP="00AC4D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Планеты-гиганты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4D4D" w:rsidRPr="00AC4D4D" w:rsidTr="00AC4D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4D" w:rsidRPr="00AC4D4D" w:rsidRDefault="00AC4D4D" w:rsidP="00AC4D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Астероиды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4D4D" w:rsidRPr="00AC4D4D" w:rsidTr="00AC4D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4D" w:rsidRPr="00AC4D4D" w:rsidRDefault="00AC4D4D" w:rsidP="00AC4D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Кометы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4D4D" w:rsidRPr="00AC4D4D" w:rsidTr="00AC4D4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4D" w:rsidRPr="00AC4D4D" w:rsidRDefault="00AC4D4D" w:rsidP="00AC4D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D4D">
              <w:rPr>
                <w:rFonts w:ascii="Times New Roman" w:hAnsi="Times New Roman"/>
                <w:b/>
                <w:sz w:val="24"/>
                <w:szCs w:val="24"/>
              </w:rPr>
              <w:t>Метеоры и метеориты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4D" w:rsidRPr="00AC4D4D" w:rsidRDefault="00AC4D4D" w:rsidP="00AC4D4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C4D4D" w:rsidRPr="00AC4D4D" w:rsidRDefault="00AC4D4D" w:rsidP="00AC4D4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C4D4D" w:rsidRPr="00AC4D4D" w:rsidRDefault="00AC4D4D" w:rsidP="00AC4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D4D">
        <w:rPr>
          <w:rFonts w:ascii="Times New Roman" w:hAnsi="Times New Roman"/>
          <w:sz w:val="24"/>
          <w:szCs w:val="24"/>
        </w:rPr>
        <w:t xml:space="preserve">Для более продуктивной работы можете также воспользоваться материалом сайта </w:t>
      </w:r>
      <w:hyperlink r:id="rId9" w:history="1">
        <w:r w:rsidRPr="00AC4D4D">
          <w:rPr>
            <w:rStyle w:val="a5"/>
            <w:rFonts w:ascii="Times New Roman" w:hAnsi="Times New Roman"/>
            <w:sz w:val="24"/>
            <w:szCs w:val="24"/>
          </w:rPr>
          <w:t>https://videouroki.net/</w:t>
        </w:r>
      </w:hyperlink>
    </w:p>
    <w:p w:rsidR="00AC4D4D" w:rsidRPr="00AC4D4D" w:rsidRDefault="00AC4D4D" w:rsidP="00AC4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4D4D">
        <w:rPr>
          <w:rFonts w:ascii="Times New Roman" w:hAnsi="Times New Roman"/>
          <w:sz w:val="24"/>
          <w:szCs w:val="24"/>
        </w:rPr>
        <w:t xml:space="preserve">Активная ссылка на источник: </w:t>
      </w:r>
      <w:hyperlink r:id="rId10" w:history="1">
        <w:r w:rsidRPr="00AC4D4D">
          <w:rPr>
            <w:rStyle w:val="a5"/>
            <w:rFonts w:ascii="Times New Roman" w:hAnsi="Times New Roman"/>
            <w:sz w:val="24"/>
            <w:szCs w:val="24"/>
          </w:rPr>
          <w:t>https://videouroki.net/video/59-fizicheskaya-priroda-planet-i-malyh-tel-solnechnoj-sistemy.html</w:t>
        </w:r>
      </w:hyperlink>
      <w:r w:rsidRPr="00AC4D4D">
        <w:rPr>
          <w:rFonts w:ascii="Times New Roman" w:hAnsi="Times New Roman"/>
          <w:sz w:val="24"/>
          <w:szCs w:val="24"/>
        </w:rPr>
        <w:t xml:space="preserve"> </w:t>
      </w:r>
    </w:p>
    <w:p w:rsidR="00AC4D4D" w:rsidRDefault="00AC4D4D" w:rsidP="00AC4D4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B7119" w:rsidRDefault="00CB7119" w:rsidP="00AC4D4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B7119" w:rsidRDefault="00CB7119" w:rsidP="00AC4D4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B7119" w:rsidRDefault="00CB7119" w:rsidP="00AC4D4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B7119" w:rsidRPr="00CB7119" w:rsidRDefault="00CB7119" w:rsidP="00CB7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119">
        <w:rPr>
          <w:rFonts w:ascii="Times New Roman" w:hAnsi="Times New Roman"/>
          <w:b/>
          <w:sz w:val="24"/>
          <w:szCs w:val="24"/>
        </w:rPr>
        <w:t xml:space="preserve">№4. </w:t>
      </w:r>
      <w:r w:rsidRPr="00CB7119">
        <w:rPr>
          <w:rFonts w:ascii="Times New Roman" w:hAnsi="Times New Roman"/>
          <w:b/>
          <w:sz w:val="24"/>
          <w:szCs w:val="24"/>
        </w:rPr>
        <w:t>Задание: В установленных соответствиях  впиши недостающие данные.                                                                           Фамилия Имя</w:t>
      </w:r>
      <w:r w:rsidRPr="00CB7119">
        <w:rPr>
          <w:rFonts w:ascii="Times New Roman" w:hAnsi="Times New Roman"/>
          <w:sz w:val="24"/>
          <w:szCs w:val="24"/>
        </w:rPr>
        <w:t>________________________</w:t>
      </w:r>
    </w:p>
    <w:p w:rsidR="00CB7119" w:rsidRPr="00CB7119" w:rsidRDefault="00CB7119" w:rsidP="00CB7119">
      <w:pPr>
        <w:rPr>
          <w:rFonts w:asciiTheme="minorHAnsi" w:hAnsiTheme="minorHAnsi" w:cstheme="minorBidi"/>
          <w:sz w:val="24"/>
          <w:szCs w:val="24"/>
        </w:rPr>
      </w:pPr>
    </w:p>
    <w:tbl>
      <w:tblPr>
        <w:tblStyle w:val="a7"/>
        <w:tblW w:w="822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701"/>
        <w:gridCol w:w="1984"/>
      </w:tblGrid>
      <w:tr w:rsidR="00CB7119" w:rsidRPr="00CB7119" w:rsidTr="00CB7119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Физ. величина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Путь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ρ∙</m:t>
                </m:r>
                <m:box>
                  <m:boxPr>
                    <m:opEmu m:val="1"/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g∙h</m:t>
                    </m:r>
                  </m:e>
                </m:box>
              </m:oMath>
            </m:oMathPara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Плотность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b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B71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B71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19">
              <w:rPr>
                <w:rFonts w:ascii="Times New Roman" w:hAnsi="Times New Roman"/>
                <w:b/>
                <w:sz w:val="24"/>
                <w:szCs w:val="24"/>
              </w:rPr>
              <w:t>Давление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B7119" w:rsidRPr="00CB7119" w:rsidTr="00CB7119">
        <w:trPr>
          <w:trHeight w:val="588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ρ∙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oMath>
            </m:oMathPara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119" w:rsidRPr="00CB7119" w:rsidRDefault="00CB7119" w:rsidP="00CB71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CB7119" w:rsidRPr="00CB7119" w:rsidRDefault="00CB7119" w:rsidP="00CB7119">
      <w:pPr>
        <w:rPr>
          <w:rFonts w:asciiTheme="minorHAnsi" w:hAnsiTheme="minorHAnsi" w:cstheme="minorBidi"/>
          <w:sz w:val="24"/>
          <w:szCs w:val="24"/>
        </w:rPr>
      </w:pPr>
    </w:p>
    <w:p w:rsidR="00CB7119" w:rsidRPr="00CB7119" w:rsidRDefault="00CB7119" w:rsidP="00CB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119">
        <w:rPr>
          <w:rFonts w:ascii="Times New Roman" w:hAnsi="Times New Roman"/>
          <w:b/>
          <w:sz w:val="24"/>
          <w:szCs w:val="24"/>
        </w:rPr>
        <w:t>№5. Тема «</w:t>
      </w:r>
      <w:r w:rsidRPr="00CB711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CB7119">
        <w:rPr>
          <w:rFonts w:ascii="Times New Roman" w:eastAsia="Times New Roman" w:hAnsi="Times New Roman"/>
          <w:b/>
          <w:sz w:val="24"/>
          <w:szCs w:val="24"/>
          <w:lang w:eastAsia="ru-RU"/>
        </w:rPr>
        <w:t>лавление и отвердевание веществ».</w:t>
      </w:r>
    </w:p>
    <w:p w:rsidR="00983310" w:rsidRDefault="00983310" w:rsidP="00CB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119" w:rsidRPr="00CB7119" w:rsidRDefault="00CB7119" w:rsidP="00CB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119">
        <w:rPr>
          <w:rFonts w:ascii="Times New Roman" w:eastAsia="Times New Roman" w:hAnsi="Times New Roman"/>
          <w:b/>
          <w:sz w:val="24"/>
          <w:szCs w:val="24"/>
          <w:lang w:eastAsia="ru-RU"/>
        </w:rPr>
        <w:t>Интеллект-карта</w:t>
      </w:r>
      <w:r w:rsidR="009833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исследования процессов кристаллизации и плавления.</w:t>
      </w:r>
    </w:p>
    <w:p w:rsidR="00983310" w:rsidRDefault="00983310" w:rsidP="00CB711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B7119" w:rsidRPr="00983310" w:rsidRDefault="00CB7119" w:rsidP="00CB711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33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И</w:t>
      </w:r>
      <w:r w:rsidRPr="009833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сследовать процесс плавления льда. </w:t>
      </w:r>
    </w:p>
    <w:p w:rsidR="00CB7119" w:rsidRDefault="00CB7119" w:rsidP="00CB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11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этого у вас имеются карточки с описанием хода исследования и вопросы, на которые необходимо получить ответы. </w:t>
      </w:r>
    </w:p>
    <w:p w:rsidR="00CB7119" w:rsidRPr="00CB7119" w:rsidRDefault="00CB7119" w:rsidP="00CB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119">
        <w:rPr>
          <w:rFonts w:ascii="Times New Roman" w:eastAsia="Times New Roman" w:hAnsi="Times New Roman"/>
          <w:sz w:val="24"/>
          <w:szCs w:val="24"/>
          <w:lang w:eastAsia="ru-RU"/>
        </w:rPr>
        <w:t>На данную работу отводится 20 минут.</w:t>
      </w:r>
    </w:p>
    <w:p w:rsidR="00CB7119" w:rsidRPr="00CB7119" w:rsidRDefault="00CB7119" w:rsidP="00CB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119">
        <w:rPr>
          <w:rFonts w:ascii="Times New Roman" w:eastAsia="Times New Roman" w:hAnsi="Times New Roman"/>
          <w:sz w:val="24"/>
          <w:szCs w:val="24"/>
          <w:lang w:eastAsia="ru-RU"/>
        </w:rPr>
        <w:t>Содержание карточки:</w:t>
      </w:r>
    </w:p>
    <w:p w:rsidR="00983310" w:rsidRDefault="00983310" w:rsidP="00CB7119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7119" w:rsidRPr="00CB7119" w:rsidRDefault="00CB7119" w:rsidP="00CB7119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119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Исследуйте плавления кристаллического вещества.</w:t>
      </w:r>
    </w:p>
    <w:p w:rsidR="00CB7119" w:rsidRDefault="00CB7119" w:rsidP="00CB711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119">
        <w:rPr>
          <w:rFonts w:ascii="Times New Roman" w:eastAsia="Times New Roman" w:hAnsi="Times New Roman"/>
          <w:sz w:val="24"/>
          <w:szCs w:val="24"/>
          <w:lang w:eastAsia="ru-RU"/>
        </w:rPr>
        <w:t xml:space="preserve">Опустите в калориметр лед (снег). </w:t>
      </w:r>
    </w:p>
    <w:p w:rsidR="00CB7119" w:rsidRDefault="00CB7119" w:rsidP="00CB711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11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термометр, наблюдайте за температурой тающего льда. </w:t>
      </w:r>
    </w:p>
    <w:p w:rsidR="00CB7119" w:rsidRDefault="00CB7119" w:rsidP="00CB711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119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 и заполните таблицу:</w:t>
      </w:r>
    </w:p>
    <w:p w:rsidR="00983310" w:rsidRDefault="00983310" w:rsidP="00CB711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3310" w:rsidTr="00983310">
        <w:trPr>
          <w:trHeight w:val="4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10" w:rsidRDefault="00983310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10" w:rsidRDefault="00983310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Плавление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10" w:rsidRDefault="00983310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Кристаллизация</w:t>
            </w:r>
          </w:p>
        </w:tc>
      </w:tr>
      <w:tr w:rsidR="00983310" w:rsidTr="00983310">
        <w:trPr>
          <w:trHeight w:val="1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температуру плавления (отвердевания) льда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Изменяется ли температура в процессе плавлении (отвердевания) кристаллических веществ?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называют температуру, при которой плавится (отвердевает) вещество?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изменяется внутренняя энергия вещества при плавлении (отвердевании)?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 процесс плавления (отвердевания) на основе знаний о строении вещества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Постройте график плавления (отвердевания) вещества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Дайте определение процессу плавления (отвердевания)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10" w:rsidRDefault="00983310" w:rsidP="0098331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3310" w:rsidRPr="00CB7119" w:rsidRDefault="00983310" w:rsidP="00CB711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0D1" w:rsidRDefault="001530D1" w:rsidP="009833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30D1" w:rsidRPr="001530D1" w:rsidTr="00983310"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P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0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P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0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Плавление</w:t>
            </w:r>
          </w:p>
        </w:tc>
        <w:tc>
          <w:tcPr>
            <w:tcW w:w="3191" w:type="dxa"/>
            <w:shd w:val="clear" w:color="auto" w:fill="FBE4D5" w:themeFill="accent2" w:themeFillTint="33"/>
            <w:vAlign w:val="center"/>
          </w:tcPr>
          <w:p w:rsidR="001530D1" w:rsidRP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0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Кристаллизация</w:t>
            </w:r>
          </w:p>
        </w:tc>
      </w:tr>
      <w:tr w:rsidR="001530D1" w:rsidTr="00983310">
        <w:trPr>
          <w:trHeight w:val="182"/>
        </w:trPr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температуру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плавления (отвердевания)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льда</w:t>
            </w:r>
          </w:p>
        </w:tc>
        <w:tc>
          <w:tcPr>
            <w:tcW w:w="3190" w:type="dxa"/>
            <w:shd w:val="clear" w:color="auto" w:fill="FBE4D5" w:themeFill="accent2" w:themeFillTint="33"/>
            <w:vAlign w:val="center"/>
          </w:tcPr>
          <w:p w:rsidR="00983310" w:rsidRDefault="00983310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Плавление кристаллических тел идет при определенной температуре.</w:t>
            </w:r>
          </w:p>
          <w:p w:rsidR="001530D1" w:rsidRPr="00983310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3310" w:rsidRPr="0098331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="00983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– температура плавления льда</w:t>
            </w:r>
          </w:p>
        </w:tc>
        <w:tc>
          <w:tcPr>
            <w:tcW w:w="3191" w:type="dxa"/>
            <w:shd w:val="clear" w:color="auto" w:fill="FBE4D5" w:themeFill="accent2" w:themeFillTint="33"/>
            <w:vAlign w:val="center"/>
          </w:tcPr>
          <w:p w:rsidR="00983310" w:rsidRDefault="00983310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Отвердевание кристаллических тел идет при определенной температуре.</w:t>
            </w:r>
          </w:p>
          <w:p w:rsidR="001530D1" w:rsidRDefault="00983310" w:rsidP="009833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– температура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льда</w:t>
            </w:r>
          </w:p>
        </w:tc>
      </w:tr>
      <w:tr w:rsidR="001530D1" w:rsidTr="00983310"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зменяется ли температура в процессе плавлении (отвердевания) кристаллических веществ?</w:t>
            </w:r>
          </w:p>
        </w:tc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1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30D1" w:rsidTr="00983310"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называют температуру, при которой плавится (отвердевает) вещество?</w:t>
            </w:r>
          </w:p>
        </w:tc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критическая, температура плавления</w:t>
            </w:r>
          </w:p>
        </w:tc>
        <w:tc>
          <w:tcPr>
            <w:tcW w:w="3191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критическая, температура отвердевания</w:t>
            </w:r>
          </w:p>
        </w:tc>
      </w:tr>
      <w:tr w:rsidR="001530D1" w:rsidTr="00983310"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изменяется внутренняя энергия вещества при плавлении (отвердевании)?</w:t>
            </w:r>
          </w:p>
        </w:tc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энергия вещества увеличивается, а температура при этом не меняется.</w:t>
            </w:r>
          </w:p>
        </w:tc>
        <w:tc>
          <w:tcPr>
            <w:tcW w:w="3191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энергия вещества уменьшается, а температура при этом не меняется</w:t>
            </w:r>
          </w:p>
        </w:tc>
      </w:tr>
      <w:tr w:rsidR="001530D1" w:rsidTr="00983310"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бъяснит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 плавления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отвердевания) на основе знаний о строении вещества</w:t>
            </w:r>
          </w:p>
        </w:tc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нагревании скорость молекул увеличивается за счет увеличения внутренней энергии вещества. Связи между молекулами разрушаются.</w:t>
            </w:r>
          </w:p>
        </w:tc>
        <w:tc>
          <w:tcPr>
            <w:tcW w:w="3191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охлаждении за счет уменьшения внутренней энергии скорость молекул уменьшается. Образуются связи между молекулами</w:t>
            </w:r>
          </w:p>
        </w:tc>
      </w:tr>
      <w:tr w:rsidR="001530D1" w:rsidTr="00983310"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Постройте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 плавления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отвердевания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вещества</w:t>
            </w:r>
          </w:p>
        </w:tc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51AEA2" wp14:editId="78A53186">
                  <wp:extent cx="1304925" cy="647700"/>
                  <wp:effectExtent l="0" t="0" r="9525" b="0"/>
                  <wp:docPr id="2" name="Рисунок 2" descr="http://nika-fizika.narod.ru/23_0.h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nika-fizika.narod.ru/23_0.h2.gif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036" r="54181"/>
                          <a:stretch/>
                        </pic:blipFill>
                        <pic:spPr bwMode="auto">
                          <a:xfrm>
                            <a:off x="0" y="0"/>
                            <a:ext cx="1304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69D61E" wp14:editId="1B482115">
                  <wp:extent cx="1428750" cy="647700"/>
                  <wp:effectExtent l="0" t="0" r="0" b="0"/>
                  <wp:docPr id="3" name="Рисунок 3" descr="http://nika-fizika.narod.ru/23_0.h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nika-fizika.narod.ru/23_0.h2.gif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33" t="59036"/>
                          <a:stretch/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0D1" w:rsidTr="00983310"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определение процессу плавления (отвердевания)</w:t>
            </w:r>
          </w:p>
        </w:tc>
        <w:tc>
          <w:tcPr>
            <w:tcW w:w="3190" w:type="dxa"/>
            <w:shd w:val="clear" w:color="auto" w:fill="FBE4D5" w:themeFill="accent2" w:themeFillTint="33"/>
            <w:vAlign w:val="center"/>
          </w:tcPr>
          <w:p w:rsidR="001530D1" w:rsidRPr="00CB7119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вещества из твердого состояния в </w:t>
            </w:r>
            <w:proofErr w:type="gramStart"/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жидкое</w:t>
            </w:r>
            <w:proofErr w:type="gramEnd"/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называется плавлением.</w:t>
            </w:r>
          </w:p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FBE4D5" w:themeFill="accent2" w:themeFillTint="33"/>
            <w:vAlign w:val="center"/>
          </w:tcPr>
          <w:p w:rsidR="001530D1" w:rsidRDefault="001530D1" w:rsidP="009833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вещества из жидкого состояния в </w:t>
            </w:r>
            <w:proofErr w:type="gramStart"/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</w:t>
            </w:r>
            <w:proofErr w:type="gramEnd"/>
            <w:r w:rsidRPr="00CB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называется отвердеванием или кристаллизацией.</w:t>
            </w:r>
          </w:p>
        </w:tc>
      </w:tr>
    </w:tbl>
    <w:p w:rsidR="001530D1" w:rsidRPr="00CB7119" w:rsidRDefault="001530D1" w:rsidP="001530D1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0D1" w:rsidRPr="00983310" w:rsidRDefault="00983310" w:rsidP="00153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3310">
        <w:rPr>
          <w:rFonts w:ascii="Times New Roman" w:eastAsia="Times New Roman" w:hAnsi="Times New Roman"/>
          <w:b/>
          <w:i/>
          <w:lang w:eastAsia="ru-RU"/>
        </w:rPr>
        <w:t>2.</w:t>
      </w:r>
      <w:r w:rsidR="001530D1" w:rsidRPr="00983310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983310">
        <w:rPr>
          <w:rFonts w:ascii="Times New Roman" w:eastAsia="Times New Roman" w:hAnsi="Times New Roman"/>
          <w:b/>
          <w:i/>
          <w:lang w:eastAsia="ru-RU"/>
        </w:rPr>
        <w:t>Проанализировать</w:t>
      </w:r>
      <w:r w:rsidR="001530D1" w:rsidRPr="00983310">
        <w:rPr>
          <w:rFonts w:ascii="Times New Roman" w:eastAsia="Times New Roman" w:hAnsi="Times New Roman"/>
          <w:b/>
          <w:i/>
          <w:lang w:eastAsia="ru-RU"/>
        </w:rPr>
        <w:t xml:space="preserve"> график зависимости температуры вещества от времени</w:t>
      </w:r>
      <w:r w:rsidRPr="00983310">
        <w:rPr>
          <w:rFonts w:ascii="Times New Roman" w:eastAsia="Times New Roman" w:hAnsi="Times New Roman"/>
          <w:b/>
          <w:i/>
          <w:lang w:eastAsia="ru-RU"/>
        </w:rPr>
        <w:t>, дать</w:t>
      </w:r>
      <w:r w:rsidR="001530D1" w:rsidRPr="00983310">
        <w:rPr>
          <w:rFonts w:ascii="Times New Roman" w:eastAsia="Times New Roman" w:hAnsi="Times New Roman"/>
          <w:b/>
          <w:i/>
          <w:lang w:eastAsia="ru-RU"/>
        </w:rPr>
        <w:t xml:space="preserve"> характеристику состоянию вещества в разные моменты времени.</w:t>
      </w:r>
    </w:p>
    <w:p w:rsidR="001530D1" w:rsidRDefault="001530D1" w:rsidP="00153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График плавления и отвердевания кристаллических тел</w:t>
      </w:r>
    </w:p>
    <w:p w:rsidR="00983310" w:rsidRDefault="00983310" w:rsidP="00153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1077BF" wp14:editId="7018FB6F">
            <wp:extent cx="2847975" cy="1581150"/>
            <wp:effectExtent l="0" t="0" r="9525" b="0"/>
            <wp:docPr id="1" name="Рисунок 1" descr="http://nika-fizika.narod.ru/23_0.h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nika-fizika.narod.ru/23_0.h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478"/>
      </w:tblGrid>
      <w:tr w:rsidR="00983310" w:rsidTr="00983310">
        <w:trPr>
          <w:trHeight w:val="24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10" w:rsidRDefault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АВ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10" w:rsidRDefault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10" w:rsidRDefault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СД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10" w:rsidRDefault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10" w:rsidRDefault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10" w:rsidRDefault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83310" w:rsidRDefault="00983310" w:rsidP="00153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478"/>
      </w:tblGrid>
      <w:tr w:rsidR="001530D1" w:rsidTr="00983310">
        <w:trPr>
          <w:trHeight w:val="24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0D1" w:rsidRPr="00983310" w:rsidRDefault="00983310" w:rsidP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310">
              <w:rPr>
                <w:rFonts w:ascii="Times New Roman" w:eastAsia="Times New Roman" w:hAnsi="Times New Roman"/>
                <w:b/>
                <w:lang w:eastAsia="ru-RU"/>
              </w:rPr>
              <w:t>АВ</w:t>
            </w:r>
          </w:p>
        </w:tc>
        <w:tc>
          <w:tcPr>
            <w:tcW w:w="7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0D1" w:rsidRDefault="001530D1" w:rsidP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нагревание льда до температуры плавления</w:t>
            </w: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Pr="00983310" w:rsidRDefault="00983310" w:rsidP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310">
              <w:rPr>
                <w:rFonts w:ascii="Times New Roman" w:eastAsia="Times New Roman" w:hAnsi="Times New Roman"/>
                <w:b/>
                <w:lang w:eastAsia="ru-RU"/>
              </w:rPr>
              <w:t>ВС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 w:rsidP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плавление льда при температуре плавления.</w:t>
            </w: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Pr="00983310" w:rsidRDefault="00983310" w:rsidP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310">
              <w:rPr>
                <w:rFonts w:ascii="Times New Roman" w:eastAsia="Times New Roman" w:hAnsi="Times New Roman"/>
                <w:b/>
                <w:lang w:eastAsia="ru-RU"/>
              </w:rPr>
              <w:t>СД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 w:rsidP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нагревание воды от 0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 15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Pr="00983310" w:rsidRDefault="00983310" w:rsidP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310">
              <w:rPr>
                <w:rFonts w:ascii="Times New Roman" w:eastAsia="Times New Roman" w:hAnsi="Times New Roman"/>
                <w:b/>
                <w:lang w:eastAsia="ru-RU"/>
              </w:rPr>
              <w:t>ДЕ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 w:rsidP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охлаждение воды до температуры отвердевания</w:t>
            </w: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Pr="00983310" w:rsidRDefault="00983310" w:rsidP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310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proofErr w:type="gramStart"/>
            <w:r w:rsidRPr="00983310"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  <w:proofErr w:type="gramEnd"/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 w:rsidP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отвердевание воды при температуре отвердевания</w:t>
            </w:r>
          </w:p>
        </w:tc>
      </w:tr>
      <w:tr w:rsidR="00983310" w:rsidTr="0098331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Pr="00983310" w:rsidRDefault="00983310" w:rsidP="00983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3310"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  <w:r w:rsidRPr="00983310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DD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10" w:rsidRDefault="00983310" w:rsidP="00983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охлаждение льда от 0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 -10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</w:tr>
    </w:tbl>
    <w:p w:rsidR="00CB7119" w:rsidRPr="00CB7119" w:rsidRDefault="00CB7119" w:rsidP="00AC4D4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7119" w:rsidRPr="00CB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C85"/>
    <w:multiLevelType w:val="hybridMultilevel"/>
    <w:tmpl w:val="A8F0AA62"/>
    <w:lvl w:ilvl="0" w:tplc="A94A29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50"/>
    <w:rsid w:val="001530D1"/>
    <w:rsid w:val="002C6832"/>
    <w:rsid w:val="0046518F"/>
    <w:rsid w:val="00523618"/>
    <w:rsid w:val="00542F39"/>
    <w:rsid w:val="007D1550"/>
    <w:rsid w:val="00976857"/>
    <w:rsid w:val="00983310"/>
    <w:rsid w:val="009C4728"/>
    <w:rsid w:val="00A05FD1"/>
    <w:rsid w:val="00AC4D4D"/>
    <w:rsid w:val="00C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C4D4D"/>
    <w:pPr>
      <w:pBdr>
        <w:bottom w:val="single" w:sz="4" w:space="4" w:color="5B9BD5" w:themeColor="accent1"/>
      </w:pBdr>
      <w:spacing w:before="200" w:after="280" w:line="259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C4D4D"/>
    <w:rPr>
      <w:rFonts w:ascii="Calibri" w:eastAsia="Calibri" w:hAnsi="Calibri" w:cs="Times New Roman"/>
      <w:b/>
      <w:bCs/>
      <w:i/>
      <w:iCs/>
      <w:color w:val="5B9BD5" w:themeColor="accent1"/>
    </w:rPr>
  </w:style>
  <w:style w:type="character" w:customStyle="1" w:styleId="ucoz-forum-post">
    <w:name w:val="ucoz-forum-post"/>
    <w:basedOn w:val="a0"/>
    <w:rsid w:val="00AC4D4D"/>
  </w:style>
  <w:style w:type="character" w:styleId="a5">
    <w:name w:val="Hyperlink"/>
    <w:basedOn w:val="a0"/>
    <w:uiPriority w:val="99"/>
    <w:semiHidden/>
    <w:unhideWhenUsed/>
    <w:rsid w:val="00AC4D4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C4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71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1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C4D4D"/>
    <w:pPr>
      <w:pBdr>
        <w:bottom w:val="single" w:sz="4" w:space="4" w:color="5B9BD5" w:themeColor="accent1"/>
      </w:pBdr>
      <w:spacing w:before="200" w:after="280" w:line="259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C4D4D"/>
    <w:rPr>
      <w:rFonts w:ascii="Calibri" w:eastAsia="Calibri" w:hAnsi="Calibri" w:cs="Times New Roman"/>
      <w:b/>
      <w:bCs/>
      <w:i/>
      <w:iCs/>
      <w:color w:val="5B9BD5" w:themeColor="accent1"/>
    </w:rPr>
  </w:style>
  <w:style w:type="character" w:customStyle="1" w:styleId="ucoz-forum-post">
    <w:name w:val="ucoz-forum-post"/>
    <w:basedOn w:val="a0"/>
    <w:rsid w:val="00AC4D4D"/>
  </w:style>
  <w:style w:type="character" w:styleId="a5">
    <w:name w:val="Hyperlink"/>
    <w:basedOn w:val="a0"/>
    <w:uiPriority w:val="99"/>
    <w:semiHidden/>
    <w:unhideWhenUsed/>
    <w:rsid w:val="00AC4D4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C4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71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ru/11_a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3ioUCOYjbK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_e-cubPOwg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video/59-fizicheskaya-priroda-planet-i-malyh-tel-solnechnoj-siste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2022-04-27T07:03:00Z</dcterms:created>
  <dcterms:modified xsi:type="dcterms:W3CDTF">2022-04-27T07:03:00Z</dcterms:modified>
</cp:coreProperties>
</file>