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F2" w:rsidRDefault="000876DE" w:rsidP="000876DE">
      <w:pPr>
        <w:jc w:val="center"/>
        <w:rPr>
          <w:rFonts w:ascii="Times New Roman" w:hAnsi="Times New Roman" w:cs="Times New Roman"/>
          <w:sz w:val="36"/>
          <w:szCs w:val="36"/>
        </w:rPr>
      </w:pPr>
      <w:r w:rsidRPr="000876DE">
        <w:rPr>
          <w:rFonts w:ascii="Times New Roman" w:hAnsi="Times New Roman" w:cs="Times New Roman"/>
          <w:sz w:val="36"/>
          <w:szCs w:val="36"/>
        </w:rPr>
        <w:t>Технологическая карта логопедического занятия «Формирование фонематических представлений у детей в процессе дифференциации звуков «г» - «г*» (подготовительная группа)</w:t>
      </w:r>
      <w:r>
        <w:rPr>
          <w:rFonts w:ascii="Times New Roman" w:hAnsi="Times New Roman" w:cs="Times New Roman"/>
          <w:sz w:val="36"/>
          <w:szCs w:val="36"/>
        </w:rPr>
        <w:t>.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10473"/>
      </w:tblGrid>
      <w:tr w:rsidR="000876DE" w:rsidRPr="000876DE" w:rsidTr="000876DE">
        <w:trPr>
          <w:trHeight w:val="817"/>
        </w:trPr>
        <w:tc>
          <w:tcPr>
            <w:tcW w:w="3520" w:type="dxa"/>
          </w:tcPr>
          <w:p w:rsidR="000876DE" w:rsidRPr="000876DE" w:rsidRDefault="000876DE" w:rsidP="00087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 xml:space="preserve">Ф.И.О. учитель- логопед </w:t>
            </w:r>
          </w:p>
          <w:p w:rsidR="000876DE" w:rsidRPr="000876DE" w:rsidRDefault="000876DE" w:rsidP="00087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0473" w:type="dxa"/>
          </w:tcPr>
          <w:p w:rsidR="000876DE" w:rsidRPr="000876DE" w:rsidRDefault="000876DE" w:rsidP="000876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Кутырева Е.Ю. учитель – логопед МБДОУ ДС «Теремок»</w:t>
            </w:r>
          </w:p>
        </w:tc>
      </w:tr>
      <w:tr w:rsidR="000876DE" w:rsidRPr="000876DE" w:rsidTr="000876DE">
        <w:trPr>
          <w:trHeight w:val="640"/>
        </w:trPr>
        <w:tc>
          <w:tcPr>
            <w:tcW w:w="3520" w:type="dxa"/>
          </w:tcPr>
          <w:p w:rsidR="000876DE" w:rsidRPr="000876DE" w:rsidRDefault="000876DE" w:rsidP="000876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0473" w:type="dxa"/>
          </w:tcPr>
          <w:p w:rsidR="000876DE" w:rsidRPr="000876DE" w:rsidRDefault="000876DE" w:rsidP="000876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Подготовительна</w:t>
            </w:r>
            <w:r w:rsidR="00404673">
              <w:rPr>
                <w:rFonts w:ascii="Times New Roman" w:hAnsi="Times New Roman" w:cs="Times New Roman"/>
                <w:sz w:val="28"/>
                <w:szCs w:val="28"/>
              </w:rPr>
              <w:t>я к школе группа компенсированной</w:t>
            </w:r>
            <w:bookmarkStart w:id="0" w:name="_GoBack"/>
            <w:bookmarkEnd w:id="0"/>
            <w:r w:rsidRPr="000876D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</w:tr>
      <w:tr w:rsidR="000876DE" w:rsidRPr="000876DE" w:rsidTr="000876DE">
        <w:trPr>
          <w:trHeight w:val="640"/>
        </w:trPr>
        <w:tc>
          <w:tcPr>
            <w:tcW w:w="3520" w:type="dxa"/>
          </w:tcPr>
          <w:p w:rsidR="000876DE" w:rsidRPr="000876DE" w:rsidRDefault="000876DE" w:rsidP="000876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 заключение </w:t>
            </w:r>
          </w:p>
        </w:tc>
        <w:tc>
          <w:tcPr>
            <w:tcW w:w="10473" w:type="dxa"/>
          </w:tcPr>
          <w:p w:rsidR="000876DE" w:rsidRPr="000876DE" w:rsidRDefault="000876DE" w:rsidP="000876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Фонетико</w:t>
            </w:r>
            <w:proofErr w:type="spellEnd"/>
            <w:r w:rsidRPr="000876DE">
              <w:rPr>
                <w:rFonts w:ascii="Times New Roman" w:hAnsi="Times New Roman" w:cs="Times New Roman"/>
                <w:sz w:val="28"/>
                <w:szCs w:val="28"/>
              </w:rPr>
              <w:t xml:space="preserve"> – фонематическое недоразвитие речи</w:t>
            </w:r>
          </w:p>
        </w:tc>
      </w:tr>
      <w:tr w:rsidR="000876DE" w:rsidRPr="000876DE" w:rsidTr="000876DE">
        <w:trPr>
          <w:trHeight w:val="746"/>
        </w:trPr>
        <w:tc>
          <w:tcPr>
            <w:tcW w:w="3520" w:type="dxa"/>
          </w:tcPr>
          <w:p w:rsidR="000876DE" w:rsidRPr="000876DE" w:rsidRDefault="000876DE" w:rsidP="000876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0473" w:type="dxa"/>
          </w:tcPr>
          <w:p w:rsidR="000876DE" w:rsidRPr="000876DE" w:rsidRDefault="000876DE" w:rsidP="000876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Речевое развитие, познавательное развитие</w:t>
            </w:r>
          </w:p>
        </w:tc>
      </w:tr>
      <w:tr w:rsidR="000876DE" w:rsidRPr="000876DE" w:rsidTr="000876DE">
        <w:trPr>
          <w:trHeight w:val="694"/>
        </w:trPr>
        <w:tc>
          <w:tcPr>
            <w:tcW w:w="3520" w:type="dxa"/>
          </w:tcPr>
          <w:p w:rsidR="000876DE" w:rsidRPr="000876DE" w:rsidRDefault="000876DE" w:rsidP="000876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10473" w:type="dxa"/>
          </w:tcPr>
          <w:p w:rsidR="000876DE" w:rsidRPr="000876DE" w:rsidRDefault="000876DE" w:rsidP="000876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Закрепление, активизация полученных знаний</w:t>
            </w:r>
          </w:p>
        </w:tc>
      </w:tr>
      <w:tr w:rsidR="000876DE" w:rsidRPr="000876DE" w:rsidTr="000876DE">
        <w:trPr>
          <w:trHeight w:val="782"/>
        </w:trPr>
        <w:tc>
          <w:tcPr>
            <w:tcW w:w="3520" w:type="dxa"/>
          </w:tcPr>
          <w:p w:rsidR="000876DE" w:rsidRPr="000876DE" w:rsidRDefault="000876DE" w:rsidP="000876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0473" w:type="dxa"/>
          </w:tcPr>
          <w:p w:rsidR="000876DE" w:rsidRPr="000876DE" w:rsidRDefault="000876DE" w:rsidP="000876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«Формирование фонематических представлений у детей в процессе дифференциации звуков «г»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«г*»</w:t>
            </w:r>
          </w:p>
        </w:tc>
      </w:tr>
      <w:tr w:rsidR="000876DE" w:rsidRPr="000876DE" w:rsidTr="000876DE">
        <w:trPr>
          <w:trHeight w:val="622"/>
        </w:trPr>
        <w:tc>
          <w:tcPr>
            <w:tcW w:w="3520" w:type="dxa"/>
          </w:tcPr>
          <w:p w:rsidR="000876DE" w:rsidRPr="000876DE" w:rsidRDefault="000876DE" w:rsidP="000876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473" w:type="dxa"/>
          </w:tcPr>
          <w:p w:rsidR="000876DE" w:rsidRPr="000876DE" w:rsidRDefault="000876DE" w:rsidP="000876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Формирование фонематических представлений у детей старшего дошкольного возраста</w:t>
            </w:r>
          </w:p>
        </w:tc>
      </w:tr>
      <w:tr w:rsidR="000876DE" w:rsidRPr="000876DE" w:rsidTr="000876DE">
        <w:trPr>
          <w:trHeight w:val="1399"/>
        </w:trPr>
        <w:tc>
          <w:tcPr>
            <w:tcW w:w="3520" w:type="dxa"/>
          </w:tcPr>
          <w:p w:rsidR="000876DE" w:rsidRPr="000876DE" w:rsidRDefault="000876DE" w:rsidP="000876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0473" w:type="dxa"/>
          </w:tcPr>
          <w:p w:rsidR="000876DE" w:rsidRPr="000876DE" w:rsidRDefault="000876DE" w:rsidP="000876D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Формировать фонематическое восприятие на основе четкого различения звуков «г»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«г*» по признакам мягкий, твердый.</w:t>
            </w:r>
          </w:p>
          <w:p w:rsidR="000876DE" w:rsidRPr="000876DE" w:rsidRDefault="00180F27" w:rsidP="000876D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звукового анализа слов</w:t>
            </w:r>
            <w:r w:rsidR="000876DE" w:rsidRPr="000876DE">
              <w:rPr>
                <w:rFonts w:ascii="Times New Roman" w:hAnsi="Times New Roman" w:cs="Times New Roman"/>
                <w:sz w:val="28"/>
                <w:szCs w:val="28"/>
              </w:rPr>
              <w:t xml:space="preserve"> со звуком «г» </w:t>
            </w:r>
          </w:p>
          <w:p w:rsidR="000876DE" w:rsidRPr="000876DE" w:rsidRDefault="000876DE" w:rsidP="000876D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Формировать темпо – ритмическую сторону речи.</w:t>
            </w:r>
          </w:p>
          <w:p w:rsidR="000876DE" w:rsidRPr="000876DE" w:rsidRDefault="000876DE" w:rsidP="000876D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Формировать просодический компонент речи.</w:t>
            </w:r>
          </w:p>
          <w:p w:rsidR="000876DE" w:rsidRPr="000876DE" w:rsidRDefault="000876DE" w:rsidP="000876D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Активизировать мыслительную и речевую деятельность детей.</w:t>
            </w:r>
          </w:p>
          <w:p w:rsidR="000876DE" w:rsidRPr="000876DE" w:rsidRDefault="000876DE" w:rsidP="000876D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общую и мелкую моторику, переключаемость движений, координация речи с движением.</w:t>
            </w:r>
          </w:p>
          <w:p w:rsidR="000876DE" w:rsidRPr="000876DE" w:rsidRDefault="000876DE" w:rsidP="000876D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Развивать психические процессы: образное и логическое мышление, внимание, память, воображение.</w:t>
            </w:r>
          </w:p>
          <w:p w:rsidR="000876DE" w:rsidRPr="000876DE" w:rsidRDefault="000876DE" w:rsidP="000876D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взаимоотношения, чувство взаимопомощи, сотрудничества.</w:t>
            </w:r>
          </w:p>
          <w:p w:rsidR="000876DE" w:rsidRPr="000876DE" w:rsidRDefault="000876DE" w:rsidP="000876D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самостоятельность, интерес к коллективной работе</w:t>
            </w:r>
          </w:p>
        </w:tc>
      </w:tr>
      <w:tr w:rsidR="000876DE" w:rsidRPr="000876DE" w:rsidTr="000876DE">
        <w:trPr>
          <w:trHeight w:val="551"/>
        </w:trPr>
        <w:tc>
          <w:tcPr>
            <w:tcW w:w="3520" w:type="dxa"/>
          </w:tcPr>
          <w:p w:rsidR="000876DE" w:rsidRPr="000876DE" w:rsidRDefault="000876DE" w:rsidP="000876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Планируемый образовательный результат</w:t>
            </w:r>
          </w:p>
        </w:tc>
        <w:tc>
          <w:tcPr>
            <w:tcW w:w="10473" w:type="dxa"/>
          </w:tcPr>
          <w:p w:rsidR="000876DE" w:rsidRPr="000876DE" w:rsidRDefault="000876DE" w:rsidP="000876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Уметь различать звуки «</w:t>
            </w:r>
            <w:r w:rsidR="005841EB">
              <w:rPr>
                <w:rFonts w:ascii="Times New Roman" w:hAnsi="Times New Roman" w:cs="Times New Roman"/>
                <w:sz w:val="28"/>
                <w:szCs w:val="28"/>
              </w:rPr>
              <w:t xml:space="preserve">г» - «г*». Уметь </w:t>
            </w:r>
            <w:r w:rsidR="00B92A9D">
              <w:rPr>
                <w:rFonts w:ascii="Times New Roman" w:hAnsi="Times New Roman" w:cs="Times New Roman"/>
                <w:sz w:val="28"/>
                <w:szCs w:val="28"/>
              </w:rPr>
              <w:t>узнавать звук</w:t>
            </w: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1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841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 Иметь понятие о твердости и мягкости согласных звуков. Уметь пр</w:t>
            </w:r>
            <w:r w:rsidR="005841EB">
              <w:rPr>
                <w:rFonts w:ascii="Times New Roman" w:hAnsi="Times New Roman" w:cs="Times New Roman"/>
                <w:sz w:val="28"/>
                <w:szCs w:val="28"/>
              </w:rPr>
              <w:t>оизводить звуковой анализ слов</w:t>
            </w: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 xml:space="preserve"> со звуком «г».</w:t>
            </w:r>
          </w:p>
        </w:tc>
      </w:tr>
      <w:tr w:rsidR="000876DE" w:rsidRPr="000876DE" w:rsidTr="000876DE">
        <w:trPr>
          <w:trHeight w:val="604"/>
        </w:trPr>
        <w:tc>
          <w:tcPr>
            <w:tcW w:w="3520" w:type="dxa"/>
          </w:tcPr>
          <w:p w:rsidR="000876DE" w:rsidRPr="000876DE" w:rsidRDefault="000876DE" w:rsidP="000876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технологий</w:t>
            </w:r>
          </w:p>
        </w:tc>
        <w:tc>
          <w:tcPr>
            <w:tcW w:w="10473" w:type="dxa"/>
          </w:tcPr>
          <w:p w:rsidR="000876DE" w:rsidRPr="000876DE" w:rsidRDefault="000876DE" w:rsidP="00087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Игровая технология.</w:t>
            </w:r>
          </w:p>
          <w:p w:rsidR="000876DE" w:rsidRPr="000876DE" w:rsidRDefault="000876DE" w:rsidP="00087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 технологии.</w:t>
            </w:r>
          </w:p>
          <w:p w:rsidR="000876DE" w:rsidRPr="000876DE" w:rsidRDefault="000876DE" w:rsidP="00087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Информационно – коммуникативные технологии</w:t>
            </w:r>
          </w:p>
        </w:tc>
      </w:tr>
      <w:tr w:rsidR="000876DE" w:rsidRPr="000876DE" w:rsidTr="000876DE">
        <w:trPr>
          <w:trHeight w:val="623"/>
        </w:trPr>
        <w:tc>
          <w:tcPr>
            <w:tcW w:w="3520" w:type="dxa"/>
          </w:tcPr>
          <w:p w:rsidR="000876DE" w:rsidRPr="000876DE" w:rsidRDefault="000876DE" w:rsidP="000876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0473" w:type="dxa"/>
          </w:tcPr>
          <w:p w:rsidR="000876DE" w:rsidRPr="000876DE" w:rsidRDefault="000876DE" w:rsidP="000876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6D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картинки, контейнеры с карандашами, кружки для звукового анализа, магнитная доска, </w:t>
            </w:r>
            <w:r w:rsidR="00180F27" w:rsidRPr="000876DE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="00180F27">
              <w:rPr>
                <w:rFonts w:ascii="Times New Roman" w:hAnsi="Times New Roman" w:cs="Times New Roman"/>
                <w:sz w:val="28"/>
                <w:szCs w:val="28"/>
              </w:rPr>
              <w:t xml:space="preserve"> и куклы.</w:t>
            </w:r>
          </w:p>
        </w:tc>
      </w:tr>
    </w:tbl>
    <w:p w:rsidR="000876DE" w:rsidRPr="000876DE" w:rsidRDefault="000876DE" w:rsidP="000876DE">
      <w:pPr>
        <w:spacing w:line="240" w:lineRule="auto"/>
        <w:rPr>
          <w:sz w:val="28"/>
          <w:szCs w:val="28"/>
        </w:rPr>
      </w:pPr>
    </w:p>
    <w:p w:rsidR="000876DE" w:rsidRDefault="000876DE" w:rsidP="000876D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876DE" w:rsidRDefault="000876DE" w:rsidP="000876D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876DE" w:rsidRDefault="000876DE" w:rsidP="000876D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876DE" w:rsidRDefault="000876DE" w:rsidP="000876D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876DE" w:rsidRDefault="000876DE" w:rsidP="000876D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876DE" w:rsidRPr="004F54F2" w:rsidRDefault="000876DE" w:rsidP="000876DE">
      <w:pPr>
        <w:jc w:val="center"/>
        <w:rPr>
          <w:rFonts w:ascii="Times New Roman" w:hAnsi="Times New Roman" w:cs="Times New Roman"/>
          <w:sz w:val="36"/>
          <w:szCs w:val="36"/>
        </w:rPr>
      </w:pPr>
      <w:r w:rsidRPr="004F54F2">
        <w:rPr>
          <w:rFonts w:ascii="Times New Roman" w:hAnsi="Times New Roman" w:cs="Times New Roman"/>
          <w:sz w:val="36"/>
          <w:szCs w:val="36"/>
        </w:rPr>
        <w:lastRenderedPageBreak/>
        <w:t>Организационная структура и содержание логопедического занятия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992"/>
        <w:gridCol w:w="1701"/>
        <w:gridCol w:w="850"/>
        <w:gridCol w:w="3055"/>
        <w:gridCol w:w="1713"/>
        <w:gridCol w:w="52"/>
        <w:gridCol w:w="1276"/>
        <w:gridCol w:w="1982"/>
        <w:gridCol w:w="1497"/>
      </w:tblGrid>
      <w:tr w:rsidR="000876DE" w:rsidRPr="000876DE" w:rsidTr="00AB11E4">
        <w:trPr>
          <w:trHeight w:val="569"/>
        </w:trPr>
        <w:tc>
          <w:tcPr>
            <w:tcW w:w="1501" w:type="dxa"/>
            <w:vMerge w:val="restart"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992" w:type="dxa"/>
            <w:vMerge w:val="restart"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1701" w:type="dxa"/>
            <w:vMerge w:val="restart"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способы, приемы работы</w:t>
            </w:r>
          </w:p>
        </w:tc>
        <w:tc>
          <w:tcPr>
            <w:tcW w:w="850" w:type="dxa"/>
            <w:vMerge w:val="restart"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деятельности детей</w:t>
            </w:r>
          </w:p>
        </w:tc>
        <w:tc>
          <w:tcPr>
            <w:tcW w:w="3055" w:type="dxa"/>
            <w:vMerge w:val="restart"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логопеда</w:t>
            </w:r>
          </w:p>
        </w:tc>
        <w:tc>
          <w:tcPr>
            <w:tcW w:w="6520" w:type="dxa"/>
            <w:gridSpan w:val="5"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0876DE" w:rsidRPr="000876DE" w:rsidTr="00AB11E4">
        <w:trPr>
          <w:trHeight w:val="551"/>
        </w:trPr>
        <w:tc>
          <w:tcPr>
            <w:tcW w:w="1501" w:type="dxa"/>
            <w:vMerge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Merge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3310" w:type="dxa"/>
            <w:gridSpan w:val="3"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взаимодействия</w:t>
            </w:r>
          </w:p>
        </w:tc>
        <w:tc>
          <w:tcPr>
            <w:tcW w:w="1497" w:type="dxa"/>
            <w:vMerge w:val="restart"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к другим людям, к себе самому</w:t>
            </w:r>
          </w:p>
        </w:tc>
      </w:tr>
      <w:tr w:rsidR="000876DE" w:rsidRPr="000876DE" w:rsidTr="00AB11E4">
        <w:trPr>
          <w:trHeight w:val="427"/>
        </w:trPr>
        <w:tc>
          <w:tcPr>
            <w:tcW w:w="1501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0876DE" w:rsidRPr="00BC66BC" w:rsidRDefault="000876DE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Со взрослыми</w:t>
            </w:r>
          </w:p>
        </w:tc>
        <w:tc>
          <w:tcPr>
            <w:tcW w:w="1982" w:type="dxa"/>
          </w:tcPr>
          <w:p w:rsidR="000876DE" w:rsidRPr="00BC66BC" w:rsidRDefault="000876DE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Со сверстниками</w:t>
            </w:r>
          </w:p>
        </w:tc>
        <w:tc>
          <w:tcPr>
            <w:tcW w:w="1497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DE" w:rsidRPr="000876DE" w:rsidTr="00AB11E4">
        <w:trPr>
          <w:trHeight w:val="2364"/>
        </w:trPr>
        <w:tc>
          <w:tcPr>
            <w:tcW w:w="1501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b/>
                <w:sz w:val="24"/>
                <w:szCs w:val="24"/>
              </w:rPr>
              <w:t>1 этап Мотивация</w:t>
            </w:r>
          </w:p>
        </w:tc>
        <w:tc>
          <w:tcPr>
            <w:tcW w:w="992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701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Практический метод: игровое приветствие</w:t>
            </w:r>
          </w:p>
        </w:tc>
        <w:tc>
          <w:tcPr>
            <w:tcW w:w="850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55" w:type="dxa"/>
          </w:tcPr>
          <w:p w:rsidR="000876DE" w:rsidRPr="000876DE" w:rsidRDefault="000876DE" w:rsidP="00AB1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Ребята, я очень рада видеть вас всех. Поздороваемся друг с другом.</w:t>
            </w:r>
          </w:p>
          <w:p w:rsidR="000876DE" w:rsidRPr="000876DE" w:rsidRDefault="000876DE" w:rsidP="00AB1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0876DE" w:rsidRPr="000876DE" w:rsidRDefault="000876DE" w:rsidP="00AB1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 xml:space="preserve">Доброе утро! – солнцу и птицам; </w:t>
            </w:r>
          </w:p>
          <w:p w:rsidR="000876DE" w:rsidRPr="000876DE" w:rsidRDefault="000876DE" w:rsidP="00AB1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Доброе утро!  - улыбчивым лицам;</w:t>
            </w:r>
          </w:p>
          <w:p w:rsidR="000876DE" w:rsidRPr="000876DE" w:rsidRDefault="000876DE" w:rsidP="00AB1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Доброе утро! -скажем мы с вами;</w:t>
            </w:r>
          </w:p>
          <w:p w:rsidR="000876DE" w:rsidRPr="000876DE" w:rsidRDefault="000876DE" w:rsidP="00AB1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Доброе утро! – останется с нами.</w:t>
            </w:r>
          </w:p>
        </w:tc>
        <w:tc>
          <w:tcPr>
            <w:tcW w:w="1713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Дети в кругу. Приветствуют друг друга.</w:t>
            </w:r>
          </w:p>
        </w:tc>
        <w:tc>
          <w:tcPr>
            <w:tcW w:w="1328" w:type="dxa"/>
            <w:gridSpan w:val="2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Партнерское отношение</w:t>
            </w:r>
          </w:p>
        </w:tc>
        <w:tc>
          <w:tcPr>
            <w:tcW w:w="1982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Коммуникация: умение слушать, воспринимать речь говорящего и реагировать на нее собственным </w:t>
            </w:r>
            <w:proofErr w:type="gramStart"/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откликом,  адекватными</w:t>
            </w:r>
            <w:proofErr w:type="gramEnd"/>
            <w:r w:rsidRPr="000876DE">
              <w:rPr>
                <w:rFonts w:ascii="Times New Roman" w:hAnsi="Times New Roman" w:cs="Times New Roman"/>
                <w:sz w:val="24"/>
                <w:szCs w:val="24"/>
              </w:rPr>
              <w:t xml:space="preserve"> эмоции. Установление контакта.</w:t>
            </w:r>
          </w:p>
        </w:tc>
        <w:tc>
          <w:tcPr>
            <w:tcW w:w="1497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другим людям и самому себе</w:t>
            </w:r>
          </w:p>
        </w:tc>
      </w:tr>
      <w:tr w:rsidR="000876DE" w:rsidRPr="000876DE" w:rsidTr="00AB11E4">
        <w:trPr>
          <w:trHeight w:val="818"/>
        </w:trPr>
        <w:tc>
          <w:tcPr>
            <w:tcW w:w="1501" w:type="dxa"/>
            <w:vMerge w:val="restart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b/>
                <w:sz w:val="24"/>
                <w:szCs w:val="24"/>
              </w:rPr>
              <w:t>2 этап Сообщение темы</w:t>
            </w: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6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3118" w:type="dxa"/>
            <w:gridSpan w:val="9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Развитие фонематических представлений</w:t>
            </w:r>
          </w:p>
        </w:tc>
      </w:tr>
      <w:tr w:rsidR="000876DE" w:rsidRPr="000876DE" w:rsidTr="00AB11E4">
        <w:trPr>
          <w:trHeight w:val="426"/>
        </w:trPr>
        <w:tc>
          <w:tcPr>
            <w:tcW w:w="1501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876DE" w:rsidRPr="00BC66BC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Длите</w:t>
            </w: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льность этапа</w:t>
            </w:r>
          </w:p>
        </w:tc>
        <w:tc>
          <w:tcPr>
            <w:tcW w:w="1701" w:type="dxa"/>
            <w:vMerge w:val="restart"/>
          </w:tcPr>
          <w:p w:rsidR="000876DE" w:rsidRPr="00BC66BC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Методы </w:t>
            </w: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способы, приемы работы</w:t>
            </w:r>
          </w:p>
        </w:tc>
        <w:tc>
          <w:tcPr>
            <w:tcW w:w="850" w:type="dxa"/>
            <w:vMerge w:val="restart"/>
          </w:tcPr>
          <w:p w:rsidR="000876DE" w:rsidRPr="00BC66BC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</w:t>
            </w: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 организации деятельности детей</w:t>
            </w:r>
          </w:p>
        </w:tc>
        <w:tc>
          <w:tcPr>
            <w:tcW w:w="3055" w:type="dxa"/>
            <w:vMerge w:val="restart"/>
          </w:tcPr>
          <w:p w:rsidR="000876DE" w:rsidRPr="00BC66BC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Деятельность учителя </w:t>
            </w: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логопеда</w:t>
            </w:r>
          </w:p>
        </w:tc>
        <w:tc>
          <w:tcPr>
            <w:tcW w:w="1765" w:type="dxa"/>
            <w:gridSpan w:val="2"/>
            <w:vMerge w:val="restart"/>
          </w:tcPr>
          <w:p w:rsidR="000876DE" w:rsidRPr="00BC66BC" w:rsidRDefault="000876DE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Осуществляе</w:t>
            </w: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мые действия</w:t>
            </w:r>
          </w:p>
        </w:tc>
        <w:tc>
          <w:tcPr>
            <w:tcW w:w="3258" w:type="dxa"/>
            <w:gridSpan w:val="2"/>
          </w:tcPr>
          <w:p w:rsidR="000876DE" w:rsidRPr="00BC66BC" w:rsidRDefault="000876DE" w:rsidP="00AB11E4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детей</w:t>
            </w:r>
          </w:p>
        </w:tc>
        <w:tc>
          <w:tcPr>
            <w:tcW w:w="1497" w:type="dxa"/>
            <w:vMerge w:val="restart"/>
          </w:tcPr>
          <w:p w:rsidR="000876DE" w:rsidRPr="00BC66BC" w:rsidRDefault="000876DE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Отношение </w:t>
            </w: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ребенка к другим людям, к себе самому</w:t>
            </w:r>
          </w:p>
        </w:tc>
      </w:tr>
      <w:tr w:rsidR="000876DE" w:rsidRPr="000876DE" w:rsidTr="00AB11E4">
        <w:trPr>
          <w:trHeight w:val="924"/>
        </w:trPr>
        <w:tc>
          <w:tcPr>
            <w:tcW w:w="1501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Merge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6DE" w:rsidRPr="00BC66BC" w:rsidRDefault="000876DE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Со взрослыми</w:t>
            </w:r>
          </w:p>
        </w:tc>
        <w:tc>
          <w:tcPr>
            <w:tcW w:w="1982" w:type="dxa"/>
          </w:tcPr>
          <w:p w:rsidR="000876DE" w:rsidRPr="00BC66BC" w:rsidRDefault="000876DE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Со сверстниками</w:t>
            </w:r>
          </w:p>
        </w:tc>
        <w:tc>
          <w:tcPr>
            <w:tcW w:w="1497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DE" w:rsidRPr="000876DE" w:rsidTr="00AB11E4">
        <w:trPr>
          <w:trHeight w:val="1173"/>
        </w:trPr>
        <w:tc>
          <w:tcPr>
            <w:tcW w:w="1501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701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Словесный метод: вступительная беседа. Метод демонстрации</w:t>
            </w:r>
          </w:p>
        </w:tc>
        <w:tc>
          <w:tcPr>
            <w:tcW w:w="850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3055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 xml:space="preserve">Логопед предлагает пройти к наборному полотну, на котором стоят предметные картинки. В названии не всех картинок есть звуки «г» и «г*». Возьмите по одной картинке, названии которых есть звук «г» или «г*». Дети выбирают по одной картинке и проходят  к своим стульчикам. Сядут те дети, у кого на картинках слова со звуком «г» (гранат, гном, глобус). Логопед спрашивает у ребят если у кого картинка со словом в котором слышится мягкий звук «г*». Ребенок отвечает и также присаживается за </w:t>
            </w:r>
            <w:r w:rsidRPr="0008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</w:t>
            </w:r>
            <w:r w:rsidR="003171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189" w:rsidRPr="00317189">
              <w:rPr>
                <w:rFonts w:ascii="Times New Roman" w:hAnsi="Times New Roman" w:cs="Times New Roman"/>
                <w:sz w:val="24"/>
                <w:szCs w:val="24"/>
              </w:rPr>
              <w:t>Ребята сегодня к нам в гости пришли</w:t>
            </w:r>
            <w:r w:rsidR="00317189">
              <w:rPr>
                <w:rFonts w:ascii="Times New Roman" w:hAnsi="Times New Roman" w:cs="Times New Roman"/>
                <w:sz w:val="24"/>
                <w:szCs w:val="24"/>
              </w:rPr>
              <w:t xml:space="preserve"> два брата Гоша и Гена. Они хотят разобраться, с какого звука начинаются слова Гоша и Гена. </w:t>
            </w:r>
          </w:p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Садятся за столы</w:t>
            </w:r>
          </w:p>
        </w:tc>
        <w:tc>
          <w:tcPr>
            <w:tcW w:w="1328" w:type="dxa"/>
            <w:gridSpan w:val="2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Отношение ребенка к другим людям, к себе самому</w:t>
            </w:r>
          </w:p>
        </w:tc>
        <w:tc>
          <w:tcPr>
            <w:tcW w:w="1982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Игровое, предметно практическое взаимодействие</w:t>
            </w:r>
          </w:p>
        </w:tc>
        <w:tc>
          <w:tcPr>
            <w:tcW w:w="1497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другим людям и самому себе</w:t>
            </w:r>
          </w:p>
        </w:tc>
      </w:tr>
      <w:tr w:rsidR="000876DE" w:rsidRPr="000876DE" w:rsidTr="00AB11E4">
        <w:trPr>
          <w:trHeight w:val="551"/>
        </w:trPr>
        <w:tc>
          <w:tcPr>
            <w:tcW w:w="1501" w:type="dxa"/>
            <w:vMerge w:val="restart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 Дифференциации звуков</w:t>
            </w:r>
          </w:p>
        </w:tc>
        <w:tc>
          <w:tcPr>
            <w:tcW w:w="13118" w:type="dxa"/>
            <w:gridSpan w:val="9"/>
          </w:tcPr>
          <w:p w:rsidR="000876DE" w:rsidRPr="000876DE" w:rsidRDefault="000876DE" w:rsidP="000876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навык различения согласных звуков «г», «г*» по признаку твердый – мягкий.</w:t>
            </w:r>
          </w:p>
          <w:p w:rsidR="000876DE" w:rsidRPr="000876DE" w:rsidRDefault="000876DE" w:rsidP="00087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Сформировать умение подбирать слова со звуками «г», «г*»</w:t>
            </w:r>
          </w:p>
        </w:tc>
      </w:tr>
      <w:tr w:rsidR="000876DE" w:rsidRPr="000876DE" w:rsidTr="00AB11E4">
        <w:trPr>
          <w:trHeight w:val="653"/>
        </w:trPr>
        <w:tc>
          <w:tcPr>
            <w:tcW w:w="1501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876DE" w:rsidRPr="00BC66BC" w:rsidRDefault="000876DE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1701" w:type="dxa"/>
            <w:vMerge w:val="restart"/>
          </w:tcPr>
          <w:p w:rsidR="000876DE" w:rsidRPr="00BC66BC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способы, приемы работы</w:t>
            </w:r>
          </w:p>
        </w:tc>
        <w:tc>
          <w:tcPr>
            <w:tcW w:w="850" w:type="dxa"/>
            <w:vMerge w:val="restart"/>
          </w:tcPr>
          <w:p w:rsidR="000876DE" w:rsidRPr="00BC66BC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деятельности детей</w:t>
            </w:r>
          </w:p>
        </w:tc>
        <w:tc>
          <w:tcPr>
            <w:tcW w:w="3055" w:type="dxa"/>
            <w:vMerge w:val="restart"/>
          </w:tcPr>
          <w:p w:rsidR="000876DE" w:rsidRPr="00BC66BC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логопеда</w:t>
            </w:r>
          </w:p>
        </w:tc>
        <w:tc>
          <w:tcPr>
            <w:tcW w:w="1713" w:type="dxa"/>
            <w:vMerge w:val="restart"/>
          </w:tcPr>
          <w:p w:rsidR="000876DE" w:rsidRPr="00BC66BC" w:rsidRDefault="000876DE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3310" w:type="dxa"/>
            <w:gridSpan w:val="3"/>
          </w:tcPr>
          <w:p w:rsidR="000876DE" w:rsidRPr="00BC66BC" w:rsidRDefault="000876DE" w:rsidP="00AB11E4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497" w:type="dxa"/>
            <w:vMerge w:val="restart"/>
          </w:tcPr>
          <w:p w:rsidR="000876DE" w:rsidRPr="00BC66BC" w:rsidRDefault="000876DE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к другим людям, к себе самому</w:t>
            </w:r>
          </w:p>
        </w:tc>
      </w:tr>
      <w:tr w:rsidR="000876DE" w:rsidRPr="000876DE" w:rsidTr="00AB11E4">
        <w:trPr>
          <w:trHeight w:val="693"/>
        </w:trPr>
        <w:tc>
          <w:tcPr>
            <w:tcW w:w="1501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Merge/>
          </w:tcPr>
          <w:p w:rsidR="000876DE" w:rsidRPr="000876DE" w:rsidRDefault="000876DE" w:rsidP="00A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0876DE" w:rsidRPr="00BC66BC" w:rsidRDefault="000876DE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Со взрослыми</w:t>
            </w:r>
          </w:p>
        </w:tc>
        <w:tc>
          <w:tcPr>
            <w:tcW w:w="1982" w:type="dxa"/>
          </w:tcPr>
          <w:p w:rsidR="000876DE" w:rsidRPr="00BC66BC" w:rsidRDefault="000876DE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Со сверстниками</w:t>
            </w:r>
          </w:p>
        </w:tc>
        <w:tc>
          <w:tcPr>
            <w:tcW w:w="1497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DE" w:rsidRPr="000876DE" w:rsidTr="00AB11E4">
        <w:trPr>
          <w:trHeight w:val="604"/>
        </w:trPr>
        <w:tc>
          <w:tcPr>
            <w:tcW w:w="1501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6DE" w:rsidRPr="000876DE" w:rsidRDefault="00BC66B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76DE" w:rsidRPr="000876D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01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методы: дидактические игры, игры со звуками. Наглядный метод: </w:t>
            </w:r>
          </w:p>
        </w:tc>
        <w:tc>
          <w:tcPr>
            <w:tcW w:w="850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ситуация, игры, игровые ситуа</w:t>
            </w:r>
            <w:r w:rsidRPr="0008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3055" w:type="dxa"/>
          </w:tcPr>
          <w:p w:rsidR="00317189" w:rsidRDefault="00317189" w:rsidP="0031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17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Назовите первый звук в словах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Гоша, Гена.  Сравните звуки по артикуляции. –</w:t>
            </w:r>
            <w:r w:rsidR="007D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мы произносим звуки «г» и «г*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Когда мы произносим звук «г», язык прижимается к небу в глубине рта</w:t>
            </w:r>
            <w:r w:rsidR="002C7607">
              <w:rPr>
                <w:rFonts w:ascii="Times New Roman" w:hAnsi="Times New Roman" w:cs="Times New Roman"/>
                <w:sz w:val="24"/>
                <w:szCs w:val="24"/>
              </w:rPr>
              <w:t xml:space="preserve">. А когда мы </w:t>
            </w:r>
            <w:r w:rsidR="002C7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произносим мягкий звук «г*» язык приподнимается к небу. </w:t>
            </w:r>
          </w:p>
          <w:p w:rsidR="000876DE" w:rsidRDefault="002C7607" w:rsidP="0031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Сравните звуки по характеристике.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7607">
              <w:rPr>
                <w:rFonts w:ascii="Times New Roman" w:hAnsi="Times New Roman" w:cs="Times New Roman"/>
                <w:sz w:val="24"/>
                <w:szCs w:val="24"/>
              </w:rPr>
              <w:t xml:space="preserve">Какой 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  <w:r w:rsidRPr="002C760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звук «г*»</w:t>
            </w:r>
            <w:r w:rsidRPr="002C76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мне символ звука «г». Покажите мне символ звука «г*». Поможем нашим братьям. </w:t>
            </w:r>
            <w:r w:rsidRPr="002C7607">
              <w:rPr>
                <w:rFonts w:ascii="Times New Roman" w:hAnsi="Times New Roman" w:cs="Times New Roman"/>
                <w:b/>
                <w:sz w:val="24"/>
                <w:szCs w:val="24"/>
              </w:rPr>
              <w:t>Игра «Будь внимателен»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6DE">
              <w:rPr>
                <w:rFonts w:ascii="Times New Roman" w:hAnsi="Times New Roman" w:cs="Times New Roman"/>
                <w:sz w:val="24"/>
                <w:szCs w:val="24"/>
              </w:rPr>
              <w:t xml:space="preserve">Услышим «г» подними синий флажок, на «г*» подними зеленый </w:t>
            </w:r>
            <w:proofErr w:type="gramStart"/>
            <w:r w:rsidR="000876DE">
              <w:rPr>
                <w:rFonts w:ascii="Times New Roman" w:hAnsi="Times New Roman" w:cs="Times New Roman"/>
                <w:sz w:val="24"/>
                <w:szCs w:val="24"/>
              </w:rPr>
              <w:t>флажок:  (</w:t>
            </w:r>
            <w:proofErr w:type="gramEnd"/>
            <w:r w:rsidR="000876DE">
              <w:rPr>
                <w:rFonts w:ascii="Times New Roman" w:hAnsi="Times New Roman" w:cs="Times New Roman"/>
                <w:sz w:val="24"/>
                <w:szCs w:val="24"/>
              </w:rPr>
              <w:t>груша, гиря, горы, кот, сапоги, гриб, кирпич, помоги).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607" w:rsidRPr="00C23604" w:rsidRDefault="002C7607" w:rsidP="0031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4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 w:rsidR="00C23604" w:rsidRPr="00C23604">
              <w:rPr>
                <w:rFonts w:ascii="Times New Roman" w:hAnsi="Times New Roman" w:cs="Times New Roman"/>
                <w:b/>
                <w:sz w:val="24"/>
                <w:szCs w:val="24"/>
              </w:rPr>
              <w:t>Обведи картинки»</w:t>
            </w:r>
            <w:r w:rsidR="00C2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3604">
              <w:rPr>
                <w:rFonts w:ascii="Times New Roman" w:hAnsi="Times New Roman" w:cs="Times New Roman"/>
                <w:sz w:val="24"/>
                <w:szCs w:val="24"/>
              </w:rPr>
              <w:t>Ребята посмотрите у каждого на столе лежат тетради. Откройте их и рассмотрите картинки. Что там изображено</w:t>
            </w:r>
            <w:r w:rsidR="00C23604" w:rsidRPr="00C23604">
              <w:rPr>
                <w:rFonts w:ascii="Times New Roman" w:hAnsi="Times New Roman" w:cs="Times New Roman"/>
                <w:sz w:val="24"/>
                <w:szCs w:val="24"/>
              </w:rPr>
              <w:t xml:space="preserve">? ( </w:t>
            </w:r>
            <w:r w:rsidR="00C23604">
              <w:rPr>
                <w:rFonts w:ascii="Times New Roman" w:hAnsi="Times New Roman" w:cs="Times New Roman"/>
                <w:sz w:val="24"/>
                <w:szCs w:val="24"/>
              </w:rPr>
              <w:t xml:space="preserve">Сапоги, гриб, гиря, гном). Обведите картинки со звуком «г» синим карандашом, а картинки со звуком «г*» - зеленым. </w:t>
            </w:r>
            <w:r w:rsidR="00C2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 предлагает им проверить друг друга. А теперь можно раскрасить картинки.</w:t>
            </w:r>
          </w:p>
        </w:tc>
        <w:tc>
          <w:tcPr>
            <w:tcW w:w="1713" w:type="dxa"/>
          </w:tcPr>
          <w:p w:rsidR="002C7607" w:rsidRDefault="002C7607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07" w:rsidRDefault="002C7607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07" w:rsidRDefault="002C7607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07" w:rsidRDefault="002C7607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звуки «г», «г*»</w:t>
            </w:r>
          </w:p>
          <w:p w:rsidR="002C7607" w:rsidRDefault="002C7607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07" w:rsidRDefault="002C7607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07" w:rsidRDefault="002C7607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07" w:rsidRDefault="002C7607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звуку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A76">
              <w:rPr>
                <w:rFonts w:ascii="Times New Roman" w:hAnsi="Times New Roman" w:cs="Times New Roman"/>
                <w:sz w:val="24"/>
                <w:szCs w:val="24"/>
              </w:rPr>
              <w:t>согласный, твердый звонкий. «г</w:t>
            </w:r>
            <w:proofErr w:type="gramStart"/>
            <w:r w:rsidR="007A2A76">
              <w:rPr>
                <w:rFonts w:ascii="Times New Roman" w:hAnsi="Times New Roman" w:cs="Times New Roman"/>
                <w:sz w:val="24"/>
                <w:szCs w:val="24"/>
              </w:rPr>
              <w:t>*»-</w:t>
            </w:r>
            <w:proofErr w:type="gramEnd"/>
            <w:r w:rsidR="007A2A76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согласный, мягкий звонкий. Дети работают со звуковыми пеналами. </w:t>
            </w:r>
          </w:p>
          <w:p w:rsidR="00C23604" w:rsidRPr="00C23604" w:rsidRDefault="00C23604" w:rsidP="00C2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C2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DE" w:rsidRPr="00C23604" w:rsidRDefault="00C23604" w:rsidP="00C2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действие в соответствии с инструкцией.</w:t>
            </w:r>
          </w:p>
        </w:tc>
        <w:tc>
          <w:tcPr>
            <w:tcW w:w="1328" w:type="dxa"/>
            <w:gridSpan w:val="2"/>
          </w:tcPr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 xml:space="preserve">Учет возрастных и индивидуальных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етей, характера, привычек, предпочтений</w:t>
            </w:r>
          </w:p>
        </w:tc>
        <w:tc>
          <w:tcPr>
            <w:tcW w:w="1982" w:type="dxa"/>
          </w:tcPr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Игровое взаимодействие</w:t>
            </w:r>
          </w:p>
        </w:tc>
        <w:tc>
          <w:tcPr>
            <w:tcW w:w="1497" w:type="dxa"/>
          </w:tcPr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04" w:rsidRDefault="00C23604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другим людям и самому себе. Учитывают интересы других людей.</w:t>
            </w:r>
          </w:p>
        </w:tc>
      </w:tr>
      <w:tr w:rsidR="000876DE" w:rsidRPr="000876DE" w:rsidTr="00AB11E4">
        <w:trPr>
          <w:trHeight w:val="451"/>
        </w:trPr>
        <w:tc>
          <w:tcPr>
            <w:tcW w:w="1501" w:type="dxa"/>
            <w:vMerge w:val="restart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этап Оздоровительный момент</w:t>
            </w:r>
          </w:p>
        </w:tc>
        <w:tc>
          <w:tcPr>
            <w:tcW w:w="13118" w:type="dxa"/>
            <w:gridSpan w:val="9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тонкой моторик, координации движений, координации речи с движением, развитие подражательности и творческих способностей</w:t>
            </w:r>
          </w:p>
        </w:tc>
      </w:tr>
      <w:tr w:rsidR="000876DE" w:rsidRPr="000876DE" w:rsidTr="00AB11E4">
        <w:trPr>
          <w:trHeight w:val="284"/>
        </w:trPr>
        <w:tc>
          <w:tcPr>
            <w:tcW w:w="1501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876DE" w:rsidRPr="00BC66BC" w:rsidRDefault="000876DE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1701" w:type="dxa"/>
            <w:vMerge w:val="restart"/>
          </w:tcPr>
          <w:p w:rsidR="000876DE" w:rsidRPr="00BC66BC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способы, приемы работы</w:t>
            </w:r>
          </w:p>
        </w:tc>
        <w:tc>
          <w:tcPr>
            <w:tcW w:w="850" w:type="dxa"/>
            <w:vMerge w:val="restart"/>
          </w:tcPr>
          <w:p w:rsidR="000876DE" w:rsidRPr="00BC66BC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деятельности детей</w:t>
            </w:r>
          </w:p>
        </w:tc>
        <w:tc>
          <w:tcPr>
            <w:tcW w:w="3055" w:type="dxa"/>
            <w:vMerge w:val="restart"/>
          </w:tcPr>
          <w:p w:rsidR="000876DE" w:rsidRPr="00BC66BC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логопеда</w:t>
            </w:r>
          </w:p>
        </w:tc>
        <w:tc>
          <w:tcPr>
            <w:tcW w:w="1713" w:type="dxa"/>
            <w:vMerge w:val="restart"/>
          </w:tcPr>
          <w:p w:rsidR="000876DE" w:rsidRPr="00BC66BC" w:rsidRDefault="000876DE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3310" w:type="dxa"/>
            <w:gridSpan w:val="3"/>
          </w:tcPr>
          <w:p w:rsidR="000876DE" w:rsidRPr="00BC66BC" w:rsidRDefault="000876DE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497" w:type="dxa"/>
            <w:vMerge w:val="restart"/>
          </w:tcPr>
          <w:p w:rsidR="000876DE" w:rsidRPr="00BC66BC" w:rsidRDefault="000876DE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к другим людям, к себе самому</w:t>
            </w:r>
          </w:p>
        </w:tc>
      </w:tr>
      <w:tr w:rsidR="000876DE" w:rsidRPr="000876DE" w:rsidTr="00AB11E4">
        <w:trPr>
          <w:trHeight w:val="302"/>
        </w:trPr>
        <w:tc>
          <w:tcPr>
            <w:tcW w:w="1501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0876DE" w:rsidRPr="00BC66BC" w:rsidRDefault="000876DE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Со взрослыми</w:t>
            </w:r>
          </w:p>
        </w:tc>
        <w:tc>
          <w:tcPr>
            <w:tcW w:w="1982" w:type="dxa"/>
          </w:tcPr>
          <w:p w:rsidR="000876DE" w:rsidRPr="00BC66BC" w:rsidRDefault="000876DE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Со сверстниками</w:t>
            </w:r>
          </w:p>
        </w:tc>
        <w:tc>
          <w:tcPr>
            <w:tcW w:w="1497" w:type="dxa"/>
            <w:vMerge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DE" w:rsidRPr="000876DE" w:rsidTr="00AB11E4">
        <w:trPr>
          <w:trHeight w:val="604"/>
        </w:trPr>
        <w:tc>
          <w:tcPr>
            <w:tcW w:w="1501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01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Игровой метод; игры с пальчиками</w:t>
            </w:r>
          </w:p>
        </w:tc>
        <w:tc>
          <w:tcPr>
            <w:tcW w:w="850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55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Логопед приглашает детей на ковер и предлагает им сделать пальчиковую гимнастику.</w:t>
            </w:r>
          </w:p>
          <w:p w:rsidR="000876DE" w:rsidRPr="000876DE" w:rsidRDefault="000876DE" w:rsidP="00AB1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 xml:space="preserve">Лады - лады - ладушки, </w:t>
            </w:r>
          </w:p>
          <w:p w:rsidR="000876DE" w:rsidRPr="000876DE" w:rsidRDefault="000876DE" w:rsidP="00AB1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Будем печь оладушки.</w:t>
            </w:r>
          </w:p>
          <w:p w:rsidR="000876DE" w:rsidRPr="000876DE" w:rsidRDefault="000876DE" w:rsidP="00AB1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 xml:space="preserve">Их с вареньем станем есть, </w:t>
            </w:r>
          </w:p>
          <w:p w:rsidR="000876DE" w:rsidRPr="000876DE" w:rsidRDefault="000876DE" w:rsidP="00AB1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А варенья и не счесть:</w:t>
            </w:r>
          </w:p>
          <w:p w:rsidR="000876DE" w:rsidRPr="000876DE" w:rsidRDefault="000876DE" w:rsidP="00AB1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 xml:space="preserve">Отличное клубничное, Вкусное арбузное, </w:t>
            </w:r>
          </w:p>
          <w:p w:rsidR="000876DE" w:rsidRPr="000876DE" w:rsidRDefault="000876DE" w:rsidP="00AB1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Медовое айвовое,</w:t>
            </w:r>
          </w:p>
          <w:p w:rsidR="000876DE" w:rsidRPr="000876DE" w:rsidRDefault="000876DE" w:rsidP="00AB1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Прекрасное ананасное, Рубиновое рябиновое.</w:t>
            </w:r>
          </w:p>
          <w:p w:rsidR="000876DE" w:rsidRPr="000876DE" w:rsidRDefault="000876DE" w:rsidP="00AB1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пальчиковую гимнастику</w:t>
            </w:r>
          </w:p>
        </w:tc>
        <w:tc>
          <w:tcPr>
            <w:tcW w:w="1328" w:type="dxa"/>
            <w:gridSpan w:val="2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Учет возрастных и индивидуальных особенностей детей, характера, привычек, предпочтений.</w:t>
            </w:r>
          </w:p>
        </w:tc>
        <w:tc>
          <w:tcPr>
            <w:tcW w:w="1982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Игровое взаимодействие</w:t>
            </w:r>
          </w:p>
        </w:tc>
        <w:tc>
          <w:tcPr>
            <w:tcW w:w="1497" w:type="dxa"/>
          </w:tcPr>
          <w:p w:rsidR="000876DE" w:rsidRPr="000876DE" w:rsidRDefault="000876DE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другим людям и самому себе. Учитывают интересы других людей.</w:t>
            </w:r>
          </w:p>
        </w:tc>
      </w:tr>
      <w:tr w:rsidR="00F93183" w:rsidRPr="000876DE" w:rsidTr="00292600">
        <w:trPr>
          <w:trHeight w:val="355"/>
        </w:trPr>
        <w:tc>
          <w:tcPr>
            <w:tcW w:w="1501" w:type="dxa"/>
            <w:vMerge w:val="restart"/>
          </w:tcPr>
          <w:p w:rsidR="00F93183" w:rsidRPr="007D30D5" w:rsidRDefault="00F93183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этап Работа со схемой слова.</w:t>
            </w:r>
          </w:p>
        </w:tc>
        <w:tc>
          <w:tcPr>
            <w:tcW w:w="13118" w:type="dxa"/>
            <w:gridSpan w:val="9"/>
          </w:tcPr>
          <w:p w:rsidR="00F93183" w:rsidRPr="007D30D5" w:rsidRDefault="00F93183" w:rsidP="00AB1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0D5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 навыки звукового анализа слова из четырех звуков</w:t>
            </w:r>
          </w:p>
        </w:tc>
      </w:tr>
      <w:tr w:rsidR="00F93183" w:rsidRPr="000876DE" w:rsidTr="00E622F8">
        <w:trPr>
          <w:trHeight w:val="1031"/>
        </w:trPr>
        <w:tc>
          <w:tcPr>
            <w:tcW w:w="1501" w:type="dxa"/>
            <w:vMerge/>
          </w:tcPr>
          <w:p w:rsidR="00F93183" w:rsidRDefault="00F93183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93183" w:rsidRPr="00BC66BC" w:rsidRDefault="00F93183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1701" w:type="dxa"/>
            <w:vMerge w:val="restart"/>
          </w:tcPr>
          <w:p w:rsidR="00F93183" w:rsidRPr="00BC66BC" w:rsidRDefault="00F93183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способы, приемы работы</w:t>
            </w:r>
          </w:p>
        </w:tc>
        <w:tc>
          <w:tcPr>
            <w:tcW w:w="850" w:type="dxa"/>
            <w:vMerge w:val="restart"/>
          </w:tcPr>
          <w:p w:rsidR="00F93183" w:rsidRPr="00BC66BC" w:rsidRDefault="00F93183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деятельности детей</w:t>
            </w:r>
          </w:p>
        </w:tc>
        <w:tc>
          <w:tcPr>
            <w:tcW w:w="3055" w:type="dxa"/>
            <w:vMerge w:val="restart"/>
          </w:tcPr>
          <w:p w:rsidR="00F93183" w:rsidRPr="00BC66BC" w:rsidRDefault="00F93183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логопеда</w:t>
            </w:r>
          </w:p>
        </w:tc>
        <w:tc>
          <w:tcPr>
            <w:tcW w:w="1713" w:type="dxa"/>
            <w:vMerge w:val="restart"/>
          </w:tcPr>
          <w:p w:rsidR="00F93183" w:rsidRPr="00BC66BC" w:rsidRDefault="00F93183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3310" w:type="dxa"/>
            <w:gridSpan w:val="3"/>
          </w:tcPr>
          <w:p w:rsidR="00F93183" w:rsidRPr="00BC66BC" w:rsidRDefault="00F93183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497" w:type="dxa"/>
            <w:vMerge w:val="restart"/>
          </w:tcPr>
          <w:p w:rsidR="00F93183" w:rsidRPr="00BC66BC" w:rsidRDefault="00F93183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к другим людям, к себе самому</w:t>
            </w:r>
          </w:p>
        </w:tc>
      </w:tr>
      <w:tr w:rsidR="00F93183" w:rsidRPr="000876DE" w:rsidTr="00F93183">
        <w:trPr>
          <w:trHeight w:val="2009"/>
        </w:trPr>
        <w:tc>
          <w:tcPr>
            <w:tcW w:w="1501" w:type="dxa"/>
            <w:vMerge/>
          </w:tcPr>
          <w:p w:rsidR="00F93183" w:rsidRDefault="00F93183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3183" w:rsidRPr="000876DE" w:rsidRDefault="00F93183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3183" w:rsidRPr="000876DE" w:rsidRDefault="00F93183" w:rsidP="00A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3183" w:rsidRPr="000876DE" w:rsidRDefault="00F93183" w:rsidP="00A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Merge/>
          </w:tcPr>
          <w:p w:rsidR="00F93183" w:rsidRPr="000876DE" w:rsidRDefault="00F93183" w:rsidP="00A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F93183" w:rsidRPr="000876DE" w:rsidRDefault="00F93183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F93183" w:rsidRPr="00BC66BC" w:rsidRDefault="00F93183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Со взрослыми</w:t>
            </w:r>
          </w:p>
        </w:tc>
        <w:tc>
          <w:tcPr>
            <w:tcW w:w="1982" w:type="dxa"/>
          </w:tcPr>
          <w:p w:rsidR="00F93183" w:rsidRPr="00BC66BC" w:rsidRDefault="00F93183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Со сверстниками</w:t>
            </w:r>
          </w:p>
        </w:tc>
        <w:tc>
          <w:tcPr>
            <w:tcW w:w="1497" w:type="dxa"/>
            <w:vMerge/>
          </w:tcPr>
          <w:p w:rsidR="00F93183" w:rsidRPr="000876DE" w:rsidRDefault="00F93183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83" w:rsidRPr="000876DE" w:rsidTr="00AB11E4">
        <w:trPr>
          <w:trHeight w:val="705"/>
        </w:trPr>
        <w:tc>
          <w:tcPr>
            <w:tcW w:w="1501" w:type="dxa"/>
            <w:vMerge/>
          </w:tcPr>
          <w:p w:rsidR="00F93183" w:rsidRDefault="00F93183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183" w:rsidRPr="000876DE" w:rsidRDefault="00F93183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701" w:type="dxa"/>
          </w:tcPr>
          <w:p w:rsidR="00F93183" w:rsidRPr="000876DE" w:rsidRDefault="00F93183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метод: упражнять в составлении схемы слова</w:t>
            </w:r>
          </w:p>
        </w:tc>
        <w:tc>
          <w:tcPr>
            <w:tcW w:w="850" w:type="dxa"/>
          </w:tcPr>
          <w:p w:rsidR="00F93183" w:rsidRPr="000876DE" w:rsidRDefault="00F93183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ситуация.</w:t>
            </w:r>
          </w:p>
        </w:tc>
        <w:tc>
          <w:tcPr>
            <w:tcW w:w="3055" w:type="dxa"/>
          </w:tcPr>
          <w:p w:rsidR="00F93183" w:rsidRPr="000876DE" w:rsidRDefault="00F93183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Решил Гоша сравнить, чем отличается имя </w:t>
            </w:r>
            <w:r w:rsidRPr="00F93183">
              <w:rPr>
                <w:rFonts w:ascii="Times New Roman" w:hAnsi="Times New Roman" w:cs="Times New Roman"/>
                <w:b/>
                <w:sz w:val="24"/>
                <w:szCs w:val="24"/>
              </w:rPr>
              <w:t>Гоша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3183">
              <w:rPr>
                <w:rFonts w:ascii="Times New Roman" w:hAnsi="Times New Roman" w:cs="Times New Roman"/>
                <w:b/>
                <w:sz w:val="24"/>
                <w:szCs w:val="24"/>
              </w:rPr>
              <w:t>Гена.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183">
              <w:rPr>
                <w:rFonts w:ascii="Times New Roman" w:hAnsi="Times New Roman" w:cs="Times New Roman"/>
                <w:sz w:val="24"/>
                <w:szCs w:val="24"/>
              </w:rPr>
              <w:t>Помогите ему, выложите схемы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Дети разбиваются на две команды.</w:t>
            </w:r>
          </w:p>
        </w:tc>
        <w:tc>
          <w:tcPr>
            <w:tcW w:w="1713" w:type="dxa"/>
          </w:tcPr>
          <w:p w:rsidR="00F93183" w:rsidRPr="000876DE" w:rsidRDefault="00F93183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выкладывают схемы слов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Гена и Г</w:t>
            </w:r>
            <w:r w:rsidRPr="00F93183">
              <w:rPr>
                <w:rFonts w:ascii="Times New Roman" w:hAnsi="Times New Roman" w:cs="Times New Roman"/>
                <w:b/>
                <w:sz w:val="24"/>
                <w:szCs w:val="24"/>
              </w:rPr>
              <w:t>оша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93183">
              <w:rPr>
                <w:rFonts w:ascii="Times New Roman" w:hAnsi="Times New Roman" w:cs="Times New Roman"/>
                <w:sz w:val="24"/>
                <w:szCs w:val="24"/>
              </w:rPr>
              <w:t>Устный звуковой анализ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2"/>
          </w:tcPr>
          <w:p w:rsidR="00F93183" w:rsidRPr="000876DE" w:rsidRDefault="007D30D5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Учет возрастных и индивидуальных особенностей детей, характера, привычек, предпочтений</w:t>
            </w:r>
          </w:p>
        </w:tc>
        <w:tc>
          <w:tcPr>
            <w:tcW w:w="1982" w:type="dxa"/>
          </w:tcPr>
          <w:p w:rsidR="00F93183" w:rsidRPr="000876DE" w:rsidRDefault="007D30D5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Коммуникация: умение слушать, воспринимать речь говорящего и реагировать на нее собственным откликом, адекватными эмоциями.</w:t>
            </w:r>
          </w:p>
        </w:tc>
        <w:tc>
          <w:tcPr>
            <w:tcW w:w="1497" w:type="dxa"/>
          </w:tcPr>
          <w:p w:rsidR="00F93183" w:rsidRPr="000876DE" w:rsidRDefault="007D30D5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другим людям и самому себе. Учитывают интересы других людей.</w:t>
            </w:r>
          </w:p>
        </w:tc>
      </w:tr>
      <w:tr w:rsidR="00F93183" w:rsidRPr="000876DE" w:rsidTr="00AB11E4">
        <w:trPr>
          <w:trHeight w:val="373"/>
        </w:trPr>
        <w:tc>
          <w:tcPr>
            <w:tcW w:w="1501" w:type="dxa"/>
            <w:vMerge w:val="restart"/>
          </w:tcPr>
          <w:p w:rsidR="00F93183" w:rsidRPr="000876DE" w:rsidRDefault="00F93183" w:rsidP="0053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8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</w:t>
            </w:r>
            <w:r w:rsidR="00530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Оздоровительный момент</w:t>
            </w:r>
          </w:p>
        </w:tc>
        <w:tc>
          <w:tcPr>
            <w:tcW w:w="13118" w:type="dxa"/>
            <w:gridSpan w:val="9"/>
          </w:tcPr>
          <w:p w:rsidR="00F93183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Продолжаем развивать музыкальные способности, навык движения под музыку</w:t>
            </w:r>
          </w:p>
        </w:tc>
      </w:tr>
      <w:tr w:rsidR="0053029C" w:rsidRPr="000876DE" w:rsidTr="008B08D2">
        <w:trPr>
          <w:trHeight w:val="851"/>
        </w:trPr>
        <w:tc>
          <w:tcPr>
            <w:tcW w:w="1501" w:type="dxa"/>
            <w:vMerge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3029C" w:rsidRPr="00BC66BC" w:rsidRDefault="0053029C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1701" w:type="dxa"/>
            <w:vMerge w:val="restart"/>
          </w:tcPr>
          <w:p w:rsidR="0053029C" w:rsidRPr="00BC66BC" w:rsidRDefault="0053029C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способы, приемы работы</w:t>
            </w:r>
          </w:p>
        </w:tc>
        <w:tc>
          <w:tcPr>
            <w:tcW w:w="850" w:type="dxa"/>
            <w:vMerge w:val="restart"/>
          </w:tcPr>
          <w:p w:rsidR="0053029C" w:rsidRPr="00BC66BC" w:rsidRDefault="0053029C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деятельности детей</w:t>
            </w:r>
          </w:p>
        </w:tc>
        <w:tc>
          <w:tcPr>
            <w:tcW w:w="3055" w:type="dxa"/>
            <w:vMerge w:val="restart"/>
          </w:tcPr>
          <w:p w:rsidR="0053029C" w:rsidRPr="00BC66BC" w:rsidRDefault="0053029C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логопеда</w:t>
            </w:r>
          </w:p>
        </w:tc>
        <w:tc>
          <w:tcPr>
            <w:tcW w:w="1713" w:type="dxa"/>
            <w:vMerge w:val="restart"/>
          </w:tcPr>
          <w:p w:rsidR="0053029C" w:rsidRPr="00BC66BC" w:rsidRDefault="0053029C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3310" w:type="dxa"/>
            <w:gridSpan w:val="3"/>
          </w:tcPr>
          <w:p w:rsidR="0053029C" w:rsidRPr="00BC66BC" w:rsidRDefault="0053029C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497" w:type="dxa"/>
            <w:vMerge w:val="restart"/>
          </w:tcPr>
          <w:p w:rsidR="0053029C" w:rsidRPr="00BC66BC" w:rsidRDefault="0053029C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к другим людям, к себе самому</w:t>
            </w:r>
          </w:p>
        </w:tc>
      </w:tr>
      <w:tr w:rsidR="0053029C" w:rsidRPr="000876DE" w:rsidTr="00954041">
        <w:trPr>
          <w:trHeight w:val="2187"/>
        </w:trPr>
        <w:tc>
          <w:tcPr>
            <w:tcW w:w="1501" w:type="dxa"/>
            <w:vMerge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029C" w:rsidRPr="000876DE" w:rsidRDefault="0053029C" w:rsidP="00A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029C" w:rsidRPr="000876DE" w:rsidRDefault="0053029C" w:rsidP="00A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Merge/>
          </w:tcPr>
          <w:p w:rsidR="0053029C" w:rsidRPr="000876DE" w:rsidRDefault="0053029C" w:rsidP="00A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53029C" w:rsidRPr="00BC66BC" w:rsidRDefault="0053029C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Со взрослыми</w:t>
            </w:r>
          </w:p>
        </w:tc>
        <w:tc>
          <w:tcPr>
            <w:tcW w:w="1982" w:type="dxa"/>
          </w:tcPr>
          <w:p w:rsidR="0053029C" w:rsidRPr="00BC66BC" w:rsidRDefault="0053029C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Со сверстниками</w:t>
            </w:r>
          </w:p>
        </w:tc>
        <w:tc>
          <w:tcPr>
            <w:tcW w:w="1497" w:type="dxa"/>
            <w:vMerge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9C" w:rsidRPr="000876DE" w:rsidTr="00AB11E4">
        <w:trPr>
          <w:trHeight w:val="391"/>
        </w:trPr>
        <w:tc>
          <w:tcPr>
            <w:tcW w:w="1501" w:type="dxa"/>
            <w:vMerge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01" w:type="dxa"/>
          </w:tcPr>
          <w:p w:rsidR="0053029C" w:rsidRPr="000876DE" w:rsidRDefault="0053029C" w:rsidP="0053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метод: игровая ситуация, подвижная игра имитационного характера</w:t>
            </w:r>
          </w:p>
        </w:tc>
        <w:tc>
          <w:tcPr>
            <w:tcW w:w="850" w:type="dxa"/>
          </w:tcPr>
          <w:p w:rsidR="0053029C" w:rsidRPr="000876DE" w:rsidRDefault="0053029C" w:rsidP="00A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55" w:type="dxa"/>
          </w:tcPr>
          <w:p w:rsidR="0053029C" w:rsidRPr="000876DE" w:rsidRDefault="0053029C" w:rsidP="0053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Гоша и Гена любят гулять  в лесу. Мы тоже походим по лесу, поищем разные следы. Звучит песенка на магнитофоне «Следы»</w:t>
            </w:r>
          </w:p>
        </w:tc>
        <w:tc>
          <w:tcPr>
            <w:tcW w:w="1713" w:type="dxa"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произвольные движения под музыку</w:t>
            </w:r>
          </w:p>
        </w:tc>
        <w:tc>
          <w:tcPr>
            <w:tcW w:w="1328" w:type="dxa"/>
            <w:gridSpan w:val="2"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Партнерские отношения.</w:t>
            </w:r>
          </w:p>
        </w:tc>
        <w:tc>
          <w:tcPr>
            <w:tcW w:w="1982" w:type="dxa"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Игровое, практическое, взаимодействие.</w:t>
            </w:r>
          </w:p>
        </w:tc>
        <w:tc>
          <w:tcPr>
            <w:tcW w:w="1497" w:type="dxa"/>
          </w:tcPr>
          <w:p w:rsidR="0053029C" w:rsidRPr="000876DE" w:rsidRDefault="0053029C" w:rsidP="0053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относится к другим людям и самому себе. </w:t>
            </w:r>
          </w:p>
        </w:tc>
      </w:tr>
      <w:tr w:rsidR="0053029C" w:rsidRPr="000876DE" w:rsidTr="00AB11E4">
        <w:trPr>
          <w:trHeight w:val="373"/>
        </w:trPr>
        <w:tc>
          <w:tcPr>
            <w:tcW w:w="1501" w:type="dxa"/>
            <w:vMerge w:val="restart"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0876DE">
              <w:rPr>
                <w:rFonts w:ascii="Times New Roman" w:hAnsi="Times New Roman" w:cs="Times New Roman"/>
                <w:b/>
                <w:sz w:val="24"/>
                <w:szCs w:val="24"/>
              </w:rPr>
              <w:t>этап  Рефлексия</w:t>
            </w:r>
          </w:p>
        </w:tc>
        <w:tc>
          <w:tcPr>
            <w:tcW w:w="13118" w:type="dxa"/>
            <w:gridSpan w:val="9"/>
          </w:tcPr>
          <w:p w:rsidR="0053029C" w:rsidRPr="000876DE" w:rsidRDefault="0053029C" w:rsidP="000876D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 виды внимания и </w:t>
            </w:r>
            <w:r w:rsidRPr="000876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память детей.</w:t>
            </w:r>
          </w:p>
          <w:p w:rsidR="0053029C" w:rsidRPr="000876DE" w:rsidRDefault="0053029C" w:rsidP="00087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i/>
                <w:sz w:val="24"/>
                <w:szCs w:val="24"/>
              </w:rPr>
              <w:t>Умение делать выводы и формировать их в самостоятельной речи.</w:t>
            </w:r>
          </w:p>
        </w:tc>
      </w:tr>
      <w:tr w:rsidR="0053029C" w:rsidRPr="000876DE" w:rsidTr="00AB11E4">
        <w:trPr>
          <w:trHeight w:val="1236"/>
        </w:trPr>
        <w:tc>
          <w:tcPr>
            <w:tcW w:w="1501" w:type="dxa"/>
            <w:vMerge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3029C" w:rsidRPr="00BC66BC" w:rsidRDefault="0053029C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1701" w:type="dxa"/>
            <w:vMerge w:val="restart"/>
          </w:tcPr>
          <w:p w:rsidR="0053029C" w:rsidRPr="00BC66BC" w:rsidRDefault="0053029C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способы, приемы работы</w:t>
            </w:r>
          </w:p>
        </w:tc>
        <w:tc>
          <w:tcPr>
            <w:tcW w:w="850" w:type="dxa"/>
            <w:vMerge w:val="restart"/>
          </w:tcPr>
          <w:p w:rsidR="0053029C" w:rsidRPr="00BC66BC" w:rsidRDefault="0053029C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деятельности </w:t>
            </w: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3055" w:type="dxa"/>
            <w:vMerge w:val="restart"/>
          </w:tcPr>
          <w:p w:rsidR="0053029C" w:rsidRPr="00BC66BC" w:rsidRDefault="0053029C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учителя логопеда</w:t>
            </w:r>
          </w:p>
        </w:tc>
        <w:tc>
          <w:tcPr>
            <w:tcW w:w="1713" w:type="dxa"/>
            <w:vMerge w:val="restart"/>
          </w:tcPr>
          <w:p w:rsidR="0053029C" w:rsidRPr="00BC66BC" w:rsidRDefault="0053029C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3310" w:type="dxa"/>
            <w:gridSpan w:val="3"/>
          </w:tcPr>
          <w:p w:rsidR="0053029C" w:rsidRPr="00BC66BC" w:rsidRDefault="0053029C" w:rsidP="00AB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497" w:type="dxa"/>
            <w:vMerge w:val="restart"/>
          </w:tcPr>
          <w:p w:rsidR="0053029C" w:rsidRPr="00BC66BC" w:rsidRDefault="0053029C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к другим людям, к себе самому</w:t>
            </w:r>
          </w:p>
        </w:tc>
      </w:tr>
      <w:tr w:rsidR="0053029C" w:rsidRPr="000876DE" w:rsidTr="00AB11E4">
        <w:trPr>
          <w:trHeight w:val="1564"/>
        </w:trPr>
        <w:tc>
          <w:tcPr>
            <w:tcW w:w="1501" w:type="dxa"/>
            <w:vMerge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029C" w:rsidRPr="000876DE" w:rsidRDefault="0053029C" w:rsidP="00A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029C" w:rsidRPr="000876DE" w:rsidRDefault="0053029C" w:rsidP="00A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Merge/>
          </w:tcPr>
          <w:p w:rsidR="0053029C" w:rsidRPr="000876DE" w:rsidRDefault="0053029C" w:rsidP="00A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53029C" w:rsidRPr="00BC66BC" w:rsidRDefault="0053029C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Со взрослыми</w:t>
            </w:r>
          </w:p>
        </w:tc>
        <w:tc>
          <w:tcPr>
            <w:tcW w:w="1982" w:type="dxa"/>
          </w:tcPr>
          <w:p w:rsidR="0053029C" w:rsidRPr="00BC66BC" w:rsidRDefault="0053029C" w:rsidP="00A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BC">
              <w:rPr>
                <w:rFonts w:ascii="Times New Roman" w:hAnsi="Times New Roman" w:cs="Times New Roman"/>
                <w:b/>
                <w:sz w:val="24"/>
                <w:szCs w:val="24"/>
              </w:rPr>
              <w:t>Со сверстниками</w:t>
            </w:r>
          </w:p>
        </w:tc>
        <w:tc>
          <w:tcPr>
            <w:tcW w:w="1497" w:type="dxa"/>
            <w:vMerge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9C" w:rsidRPr="000876DE" w:rsidTr="00AB11E4">
        <w:trPr>
          <w:trHeight w:val="604"/>
        </w:trPr>
        <w:tc>
          <w:tcPr>
            <w:tcW w:w="1501" w:type="dxa"/>
            <w:vMerge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701" w:type="dxa"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Словесный метод беседы</w:t>
            </w:r>
          </w:p>
        </w:tc>
        <w:tc>
          <w:tcPr>
            <w:tcW w:w="850" w:type="dxa"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055" w:type="dxa"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Ребята чем мы сегодня занимались? –Что на занятии вам понравилось больше вс</w:t>
            </w:r>
            <w:r w:rsidR="00E76C2A">
              <w:rPr>
                <w:rFonts w:ascii="Times New Roman" w:hAnsi="Times New Roman" w:cs="Times New Roman"/>
                <w:sz w:val="24"/>
                <w:szCs w:val="24"/>
              </w:rPr>
              <w:t>его? –Какое задание было для</w:t>
            </w: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 xml:space="preserve"> вас самым трудным? –Молодцы, вы все сегодня хорошо работали!</w:t>
            </w:r>
            <w:r w:rsidR="00BC66BC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попрощаемся с нашими гостями и скажем всем до</w:t>
            </w:r>
            <w:r w:rsidR="00E7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6BC">
              <w:rPr>
                <w:rFonts w:ascii="Times New Roman" w:hAnsi="Times New Roman" w:cs="Times New Roman"/>
                <w:sz w:val="24"/>
                <w:szCs w:val="24"/>
              </w:rPr>
              <w:t xml:space="preserve">свидания! </w:t>
            </w:r>
          </w:p>
        </w:tc>
        <w:tc>
          <w:tcPr>
            <w:tcW w:w="1713" w:type="dxa"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328" w:type="dxa"/>
            <w:gridSpan w:val="2"/>
          </w:tcPr>
          <w:p w:rsidR="0053029C" w:rsidRPr="000876DE" w:rsidRDefault="0053029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Учет возрастных и индивидуальных особенностей детей, характера, привычек, предпочтений.</w:t>
            </w:r>
          </w:p>
        </w:tc>
        <w:tc>
          <w:tcPr>
            <w:tcW w:w="1982" w:type="dxa"/>
          </w:tcPr>
          <w:p w:rsidR="0053029C" w:rsidRPr="000876DE" w:rsidRDefault="00BC66B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Коммуникация: умение слушать, воспринимать речь говорящего и реагировать на нее собственным откликом, адекватными эмоциями.</w:t>
            </w:r>
          </w:p>
        </w:tc>
        <w:tc>
          <w:tcPr>
            <w:tcW w:w="1497" w:type="dxa"/>
          </w:tcPr>
          <w:p w:rsidR="0053029C" w:rsidRPr="000876DE" w:rsidRDefault="00BC66BC" w:rsidP="00A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E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другим людям и самому себе. Учитывают интересы других людей.</w:t>
            </w:r>
          </w:p>
        </w:tc>
      </w:tr>
    </w:tbl>
    <w:p w:rsidR="000876DE" w:rsidRPr="000876DE" w:rsidRDefault="000876DE" w:rsidP="000876DE">
      <w:pPr>
        <w:rPr>
          <w:rFonts w:ascii="Times New Roman" w:hAnsi="Times New Roman" w:cs="Times New Roman"/>
          <w:sz w:val="24"/>
          <w:szCs w:val="24"/>
        </w:rPr>
      </w:pPr>
    </w:p>
    <w:p w:rsidR="000876DE" w:rsidRPr="000876DE" w:rsidRDefault="000876DE" w:rsidP="000876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76DE" w:rsidRPr="000876DE" w:rsidSect="00087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74F6"/>
    <w:multiLevelType w:val="hybridMultilevel"/>
    <w:tmpl w:val="C8D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76DE"/>
    <w:rsid w:val="000876DE"/>
    <w:rsid w:val="00180F27"/>
    <w:rsid w:val="002C7607"/>
    <w:rsid w:val="00317189"/>
    <w:rsid w:val="00404673"/>
    <w:rsid w:val="004233F2"/>
    <w:rsid w:val="00517507"/>
    <w:rsid w:val="0053029C"/>
    <w:rsid w:val="005841EB"/>
    <w:rsid w:val="007A2A76"/>
    <w:rsid w:val="007D30D5"/>
    <w:rsid w:val="00A25B19"/>
    <w:rsid w:val="00AC173F"/>
    <w:rsid w:val="00B31398"/>
    <w:rsid w:val="00B92A9D"/>
    <w:rsid w:val="00BC66BC"/>
    <w:rsid w:val="00C23604"/>
    <w:rsid w:val="00E76C2A"/>
    <w:rsid w:val="00F9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009C3-8596-4385-A7EA-CDB70728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1FF42-6AAA-4B3F-8FB4-0746EF08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2019-12-19T09:32:00Z</dcterms:created>
  <dcterms:modified xsi:type="dcterms:W3CDTF">2022-10-05T09:17:00Z</dcterms:modified>
</cp:coreProperties>
</file>