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9A97" w14:textId="66DBEA5B" w:rsidR="00142B34" w:rsidRPr="001F609F" w:rsidRDefault="00142B34" w:rsidP="001F609F">
      <w:pPr>
        <w:shd w:val="clear" w:color="auto" w:fill="FFFFFF"/>
        <w:spacing w:after="0" w:line="360" w:lineRule="auto"/>
        <w:ind w:firstLine="709"/>
        <w:jc w:val="center"/>
        <w:rPr>
          <w:rStyle w:val="a5"/>
          <w:rFonts w:ascii="Times New Roman" w:hAnsi="Times New Roman" w:cs="Times New Roman"/>
          <w:color w:val="000000"/>
          <w:sz w:val="24"/>
          <w:szCs w:val="24"/>
          <w:shd w:val="clear" w:color="auto" w:fill="FFFFFF"/>
        </w:rPr>
      </w:pPr>
      <w:r w:rsidRPr="001F609F">
        <w:rPr>
          <w:rStyle w:val="a5"/>
          <w:rFonts w:ascii="Times New Roman" w:hAnsi="Times New Roman" w:cs="Times New Roman"/>
          <w:color w:val="000000"/>
          <w:sz w:val="24"/>
          <w:szCs w:val="24"/>
          <w:shd w:val="clear" w:color="auto" w:fill="FFFFFF"/>
        </w:rPr>
        <w:t>МУНИЦИПАЛЬНОЕ БЮДЖЕТНОЕ ОБЩЕОБРАЗОВАТЕЛЬНОЕ УЧРЕЖДЕНИЕ «ОСНОВНАЯ ШКОЛА №10 (МБОУ «ОШ №10)</w:t>
      </w:r>
    </w:p>
    <w:p w14:paraId="58451070" w14:textId="6C948F99"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A55C48A" w14:textId="6761A198"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7813EA7" w14:textId="244D5EDE"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73D2817" w14:textId="1037D21A"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883D775" w14:textId="04ED7D32"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5E8AAE7" w14:textId="69F11B2F"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1ACCDE9" w14:textId="3D645CCE"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E4919A9" w14:textId="656A4587"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8FA43C7" w14:textId="74070D2B"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D912FB1" w14:textId="08C2AF48" w:rsidR="00142B34" w:rsidRPr="001F609F" w:rsidRDefault="00142B34" w:rsidP="001F609F">
      <w:pPr>
        <w:shd w:val="clear" w:color="auto" w:fill="FFFFFF"/>
        <w:tabs>
          <w:tab w:val="left" w:pos="3828"/>
        </w:tabs>
        <w:spacing w:after="0" w:line="360" w:lineRule="auto"/>
        <w:ind w:firstLine="709"/>
        <w:jc w:val="center"/>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РЕФЕРАТ</w:t>
      </w:r>
    </w:p>
    <w:p w14:paraId="16B6F59B" w14:textId="63C7F303" w:rsidR="00142B34" w:rsidRPr="001F609F" w:rsidRDefault="00142B34" w:rsidP="001F609F">
      <w:pPr>
        <w:shd w:val="clear" w:color="auto" w:fill="FFFFFF"/>
        <w:tabs>
          <w:tab w:val="left" w:pos="3828"/>
        </w:tabs>
        <w:spacing w:after="0" w:line="360" w:lineRule="auto"/>
        <w:ind w:firstLine="709"/>
        <w:jc w:val="center"/>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На тему: «</w:t>
      </w:r>
      <w:r w:rsidRPr="001F609F">
        <w:rPr>
          <w:rFonts w:ascii="Times New Roman" w:eastAsia="Times New Roman" w:hAnsi="Times New Roman" w:cs="Times New Roman"/>
          <w:b/>
          <w:bCs/>
          <w:sz w:val="24"/>
          <w:szCs w:val="24"/>
          <w:bdr w:val="none" w:sz="0" w:space="0" w:color="auto" w:frame="1"/>
          <w:lang w:eastAsia="ru-RU"/>
        </w:rPr>
        <w:t>Разработки внеклассных мероприятий</w:t>
      </w:r>
      <w:r w:rsidRPr="001F609F">
        <w:rPr>
          <w:rFonts w:ascii="Times New Roman" w:eastAsia="Times New Roman" w:hAnsi="Times New Roman" w:cs="Times New Roman"/>
          <w:b/>
          <w:bCs/>
          <w:sz w:val="24"/>
          <w:szCs w:val="24"/>
          <w:bdr w:val="none" w:sz="0" w:space="0" w:color="auto" w:frame="1"/>
          <w:lang w:eastAsia="ru-RU"/>
        </w:rPr>
        <w:t>»</w:t>
      </w:r>
    </w:p>
    <w:p w14:paraId="7BBAD66E" w14:textId="49C146E7"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6C9D906" w14:textId="58976B22"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3F5DAC8" w14:textId="49D705EB"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90AEB5A" w14:textId="12F3B384"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A3A7DEF" w14:textId="20FE0F65"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DA159CD" w14:textId="41FEEB95"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BA0925C" w14:textId="0A1BCE75"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7CC1BDE" w14:textId="1C560AC9" w:rsidR="00142B34" w:rsidRPr="001F609F" w:rsidRDefault="00142B34" w:rsidP="001F609F">
      <w:pPr>
        <w:shd w:val="clear" w:color="auto" w:fill="FFFFFF"/>
        <w:spacing w:after="0" w:line="360" w:lineRule="auto"/>
        <w:ind w:firstLine="709"/>
        <w:jc w:val="right"/>
        <w:rPr>
          <w:rFonts w:ascii="Times New Roman" w:eastAsia="Times New Roman" w:hAnsi="Times New Roman" w:cs="Times New Roman"/>
          <w:b/>
          <w:bCs/>
          <w:sz w:val="24"/>
          <w:szCs w:val="24"/>
          <w:bdr w:val="none" w:sz="0" w:space="0" w:color="auto" w:frame="1"/>
          <w:lang w:eastAsia="ru-RU"/>
        </w:rPr>
      </w:pPr>
    </w:p>
    <w:p w14:paraId="2BE89384" w14:textId="7E19D159" w:rsidR="00142B34" w:rsidRPr="001F609F" w:rsidRDefault="00142B34" w:rsidP="001F609F">
      <w:pPr>
        <w:shd w:val="clear" w:color="auto" w:fill="FFFFFF"/>
        <w:tabs>
          <w:tab w:val="left" w:pos="6888"/>
        </w:tabs>
        <w:spacing w:after="0" w:line="360" w:lineRule="auto"/>
        <w:ind w:firstLine="709"/>
        <w:jc w:val="right"/>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ab/>
        <w:t>Работу выполнила:</w:t>
      </w:r>
    </w:p>
    <w:p w14:paraId="3F81378C" w14:textId="45F1F61C" w:rsidR="00142B34" w:rsidRPr="001F609F" w:rsidRDefault="00142B34" w:rsidP="001F609F">
      <w:pPr>
        <w:shd w:val="clear" w:color="auto" w:fill="FFFFFF"/>
        <w:tabs>
          <w:tab w:val="left" w:pos="6888"/>
        </w:tabs>
        <w:spacing w:after="0" w:line="360" w:lineRule="auto"/>
        <w:ind w:firstLine="709"/>
        <w:jc w:val="right"/>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 xml:space="preserve">Учитель </w:t>
      </w:r>
      <w:proofErr w:type="spellStart"/>
      <w:r w:rsidRPr="001F609F">
        <w:rPr>
          <w:rFonts w:ascii="Times New Roman" w:eastAsia="Times New Roman" w:hAnsi="Times New Roman" w:cs="Times New Roman"/>
          <w:b/>
          <w:bCs/>
          <w:sz w:val="24"/>
          <w:szCs w:val="24"/>
          <w:bdr w:val="none" w:sz="0" w:space="0" w:color="auto" w:frame="1"/>
          <w:lang w:eastAsia="ru-RU"/>
        </w:rPr>
        <w:t>Барикина</w:t>
      </w:r>
      <w:proofErr w:type="spellEnd"/>
      <w:r w:rsidRPr="001F609F">
        <w:rPr>
          <w:rFonts w:ascii="Times New Roman" w:eastAsia="Times New Roman" w:hAnsi="Times New Roman" w:cs="Times New Roman"/>
          <w:b/>
          <w:bCs/>
          <w:sz w:val="24"/>
          <w:szCs w:val="24"/>
          <w:bdr w:val="none" w:sz="0" w:space="0" w:color="auto" w:frame="1"/>
          <w:lang w:eastAsia="ru-RU"/>
        </w:rPr>
        <w:t xml:space="preserve"> А. Е.</w:t>
      </w:r>
    </w:p>
    <w:p w14:paraId="28FA0653" w14:textId="1AD16E07"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F76CE25" w14:textId="3BCF45D9"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9B75899" w14:textId="29CE92FE"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74E9D098" w14:textId="48F44B82"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F019078" w14:textId="5A10280E"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8DD8078" w14:textId="24965E34"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7A8A5DE" w14:textId="5BEFF93B"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039467E" w14:textId="5052257E"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7A7524D1" w14:textId="7B126227"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B4C78AB" w14:textId="0FBDED66" w:rsidR="00142B34" w:rsidRPr="001F609F"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4491B27" w14:textId="6BB86066" w:rsidR="00142B34" w:rsidRPr="001F609F" w:rsidRDefault="00142B34" w:rsidP="001F609F">
      <w:pPr>
        <w:shd w:val="clear" w:color="auto" w:fill="FFFFFF"/>
        <w:tabs>
          <w:tab w:val="left" w:pos="4056"/>
        </w:tabs>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ab/>
        <w:t>Ачинск,2023</w:t>
      </w:r>
    </w:p>
    <w:p w14:paraId="2F34E275" w14:textId="3A78559B" w:rsidR="00142B34" w:rsidRDefault="00142B34"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578E7F6" w14:textId="107D3545" w:rsidR="001F609F" w:rsidRDefault="001F609F" w:rsidP="005433BD">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lastRenderedPageBreak/>
        <w:t>СОДЕРЖАНИЕ</w:t>
      </w:r>
    </w:p>
    <w:p w14:paraId="6E796B59" w14:textId="428C815F" w:rsidR="001F609F" w:rsidRPr="001F609F" w:rsidRDefault="001F609F" w:rsidP="005433BD">
      <w:pPr>
        <w:pStyle w:val="a6"/>
        <w:numPr>
          <w:ilvl w:val="0"/>
          <w:numId w:val="14"/>
        </w:num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Введение………………………………………………………………</w:t>
      </w:r>
      <w:proofErr w:type="gramStart"/>
      <w:r>
        <w:rPr>
          <w:rFonts w:ascii="Times New Roman" w:eastAsia="Times New Roman" w:hAnsi="Times New Roman" w:cs="Times New Roman"/>
          <w:b/>
          <w:bCs/>
          <w:sz w:val="24"/>
          <w:szCs w:val="24"/>
          <w:bdr w:val="none" w:sz="0" w:space="0" w:color="auto" w:frame="1"/>
          <w:lang w:eastAsia="ru-RU"/>
        </w:rPr>
        <w:t>……</w:t>
      </w:r>
      <w:r w:rsidR="00E025E1">
        <w:rPr>
          <w:rFonts w:ascii="Times New Roman" w:eastAsia="Times New Roman" w:hAnsi="Times New Roman" w:cs="Times New Roman"/>
          <w:b/>
          <w:bCs/>
          <w:sz w:val="24"/>
          <w:szCs w:val="24"/>
          <w:bdr w:val="none" w:sz="0" w:space="0" w:color="auto" w:frame="1"/>
          <w:lang w:eastAsia="ru-RU"/>
        </w:rPr>
        <w:t>.</w:t>
      </w:r>
      <w:proofErr w:type="gramEnd"/>
      <w:r w:rsidR="00E025E1">
        <w:rPr>
          <w:rFonts w:ascii="Times New Roman" w:eastAsia="Times New Roman" w:hAnsi="Times New Roman" w:cs="Times New Roman"/>
          <w:b/>
          <w:bCs/>
          <w:sz w:val="24"/>
          <w:szCs w:val="24"/>
          <w:bdr w:val="none" w:sz="0" w:space="0" w:color="auto" w:frame="1"/>
          <w:lang w:eastAsia="ru-RU"/>
        </w:rPr>
        <w:t>3</w:t>
      </w:r>
    </w:p>
    <w:p w14:paraId="43A6C8DE" w14:textId="2EA672BD" w:rsidR="001F609F" w:rsidRDefault="001F609F" w:rsidP="005433BD">
      <w:pPr>
        <w:pStyle w:val="a6"/>
        <w:numPr>
          <w:ilvl w:val="0"/>
          <w:numId w:val="14"/>
        </w:num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Преимущества внеклассной деятельности</w:t>
      </w:r>
      <w:r>
        <w:rPr>
          <w:rFonts w:ascii="Times New Roman" w:eastAsia="Times New Roman" w:hAnsi="Times New Roman" w:cs="Times New Roman"/>
          <w:b/>
          <w:bCs/>
          <w:sz w:val="24"/>
          <w:szCs w:val="24"/>
          <w:bdr w:val="none" w:sz="0" w:space="0" w:color="auto" w:frame="1"/>
          <w:lang w:eastAsia="ru-RU"/>
        </w:rPr>
        <w:t>………………………</w:t>
      </w:r>
      <w:proofErr w:type="gramStart"/>
      <w:r>
        <w:rPr>
          <w:rFonts w:ascii="Times New Roman" w:eastAsia="Times New Roman" w:hAnsi="Times New Roman" w:cs="Times New Roman"/>
          <w:b/>
          <w:bCs/>
          <w:sz w:val="24"/>
          <w:szCs w:val="24"/>
          <w:bdr w:val="none" w:sz="0" w:space="0" w:color="auto" w:frame="1"/>
          <w:lang w:eastAsia="ru-RU"/>
        </w:rPr>
        <w:t>……</w:t>
      </w:r>
      <w:r w:rsidR="00E025E1">
        <w:rPr>
          <w:rFonts w:ascii="Times New Roman" w:eastAsia="Times New Roman" w:hAnsi="Times New Roman" w:cs="Times New Roman"/>
          <w:b/>
          <w:bCs/>
          <w:sz w:val="24"/>
          <w:szCs w:val="24"/>
          <w:bdr w:val="none" w:sz="0" w:space="0" w:color="auto" w:frame="1"/>
          <w:lang w:eastAsia="ru-RU"/>
        </w:rPr>
        <w:t>.</w:t>
      </w:r>
      <w:proofErr w:type="gramEnd"/>
      <w:r w:rsidR="00E025E1">
        <w:rPr>
          <w:rFonts w:ascii="Times New Roman" w:eastAsia="Times New Roman" w:hAnsi="Times New Roman" w:cs="Times New Roman"/>
          <w:b/>
          <w:bCs/>
          <w:sz w:val="24"/>
          <w:szCs w:val="24"/>
          <w:bdr w:val="none" w:sz="0" w:space="0" w:color="auto" w:frame="1"/>
          <w:lang w:eastAsia="ru-RU"/>
        </w:rPr>
        <w:t>4</w:t>
      </w:r>
    </w:p>
    <w:p w14:paraId="29873D93" w14:textId="0BCC10A0" w:rsidR="001F609F" w:rsidRDefault="001F609F" w:rsidP="005433BD">
      <w:pPr>
        <w:pStyle w:val="a6"/>
        <w:numPr>
          <w:ilvl w:val="0"/>
          <w:numId w:val="14"/>
        </w:num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Мягкие навыки : что это такое?</w:t>
      </w:r>
      <w:r w:rsidR="00E025E1">
        <w:rPr>
          <w:rFonts w:ascii="Times New Roman" w:eastAsia="Times New Roman" w:hAnsi="Times New Roman" w:cs="Times New Roman"/>
          <w:b/>
          <w:bCs/>
          <w:sz w:val="24"/>
          <w:szCs w:val="24"/>
          <w:bdr w:val="none" w:sz="0" w:space="0" w:color="auto" w:frame="1"/>
          <w:lang w:eastAsia="ru-RU"/>
        </w:rPr>
        <w:t>...............................................................6</w:t>
      </w:r>
    </w:p>
    <w:p w14:paraId="64EC12B5" w14:textId="02A63BF6" w:rsidR="00E025E1" w:rsidRPr="00E025E1" w:rsidRDefault="00E025E1" w:rsidP="005433BD">
      <w:pPr>
        <w:pStyle w:val="a6"/>
        <w:numPr>
          <w:ilvl w:val="0"/>
          <w:numId w:val="15"/>
        </w:num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ru-RU"/>
        </w:rPr>
      </w:pPr>
      <w:hyperlink r:id="rId5" w:history="1">
        <w:r w:rsidRPr="00E025E1">
          <w:rPr>
            <w:rFonts w:ascii="Times New Roman" w:eastAsia="Times New Roman" w:hAnsi="Times New Roman" w:cs="Times New Roman"/>
            <w:b/>
            <w:bCs/>
            <w:sz w:val="24"/>
            <w:szCs w:val="24"/>
            <w:lang w:eastAsia="ru-RU"/>
          </w:rPr>
          <w:t>5 способов, которыми учителя могут включить обучение мягким навыкам в учебную программу</w:t>
        </w:r>
      </w:hyperlink>
      <w:r>
        <w:rPr>
          <w:rFonts w:ascii="Times New Roman" w:eastAsia="Times New Roman" w:hAnsi="Times New Roman" w:cs="Times New Roman"/>
          <w:b/>
          <w:bCs/>
          <w:sz w:val="24"/>
          <w:szCs w:val="24"/>
          <w:lang w:eastAsia="ru-RU"/>
        </w:rPr>
        <w:t>.</w:t>
      </w:r>
    </w:p>
    <w:p w14:paraId="294D5D08" w14:textId="7DBADFE4" w:rsidR="001F609F" w:rsidRDefault="00E025E1" w:rsidP="005433BD">
      <w:pPr>
        <w:pStyle w:val="a6"/>
        <w:numPr>
          <w:ilvl w:val="0"/>
          <w:numId w:val="14"/>
        </w:num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Заключение………………………………………………………………...9</w:t>
      </w:r>
    </w:p>
    <w:p w14:paraId="179E70A8" w14:textId="052C33CE" w:rsidR="00E025E1" w:rsidRPr="001F609F" w:rsidRDefault="00E025E1" w:rsidP="005433BD">
      <w:pPr>
        <w:pStyle w:val="a6"/>
        <w:numPr>
          <w:ilvl w:val="0"/>
          <w:numId w:val="14"/>
        </w:num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Список литературы……………………………………………………….10</w:t>
      </w:r>
    </w:p>
    <w:p w14:paraId="3F455625"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5C0DB2A"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FC4011D"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173D28B"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513673E"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23DC60C"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16914D7"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7076ED4"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A41C57E"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7339EC6D"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FCE6FB9"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A8D5242"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B10FBBC"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B81D3EB"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AE0F726"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695F243"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01B4C02"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7EC0EBD"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51F079F"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09DB2C1"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2A30EA5"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F334406"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7943AC10"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4FF3235"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7762901"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F3A06A2"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3268286"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A4CA6CC" w14:textId="501D67DE" w:rsidR="00C267AE" w:rsidRPr="001F609F" w:rsidRDefault="001F609F"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lastRenderedPageBreak/>
        <w:t>ВВЕДЕНИЕ</w:t>
      </w:r>
    </w:p>
    <w:p w14:paraId="138BB4FC" w14:textId="7E19F9EC"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F609F">
        <w:rPr>
          <w:rFonts w:ascii="Times New Roman" w:eastAsia="Times New Roman" w:hAnsi="Times New Roman" w:cs="Times New Roman"/>
          <w:sz w:val="24"/>
          <w:szCs w:val="24"/>
          <w:bdr w:val="none" w:sz="0" w:space="0" w:color="auto" w:frame="1"/>
          <w:lang w:eastAsia="ru-RU"/>
        </w:rPr>
        <w:t>Образование выходит за рамки учебников и аудиторных лекций. Он</w:t>
      </w:r>
      <w:r w:rsidR="00142B34" w:rsidRPr="001F609F">
        <w:rPr>
          <w:rFonts w:ascii="Times New Roman" w:eastAsia="Times New Roman" w:hAnsi="Times New Roman" w:cs="Times New Roman"/>
          <w:sz w:val="24"/>
          <w:szCs w:val="24"/>
          <w:bdr w:val="none" w:sz="0" w:space="0" w:color="auto" w:frame="1"/>
          <w:lang w:eastAsia="ru-RU"/>
        </w:rPr>
        <w:t>о</w:t>
      </w:r>
      <w:r w:rsidRPr="001F609F">
        <w:rPr>
          <w:rFonts w:ascii="Times New Roman" w:eastAsia="Times New Roman" w:hAnsi="Times New Roman" w:cs="Times New Roman"/>
          <w:sz w:val="24"/>
          <w:szCs w:val="24"/>
          <w:bdr w:val="none" w:sz="0" w:space="0" w:color="auto" w:frame="1"/>
          <w:lang w:eastAsia="ru-RU"/>
        </w:rPr>
        <w:t xml:space="preserve"> также включает в себя опыт внеклассн</w:t>
      </w:r>
      <w:r w:rsidR="00142B34" w:rsidRPr="001F609F">
        <w:rPr>
          <w:rFonts w:ascii="Times New Roman" w:eastAsia="Times New Roman" w:hAnsi="Times New Roman" w:cs="Times New Roman"/>
          <w:sz w:val="24"/>
          <w:szCs w:val="24"/>
          <w:bdr w:val="none" w:sz="0" w:space="0" w:color="auto" w:frame="1"/>
          <w:lang w:eastAsia="ru-RU"/>
        </w:rPr>
        <w:t>ых</w:t>
      </w:r>
      <w:r w:rsidRPr="001F609F">
        <w:rPr>
          <w:rFonts w:ascii="Times New Roman" w:eastAsia="Times New Roman" w:hAnsi="Times New Roman" w:cs="Times New Roman"/>
          <w:sz w:val="24"/>
          <w:szCs w:val="24"/>
          <w:bdr w:val="none" w:sz="0" w:space="0" w:color="auto" w:frame="1"/>
          <w:lang w:eastAsia="ru-RU"/>
        </w:rPr>
        <w:t xml:space="preserve"> </w:t>
      </w:r>
      <w:r w:rsidR="00142B34" w:rsidRPr="001F609F">
        <w:rPr>
          <w:rFonts w:ascii="Times New Roman" w:eastAsia="Times New Roman" w:hAnsi="Times New Roman" w:cs="Times New Roman"/>
          <w:sz w:val="24"/>
          <w:szCs w:val="24"/>
          <w:bdr w:val="none" w:sz="0" w:space="0" w:color="auto" w:frame="1"/>
          <w:lang w:eastAsia="ru-RU"/>
        </w:rPr>
        <w:t>мероприятий</w:t>
      </w:r>
      <w:r w:rsidRPr="001F609F">
        <w:rPr>
          <w:rFonts w:ascii="Times New Roman" w:eastAsia="Times New Roman" w:hAnsi="Times New Roman" w:cs="Times New Roman"/>
          <w:sz w:val="24"/>
          <w:szCs w:val="24"/>
          <w:bdr w:val="none" w:sz="0" w:space="0" w:color="auto" w:frame="1"/>
          <w:lang w:eastAsia="ru-RU"/>
        </w:rPr>
        <w:t>, которы</w:t>
      </w:r>
      <w:r w:rsidR="00142B34" w:rsidRPr="001F609F">
        <w:rPr>
          <w:rFonts w:ascii="Times New Roman" w:eastAsia="Times New Roman" w:hAnsi="Times New Roman" w:cs="Times New Roman"/>
          <w:sz w:val="24"/>
          <w:szCs w:val="24"/>
          <w:bdr w:val="none" w:sz="0" w:space="0" w:color="auto" w:frame="1"/>
          <w:lang w:eastAsia="ru-RU"/>
        </w:rPr>
        <w:t>е</w:t>
      </w:r>
      <w:r w:rsidRPr="001F609F">
        <w:rPr>
          <w:rFonts w:ascii="Times New Roman" w:eastAsia="Times New Roman" w:hAnsi="Times New Roman" w:cs="Times New Roman"/>
          <w:sz w:val="24"/>
          <w:szCs w:val="24"/>
          <w:bdr w:val="none" w:sz="0" w:space="0" w:color="auto" w:frame="1"/>
          <w:lang w:eastAsia="ru-RU"/>
        </w:rPr>
        <w:t xml:space="preserve"> внос</w:t>
      </w:r>
      <w:r w:rsidR="00142B34" w:rsidRPr="001F609F">
        <w:rPr>
          <w:rFonts w:ascii="Times New Roman" w:eastAsia="Times New Roman" w:hAnsi="Times New Roman" w:cs="Times New Roman"/>
          <w:sz w:val="24"/>
          <w:szCs w:val="24"/>
          <w:bdr w:val="none" w:sz="0" w:space="0" w:color="auto" w:frame="1"/>
          <w:lang w:eastAsia="ru-RU"/>
        </w:rPr>
        <w:t>я</w:t>
      </w:r>
      <w:r w:rsidRPr="001F609F">
        <w:rPr>
          <w:rFonts w:ascii="Times New Roman" w:eastAsia="Times New Roman" w:hAnsi="Times New Roman" w:cs="Times New Roman"/>
          <w:sz w:val="24"/>
          <w:szCs w:val="24"/>
          <w:bdr w:val="none" w:sz="0" w:space="0" w:color="auto" w:frame="1"/>
          <w:lang w:eastAsia="ru-RU"/>
        </w:rPr>
        <w:t>т значительный вклад в целостный рост учащихся. Внеклассные мероприятия, предлагающие возможности для социального взаимодействия, развития навыков и личностного роста, имеют жизненно важное значение для формирования всесторонне развитой личности.</w:t>
      </w:r>
    </w:p>
    <w:p w14:paraId="71AAF16C" w14:textId="7FC07B24"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F609F">
        <w:rPr>
          <w:rFonts w:ascii="Times New Roman" w:eastAsia="Times New Roman" w:hAnsi="Times New Roman" w:cs="Times New Roman"/>
          <w:sz w:val="24"/>
          <w:szCs w:val="24"/>
          <w:bdr w:val="none" w:sz="0" w:space="0" w:color="auto" w:frame="1"/>
          <w:lang w:eastAsia="ru-RU"/>
        </w:rPr>
        <w:t xml:space="preserve">Каждый ребенок обладает уникальной личностью, и очень важно развивать эти качества здоровым </w:t>
      </w:r>
      <w:r w:rsidR="00142B34" w:rsidRPr="001F609F">
        <w:rPr>
          <w:rFonts w:ascii="Times New Roman" w:eastAsia="Times New Roman" w:hAnsi="Times New Roman" w:cs="Times New Roman"/>
          <w:sz w:val="24"/>
          <w:szCs w:val="24"/>
          <w:bdr w:val="none" w:sz="0" w:space="0" w:color="auto" w:frame="1"/>
          <w:lang w:eastAsia="ru-RU"/>
        </w:rPr>
        <w:t xml:space="preserve">и интересным </w:t>
      </w:r>
      <w:r w:rsidRPr="001F609F">
        <w:rPr>
          <w:rFonts w:ascii="Times New Roman" w:eastAsia="Times New Roman" w:hAnsi="Times New Roman" w:cs="Times New Roman"/>
          <w:sz w:val="24"/>
          <w:szCs w:val="24"/>
          <w:bdr w:val="none" w:sz="0" w:space="0" w:color="auto" w:frame="1"/>
          <w:lang w:eastAsia="ru-RU"/>
        </w:rPr>
        <w:t>образом. Несмотря на то, что дети проводят значительную часть своего дня в школе, не менее важно помочь им раскрыть дополнительные таланты и интересы за пределами класса. В школе проводятся различные внеклассные мероприятия, которые не только развлекают детей, но и позволяют им приобрести новые навыки и пополнить свое портфолио.</w:t>
      </w:r>
    </w:p>
    <w:p w14:paraId="0F72FC96" w14:textId="750A90F7" w:rsidR="0068150D"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Внеклассные мероприятия охватывают спорт, музыку, искусство, танцы, театр и многое другое. Например, командные виды спорта, такие как футбол, учат детей основам командной работы, а уроки рисования знакомят их с различными художественными стилями. Академические кл</w:t>
      </w:r>
      <w:r w:rsidR="00142B34" w:rsidRPr="001F609F">
        <w:rPr>
          <w:rFonts w:ascii="Times New Roman" w:eastAsia="Times New Roman" w:hAnsi="Times New Roman" w:cs="Times New Roman"/>
          <w:sz w:val="24"/>
          <w:szCs w:val="24"/>
          <w:bdr w:val="none" w:sz="0" w:space="0" w:color="auto" w:frame="1"/>
          <w:lang w:eastAsia="ru-RU"/>
        </w:rPr>
        <w:t>убы</w:t>
      </w:r>
      <w:r w:rsidRPr="001F609F">
        <w:rPr>
          <w:rFonts w:ascii="Times New Roman" w:eastAsia="Times New Roman" w:hAnsi="Times New Roman" w:cs="Times New Roman"/>
          <w:sz w:val="24"/>
          <w:szCs w:val="24"/>
          <w:bdr w:val="none" w:sz="0" w:space="0" w:color="auto" w:frame="1"/>
          <w:lang w:eastAsia="ru-RU"/>
        </w:rPr>
        <w:t xml:space="preserve">, такие как </w:t>
      </w:r>
      <w:r w:rsidR="00142B34" w:rsidRPr="001F609F">
        <w:rPr>
          <w:rFonts w:ascii="Times New Roman" w:eastAsia="Times New Roman" w:hAnsi="Times New Roman" w:cs="Times New Roman"/>
          <w:sz w:val="24"/>
          <w:szCs w:val="24"/>
          <w:bdr w:val="none" w:sz="0" w:space="0" w:color="auto" w:frame="1"/>
          <w:lang w:eastAsia="ru-RU"/>
        </w:rPr>
        <w:t>шашки</w:t>
      </w:r>
      <w:r w:rsidRPr="001F609F">
        <w:rPr>
          <w:rFonts w:ascii="Times New Roman" w:eastAsia="Times New Roman" w:hAnsi="Times New Roman" w:cs="Times New Roman"/>
          <w:sz w:val="24"/>
          <w:szCs w:val="24"/>
          <w:bdr w:val="none" w:sz="0" w:space="0" w:color="auto" w:frame="1"/>
          <w:lang w:eastAsia="ru-RU"/>
        </w:rPr>
        <w:t xml:space="preserve"> или шахматы, помогают отточить навыки учащихся. Это всего лишь примеры внеклассных мероприятий, которые обогащают образование детей. Существует множество увлекательных и познавательных мероприятий, которые можно изучить и выбрать. Давайте углубимся в некоторые преимущества внеклассных занятий.</w:t>
      </w:r>
    </w:p>
    <w:p w14:paraId="48465130"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1CD9B70"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DB33718"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670B124"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0082ECA"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B8C1026"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AD69468"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5B9F78E"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C148444"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E940940"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7AC6630F"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C044080"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CAABEEF"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C058639"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C84DC38"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C659FF9" w14:textId="5AFB0F3F"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lastRenderedPageBreak/>
        <w:t>Преимущества внеклассной деятельности</w:t>
      </w:r>
    </w:p>
    <w:p w14:paraId="31B6BF37"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F609F">
        <w:rPr>
          <w:rFonts w:ascii="Times New Roman" w:eastAsia="Times New Roman" w:hAnsi="Times New Roman" w:cs="Times New Roman"/>
          <w:b/>
          <w:bCs/>
          <w:sz w:val="24"/>
          <w:szCs w:val="24"/>
          <w:bdr w:val="none" w:sz="0" w:space="0" w:color="auto" w:frame="1"/>
          <w:lang w:eastAsia="ru-RU"/>
        </w:rPr>
        <w:t>1. Повысить академическую успеваемость</w:t>
      </w:r>
    </w:p>
    <w:p w14:paraId="4AD27DD1" w14:textId="26B5F9BB"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F609F">
        <w:rPr>
          <w:rFonts w:ascii="Times New Roman" w:eastAsia="Times New Roman" w:hAnsi="Times New Roman" w:cs="Times New Roman"/>
          <w:sz w:val="24"/>
          <w:szCs w:val="24"/>
          <w:bdr w:val="none" w:sz="0" w:space="0" w:color="auto" w:frame="1"/>
          <w:lang w:eastAsia="ru-RU"/>
        </w:rPr>
        <w:t>Участие во внеклассной деятельности может положительно повлиять на </w:t>
      </w:r>
      <w:hyperlink r:id="rId6" w:history="1">
        <w:r w:rsidRPr="001F609F">
          <w:rPr>
            <w:rFonts w:ascii="Times New Roman" w:eastAsia="Times New Roman" w:hAnsi="Times New Roman" w:cs="Times New Roman"/>
            <w:sz w:val="24"/>
            <w:szCs w:val="24"/>
            <w:bdr w:val="none" w:sz="0" w:space="0" w:color="auto" w:frame="1"/>
            <w:lang w:eastAsia="ru-RU"/>
          </w:rPr>
          <w:t>успеваемость</w:t>
        </w:r>
      </w:hyperlink>
      <w:r w:rsidRPr="001F609F">
        <w:rPr>
          <w:rFonts w:ascii="Times New Roman" w:eastAsia="Times New Roman" w:hAnsi="Times New Roman" w:cs="Times New Roman"/>
          <w:sz w:val="24"/>
          <w:szCs w:val="24"/>
          <w:bdr w:val="none" w:sz="0" w:space="0" w:color="auto" w:frame="1"/>
          <w:lang w:eastAsia="ru-RU"/>
        </w:rPr>
        <w:t>. Например, участие в дискуссионных клубах, научных ярмарках или математических олимпиадах позволяет учащимся применять теоретические знания в практическом контексте. Эти занятия стимулируют критическое мышление, навыки решения проблем и творческие способности. Более того, участие во внеклассных занятиях развивает эффективные навыки управления временем и организаторские способности, помогая учащимся сбалансировать учебу со своими интересами.</w:t>
      </w:r>
    </w:p>
    <w:p w14:paraId="083196CB"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2. Развивайте жизненные навыки</w:t>
      </w:r>
    </w:p>
    <w:p w14:paraId="00BCDFE7" w14:textId="003EF39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Внеклассные мероприятия могут привить жизненно важные </w:t>
      </w:r>
      <w:hyperlink r:id="rId7" w:history="1">
        <w:r w:rsidRPr="001F609F">
          <w:rPr>
            <w:rFonts w:ascii="Times New Roman" w:eastAsia="Times New Roman" w:hAnsi="Times New Roman" w:cs="Times New Roman"/>
            <w:sz w:val="24"/>
            <w:szCs w:val="24"/>
            <w:bdr w:val="none" w:sz="0" w:space="0" w:color="auto" w:frame="1"/>
            <w:lang w:eastAsia="ru-RU"/>
          </w:rPr>
          <w:t>жизненные навыки</w:t>
        </w:r>
      </w:hyperlink>
      <w:r w:rsidRPr="001F609F">
        <w:rPr>
          <w:rFonts w:ascii="Times New Roman" w:eastAsia="Times New Roman" w:hAnsi="Times New Roman" w:cs="Times New Roman"/>
          <w:sz w:val="24"/>
          <w:szCs w:val="24"/>
          <w:bdr w:val="none" w:sz="0" w:space="0" w:color="auto" w:frame="1"/>
          <w:lang w:eastAsia="ru-RU"/>
        </w:rPr>
        <w:t xml:space="preserve"> , которые могут не быть частью обычной учебной программы. Например, занятия командными видами спорта развивают лидерские качества, командную работу и коммуникативные навыки. Аналогичным образом, занятия исполнительскими видами искусства, такими как театр или музыка, могут улучшить творческие способности, самовыражение и навыки публичных выступлений. Эти бесценные и передаваемые навыки дают </w:t>
      </w:r>
      <w:r w:rsidR="00D73602" w:rsidRPr="001F609F">
        <w:rPr>
          <w:rFonts w:ascii="Times New Roman" w:eastAsia="Times New Roman" w:hAnsi="Times New Roman" w:cs="Times New Roman"/>
          <w:sz w:val="24"/>
          <w:szCs w:val="24"/>
          <w:bdr w:val="none" w:sz="0" w:space="0" w:color="auto" w:frame="1"/>
          <w:lang w:eastAsia="ru-RU"/>
        </w:rPr>
        <w:t>учащимся</w:t>
      </w:r>
      <w:r w:rsidRPr="001F609F">
        <w:rPr>
          <w:rFonts w:ascii="Times New Roman" w:eastAsia="Times New Roman" w:hAnsi="Times New Roman" w:cs="Times New Roman"/>
          <w:sz w:val="24"/>
          <w:szCs w:val="24"/>
          <w:bdr w:val="none" w:sz="0" w:space="0" w:color="auto" w:frame="1"/>
          <w:lang w:eastAsia="ru-RU"/>
        </w:rPr>
        <w:t xml:space="preserve"> возможность решать будущие задачи как в личной, так и в профессиональной жизни.</w:t>
      </w:r>
    </w:p>
    <w:p w14:paraId="61F6B8E7"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3. Повысьте уверенность в себе</w:t>
      </w:r>
    </w:p>
    <w:p w14:paraId="67B09352" w14:textId="3C3CE244"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Внеклассные </w:t>
      </w:r>
      <w:hyperlink r:id="rId8" w:history="1">
        <w:r w:rsidRPr="001F609F">
          <w:rPr>
            <w:rFonts w:ascii="Times New Roman" w:eastAsia="Times New Roman" w:hAnsi="Times New Roman" w:cs="Times New Roman"/>
            <w:sz w:val="24"/>
            <w:szCs w:val="24"/>
            <w:bdr w:val="none" w:sz="0" w:space="0" w:color="auto" w:frame="1"/>
            <w:lang w:eastAsia="ru-RU"/>
          </w:rPr>
          <w:t>занятия</w:t>
        </w:r>
      </w:hyperlink>
      <w:r w:rsidRPr="001F609F">
        <w:rPr>
          <w:rFonts w:ascii="Times New Roman" w:eastAsia="Times New Roman" w:hAnsi="Times New Roman" w:cs="Times New Roman"/>
          <w:sz w:val="24"/>
          <w:szCs w:val="24"/>
          <w:bdr w:val="none" w:sz="0" w:space="0" w:color="auto" w:frame="1"/>
          <w:lang w:eastAsia="ru-RU"/>
        </w:rPr>
        <w:t> могут помочь повысить самооценку и уверенность в себе. Выходя из своей зоны комфорта и пробуя что-то новое, студенты испытывают чувство выполненного долга и удовлетворения своими способностями. Достижения, такие как победа в спортивных соревнованиях, демонстрация произведений искусства или произнесение увлекательной речи, помогают создать позитивную самооценку. Признание и восхищение, которое они получают от коллег, наставников и общества, повышают их уверенность в себе и мотивацию к успеху.</w:t>
      </w:r>
    </w:p>
    <w:p w14:paraId="6083ACEE"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4. Развивать социальные навыки и отношения со сверстниками.</w:t>
      </w:r>
    </w:p>
    <w:p w14:paraId="368E138F" w14:textId="5550DAED"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Внеклассные мероприятия предоставляют учащимся ценную платформу для установления значимых социальных связей и дружбы. Сотрудничество в командах или участие в групповых мероприятиях открывает путь к взаимодействию, сотрудничеству и сочувствию. </w:t>
      </w:r>
      <w:r w:rsidR="00D73602" w:rsidRPr="001F609F">
        <w:rPr>
          <w:rFonts w:ascii="Times New Roman" w:eastAsia="Times New Roman" w:hAnsi="Times New Roman" w:cs="Times New Roman"/>
          <w:sz w:val="24"/>
          <w:szCs w:val="24"/>
          <w:bdr w:val="none" w:sz="0" w:space="0" w:color="auto" w:frame="1"/>
          <w:lang w:eastAsia="ru-RU"/>
        </w:rPr>
        <w:t>Учащиеся</w:t>
      </w:r>
      <w:r w:rsidRPr="001F609F">
        <w:rPr>
          <w:rFonts w:ascii="Times New Roman" w:eastAsia="Times New Roman" w:hAnsi="Times New Roman" w:cs="Times New Roman"/>
          <w:sz w:val="24"/>
          <w:szCs w:val="24"/>
          <w:bdr w:val="none" w:sz="0" w:space="0" w:color="auto" w:frame="1"/>
          <w:lang w:eastAsia="ru-RU"/>
        </w:rPr>
        <w:t xml:space="preserve"> учатся ценить различные точки зрения, разрешать конфликты и развивать надежные навыки межличностного общения. Они также знакомятся с более широкой сетью коллег, разделяющих схожие интересы, формируя прочную дружбу и полезные профессиональные связи.</w:t>
      </w:r>
    </w:p>
    <w:p w14:paraId="03911A69"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5. Исследуйте интерес и страсть</w:t>
      </w:r>
    </w:p>
    <w:p w14:paraId="0865F971" w14:textId="30196CFD"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lastRenderedPageBreak/>
        <w:t xml:space="preserve">Внеклассные мероприятия позволяют учащимся развивать свои интересы и увлечения за пределами </w:t>
      </w:r>
      <w:r w:rsidR="00D73602" w:rsidRPr="001F609F">
        <w:rPr>
          <w:rFonts w:ascii="Times New Roman" w:eastAsia="Times New Roman" w:hAnsi="Times New Roman" w:cs="Times New Roman"/>
          <w:sz w:val="24"/>
          <w:szCs w:val="24"/>
          <w:bdr w:val="none" w:sz="0" w:space="0" w:color="auto" w:frame="1"/>
          <w:lang w:eastAsia="ru-RU"/>
        </w:rPr>
        <w:t>школьных занятий</w:t>
      </w:r>
      <w:r w:rsidRPr="001F609F">
        <w:rPr>
          <w:rFonts w:ascii="Times New Roman" w:eastAsia="Times New Roman" w:hAnsi="Times New Roman" w:cs="Times New Roman"/>
          <w:sz w:val="24"/>
          <w:szCs w:val="24"/>
          <w:bdr w:val="none" w:sz="0" w:space="0" w:color="auto" w:frame="1"/>
          <w:lang w:eastAsia="ru-RU"/>
        </w:rPr>
        <w:t xml:space="preserve">. Будь то рисование, программирование, фотография или </w:t>
      </w:r>
      <w:r w:rsidR="00D73602" w:rsidRPr="001F609F">
        <w:rPr>
          <w:rFonts w:ascii="Times New Roman" w:eastAsia="Times New Roman" w:hAnsi="Times New Roman" w:cs="Times New Roman"/>
          <w:sz w:val="24"/>
          <w:szCs w:val="24"/>
          <w:bdr w:val="none" w:sz="0" w:space="0" w:color="auto" w:frame="1"/>
          <w:lang w:eastAsia="ru-RU"/>
        </w:rPr>
        <w:t>спортивные секции</w:t>
      </w:r>
      <w:r w:rsidRPr="001F609F">
        <w:rPr>
          <w:rFonts w:ascii="Times New Roman" w:eastAsia="Times New Roman" w:hAnsi="Times New Roman" w:cs="Times New Roman"/>
          <w:sz w:val="24"/>
          <w:szCs w:val="24"/>
          <w:bdr w:val="none" w:sz="0" w:space="0" w:color="auto" w:frame="1"/>
          <w:lang w:eastAsia="ru-RU"/>
        </w:rPr>
        <w:t>, эти занятия открывают пространство для личностного роста. </w:t>
      </w:r>
      <w:hyperlink r:id="rId9" w:history="1">
        <w:r w:rsidRPr="001F609F">
          <w:rPr>
            <w:rFonts w:ascii="Times New Roman" w:eastAsia="Times New Roman" w:hAnsi="Times New Roman" w:cs="Times New Roman"/>
            <w:sz w:val="24"/>
            <w:szCs w:val="24"/>
            <w:bdr w:val="none" w:sz="0" w:space="0" w:color="auto" w:frame="1"/>
            <w:lang w:eastAsia="ru-RU"/>
          </w:rPr>
          <w:t>Участие в деятельности</w:t>
        </w:r>
      </w:hyperlink>
      <w:r w:rsidRPr="001F609F">
        <w:rPr>
          <w:rFonts w:ascii="Times New Roman" w:eastAsia="Times New Roman" w:hAnsi="Times New Roman" w:cs="Times New Roman"/>
          <w:sz w:val="24"/>
          <w:szCs w:val="24"/>
          <w:bdr w:val="none" w:sz="0" w:space="0" w:color="auto" w:frame="1"/>
          <w:lang w:eastAsia="ru-RU"/>
        </w:rPr>
        <w:t xml:space="preserve"> , которая им действительно нравится, дает </w:t>
      </w:r>
      <w:r w:rsidR="00D73602" w:rsidRPr="001F609F">
        <w:rPr>
          <w:rFonts w:ascii="Times New Roman" w:eastAsia="Times New Roman" w:hAnsi="Times New Roman" w:cs="Times New Roman"/>
          <w:sz w:val="24"/>
          <w:szCs w:val="24"/>
          <w:bdr w:val="none" w:sz="0" w:space="0" w:color="auto" w:frame="1"/>
          <w:lang w:eastAsia="ru-RU"/>
        </w:rPr>
        <w:t>ученикам</w:t>
      </w:r>
      <w:r w:rsidRPr="001F609F">
        <w:rPr>
          <w:rFonts w:ascii="Times New Roman" w:eastAsia="Times New Roman" w:hAnsi="Times New Roman" w:cs="Times New Roman"/>
          <w:sz w:val="24"/>
          <w:szCs w:val="24"/>
          <w:bdr w:val="none" w:sz="0" w:space="0" w:color="auto" w:frame="1"/>
          <w:lang w:eastAsia="ru-RU"/>
        </w:rPr>
        <w:t xml:space="preserve"> чувство цели, мотивации и страсти, помогая им принимать обоснованные решения относительно их </w:t>
      </w:r>
      <w:proofErr w:type="gramStart"/>
      <w:r w:rsidRPr="001F609F">
        <w:rPr>
          <w:rFonts w:ascii="Times New Roman" w:eastAsia="Times New Roman" w:hAnsi="Times New Roman" w:cs="Times New Roman"/>
          <w:sz w:val="24"/>
          <w:szCs w:val="24"/>
          <w:bdr w:val="none" w:sz="0" w:space="0" w:color="auto" w:frame="1"/>
          <w:lang w:eastAsia="ru-RU"/>
        </w:rPr>
        <w:t>будущего  пути</w:t>
      </w:r>
      <w:proofErr w:type="gramEnd"/>
      <w:r w:rsidRPr="001F609F">
        <w:rPr>
          <w:rFonts w:ascii="Times New Roman" w:eastAsia="Times New Roman" w:hAnsi="Times New Roman" w:cs="Times New Roman"/>
          <w:sz w:val="24"/>
          <w:szCs w:val="24"/>
          <w:bdr w:val="none" w:sz="0" w:space="0" w:color="auto" w:frame="1"/>
          <w:lang w:eastAsia="ru-RU"/>
        </w:rPr>
        <w:t>.</w:t>
      </w:r>
    </w:p>
    <w:p w14:paraId="0242E938"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6. Снимите стресс и улучшите самочувствие.</w:t>
      </w:r>
    </w:p>
    <w:p w14:paraId="5BF9BE77" w14:textId="6B6E8338"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 xml:space="preserve">В </w:t>
      </w:r>
      <w:r w:rsidR="00D73602" w:rsidRPr="001F609F">
        <w:rPr>
          <w:rFonts w:ascii="Times New Roman" w:eastAsia="Times New Roman" w:hAnsi="Times New Roman" w:cs="Times New Roman"/>
          <w:sz w:val="24"/>
          <w:szCs w:val="24"/>
          <w:bdr w:val="none" w:sz="0" w:space="0" w:color="auto" w:frame="1"/>
          <w:lang w:eastAsia="ru-RU"/>
        </w:rPr>
        <w:t>современном</w:t>
      </w:r>
      <w:r w:rsidRPr="001F609F">
        <w:rPr>
          <w:rFonts w:ascii="Times New Roman" w:eastAsia="Times New Roman" w:hAnsi="Times New Roman" w:cs="Times New Roman"/>
          <w:sz w:val="24"/>
          <w:szCs w:val="24"/>
          <w:bdr w:val="none" w:sz="0" w:space="0" w:color="auto" w:frame="1"/>
          <w:lang w:eastAsia="ru-RU"/>
        </w:rPr>
        <w:t xml:space="preserve"> мире внеклассные занятия служат средством снятия стресса</w:t>
      </w:r>
      <w:r w:rsidR="00D73602" w:rsidRPr="001F609F">
        <w:rPr>
          <w:rFonts w:ascii="Times New Roman" w:eastAsia="Times New Roman" w:hAnsi="Times New Roman" w:cs="Times New Roman"/>
          <w:sz w:val="24"/>
          <w:szCs w:val="24"/>
          <w:bdr w:val="none" w:sz="0" w:space="0" w:color="auto" w:frame="1"/>
          <w:lang w:eastAsia="ru-RU"/>
        </w:rPr>
        <w:t xml:space="preserve"> </w:t>
      </w:r>
      <w:proofErr w:type="gramStart"/>
      <w:r w:rsidR="00D73602" w:rsidRPr="001F609F">
        <w:rPr>
          <w:rFonts w:ascii="Times New Roman" w:eastAsia="Times New Roman" w:hAnsi="Times New Roman" w:cs="Times New Roman"/>
          <w:sz w:val="24"/>
          <w:szCs w:val="24"/>
          <w:bdr w:val="none" w:sz="0" w:space="0" w:color="auto" w:frame="1"/>
          <w:lang w:eastAsia="ru-RU"/>
        </w:rPr>
        <w:t>и  являются</w:t>
      </w:r>
      <w:proofErr w:type="gramEnd"/>
      <w:r w:rsidR="00D73602" w:rsidRPr="001F609F">
        <w:rPr>
          <w:rFonts w:ascii="Times New Roman" w:eastAsia="Times New Roman" w:hAnsi="Times New Roman" w:cs="Times New Roman"/>
          <w:sz w:val="24"/>
          <w:szCs w:val="24"/>
          <w:bdr w:val="none" w:sz="0" w:space="0" w:color="auto" w:frame="1"/>
          <w:lang w:eastAsia="ru-RU"/>
        </w:rPr>
        <w:t xml:space="preserve"> путем отвлечения от учебных будней</w:t>
      </w:r>
      <w:r w:rsidRPr="001F609F">
        <w:rPr>
          <w:rFonts w:ascii="Times New Roman" w:eastAsia="Times New Roman" w:hAnsi="Times New Roman" w:cs="Times New Roman"/>
          <w:sz w:val="24"/>
          <w:szCs w:val="24"/>
          <w:bdr w:val="none" w:sz="0" w:space="0" w:color="auto" w:frame="1"/>
          <w:lang w:eastAsia="ru-RU"/>
        </w:rPr>
        <w:t xml:space="preserve">. Веселые и расслабляющие занятия могут облегчить </w:t>
      </w:r>
      <w:r w:rsidR="00D73602" w:rsidRPr="001F609F">
        <w:rPr>
          <w:rFonts w:ascii="Times New Roman" w:eastAsia="Times New Roman" w:hAnsi="Times New Roman" w:cs="Times New Roman"/>
          <w:sz w:val="24"/>
          <w:szCs w:val="24"/>
          <w:bdr w:val="none" w:sz="0" w:space="0" w:color="auto" w:frame="1"/>
          <w:lang w:eastAsia="ru-RU"/>
        </w:rPr>
        <w:t>учебную</w:t>
      </w:r>
      <w:r w:rsidRPr="001F609F">
        <w:rPr>
          <w:rFonts w:ascii="Times New Roman" w:eastAsia="Times New Roman" w:hAnsi="Times New Roman" w:cs="Times New Roman"/>
          <w:sz w:val="24"/>
          <w:szCs w:val="24"/>
          <w:bdr w:val="none" w:sz="0" w:space="0" w:color="auto" w:frame="1"/>
          <w:lang w:eastAsia="ru-RU"/>
        </w:rPr>
        <w:t xml:space="preserve"> нагрузку и улучшить общее самочувствие. </w:t>
      </w:r>
      <w:r w:rsidR="00D73602" w:rsidRPr="001F609F">
        <w:rPr>
          <w:rFonts w:ascii="Times New Roman" w:eastAsia="Times New Roman" w:hAnsi="Times New Roman" w:cs="Times New Roman"/>
          <w:sz w:val="24"/>
          <w:szCs w:val="24"/>
          <w:bdr w:val="none" w:sz="0" w:space="0" w:color="auto" w:frame="1"/>
          <w:lang w:eastAsia="ru-RU"/>
        </w:rPr>
        <w:t>Интеллектуальные кружки</w:t>
      </w:r>
      <w:r w:rsidRPr="001F609F">
        <w:rPr>
          <w:rFonts w:ascii="Times New Roman" w:eastAsia="Times New Roman" w:hAnsi="Times New Roman" w:cs="Times New Roman"/>
          <w:sz w:val="24"/>
          <w:szCs w:val="24"/>
          <w:bdr w:val="none" w:sz="0" w:space="0" w:color="auto" w:frame="1"/>
          <w:lang w:eastAsia="ru-RU"/>
        </w:rPr>
        <w:t xml:space="preserve">, спорт или </w:t>
      </w:r>
      <w:r w:rsidR="00D73602" w:rsidRPr="001F609F">
        <w:rPr>
          <w:rFonts w:ascii="Times New Roman" w:eastAsia="Times New Roman" w:hAnsi="Times New Roman" w:cs="Times New Roman"/>
          <w:sz w:val="24"/>
          <w:szCs w:val="24"/>
          <w:bdr w:val="none" w:sz="0" w:space="0" w:color="auto" w:frame="1"/>
          <w:lang w:eastAsia="ru-RU"/>
        </w:rPr>
        <w:t>выполнение проектов, например, проект по экологии,</w:t>
      </w:r>
      <w:r w:rsidRPr="001F609F">
        <w:rPr>
          <w:rFonts w:ascii="Times New Roman" w:eastAsia="Times New Roman" w:hAnsi="Times New Roman" w:cs="Times New Roman"/>
          <w:sz w:val="24"/>
          <w:szCs w:val="24"/>
          <w:bdr w:val="none" w:sz="0" w:space="0" w:color="auto" w:frame="1"/>
          <w:lang w:eastAsia="ru-RU"/>
        </w:rPr>
        <w:t xml:space="preserve"> являются примерами занятий, обеспечивающих физические упражнения как выход, </w:t>
      </w:r>
      <w:hyperlink r:id="rId10" w:history="1">
        <w:r w:rsidRPr="001F609F">
          <w:rPr>
            <w:rFonts w:ascii="Times New Roman" w:eastAsia="Times New Roman" w:hAnsi="Times New Roman" w:cs="Times New Roman"/>
            <w:sz w:val="24"/>
            <w:szCs w:val="24"/>
            <w:bdr w:val="none" w:sz="0" w:space="0" w:color="auto" w:frame="1"/>
            <w:lang w:eastAsia="ru-RU"/>
          </w:rPr>
          <w:t>снижающих стресс и укрепляющих психическое здоровье</w:t>
        </w:r>
      </w:hyperlink>
      <w:r w:rsidRPr="001F609F">
        <w:rPr>
          <w:rFonts w:ascii="Times New Roman" w:eastAsia="Times New Roman" w:hAnsi="Times New Roman" w:cs="Times New Roman"/>
          <w:sz w:val="24"/>
          <w:szCs w:val="24"/>
          <w:bdr w:val="none" w:sz="0" w:space="0" w:color="auto" w:frame="1"/>
          <w:lang w:eastAsia="ru-RU"/>
        </w:rPr>
        <w:t> . Более того, участие во внеклассных мероприятиях помогает учащимся сохранять чувство баланса в своей жизни, сводя к минимуму выгорание</w:t>
      </w:r>
      <w:r w:rsidR="00D73602" w:rsidRPr="001F609F">
        <w:rPr>
          <w:rFonts w:ascii="Times New Roman" w:eastAsia="Times New Roman" w:hAnsi="Times New Roman" w:cs="Times New Roman"/>
          <w:sz w:val="24"/>
          <w:szCs w:val="24"/>
          <w:bdr w:val="none" w:sz="0" w:space="0" w:color="auto" w:frame="1"/>
          <w:lang w:eastAsia="ru-RU"/>
        </w:rPr>
        <w:t xml:space="preserve"> к учёбе</w:t>
      </w:r>
      <w:r w:rsidRPr="001F609F">
        <w:rPr>
          <w:rFonts w:ascii="Times New Roman" w:eastAsia="Times New Roman" w:hAnsi="Times New Roman" w:cs="Times New Roman"/>
          <w:sz w:val="24"/>
          <w:szCs w:val="24"/>
          <w:bdr w:val="none" w:sz="0" w:space="0" w:color="auto" w:frame="1"/>
          <w:lang w:eastAsia="ru-RU"/>
        </w:rPr>
        <w:t xml:space="preserve"> и повышая их общее счастье и удовлетворенность.</w:t>
      </w:r>
    </w:p>
    <w:p w14:paraId="620C085A" w14:textId="7C108E5F"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Внеклассные мероприятия составляют важнейшую часть образовательного пути учащегося, предлагая преимущества, выходящие далеко за рамки учебы. Они способствуют личностному росту, развитию навыков и социальному взаимодействию, формируя разносторонних людей, готовых решать реальные задачи. Школы и образовательные учреждения должны признать важность предложения разнообразных внеклассных возможностей и поощрять активное участие учащихся. Поступая таким образом, мы можем дать учащимся возможность раскрыть свои увлечения, раскрыть свой потенциал и приобрести навыки, необходимые для достижения успеха во всех сферах жизни.</w:t>
      </w:r>
    </w:p>
    <w:p w14:paraId="7FA2A2A0"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1BE0E167"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6AF8BC29"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2C360248"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076A01FF"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E60DF6C"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65E8726"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73BD713E"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48889902"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821000F"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3E0D4837"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3593B80" w14:textId="77777777"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p>
    <w:p w14:paraId="5C75666D" w14:textId="1E9849F0" w:rsidR="0068150D"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lastRenderedPageBreak/>
        <w:t xml:space="preserve">Мягкие </w:t>
      </w:r>
      <w:proofErr w:type="gramStart"/>
      <w:r w:rsidRPr="001F609F">
        <w:rPr>
          <w:rFonts w:ascii="Times New Roman" w:eastAsia="Times New Roman" w:hAnsi="Times New Roman" w:cs="Times New Roman"/>
          <w:b/>
          <w:bCs/>
          <w:sz w:val="24"/>
          <w:szCs w:val="24"/>
          <w:bdr w:val="none" w:sz="0" w:space="0" w:color="auto" w:frame="1"/>
          <w:lang w:eastAsia="ru-RU"/>
        </w:rPr>
        <w:t>навыки :</w:t>
      </w:r>
      <w:proofErr w:type="gramEnd"/>
      <w:r w:rsidRPr="001F609F">
        <w:rPr>
          <w:rFonts w:ascii="Times New Roman" w:eastAsia="Times New Roman" w:hAnsi="Times New Roman" w:cs="Times New Roman"/>
          <w:b/>
          <w:bCs/>
          <w:sz w:val="24"/>
          <w:szCs w:val="24"/>
          <w:bdr w:val="none" w:sz="0" w:space="0" w:color="auto" w:frame="1"/>
          <w:lang w:eastAsia="ru-RU"/>
        </w:rPr>
        <w:t> что это такое? </w:t>
      </w:r>
    </w:p>
    <w:p w14:paraId="4C740BF9"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Мягкие навыки — это личные, субъективные и неизмеримые качества, которые позволяют людям хорошо взаимодействовать и работать с другими. Некоторые примеры мягких навыков включают в себя:</w:t>
      </w:r>
    </w:p>
    <w:p w14:paraId="1AFC30DE"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Адаптивность                    </w:t>
      </w:r>
    </w:p>
    <w:p w14:paraId="57EB6D38"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Переговоры</w:t>
      </w:r>
    </w:p>
    <w:p w14:paraId="7DC9DC80"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Честность                           </w:t>
      </w:r>
    </w:p>
    <w:p w14:paraId="441D0E90"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Командная работа </w:t>
      </w:r>
    </w:p>
    <w:p w14:paraId="29C49217"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Трудовая этика                     </w:t>
      </w:r>
    </w:p>
    <w:p w14:paraId="752545C8"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Лидерство</w:t>
      </w:r>
    </w:p>
    <w:p w14:paraId="31F30A29"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Подотчетность                 </w:t>
      </w:r>
    </w:p>
    <w:p w14:paraId="53D98E27" w14:textId="77777777" w:rsidR="00C267AE" w:rsidRPr="001F609F" w:rsidRDefault="00C267AE" w:rsidP="001F609F">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Смирение</w:t>
      </w:r>
    </w:p>
    <w:p w14:paraId="5C2F3E0A" w14:textId="744BE8BF"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 xml:space="preserve">Зачем </w:t>
      </w:r>
      <w:r w:rsidR="00D73602" w:rsidRPr="001F609F">
        <w:rPr>
          <w:rFonts w:ascii="Times New Roman" w:eastAsia="Times New Roman" w:hAnsi="Times New Roman" w:cs="Times New Roman"/>
          <w:sz w:val="24"/>
          <w:szCs w:val="24"/>
          <w:bdr w:val="none" w:sz="0" w:space="0" w:color="auto" w:frame="1"/>
          <w:lang w:eastAsia="ru-RU"/>
        </w:rPr>
        <w:t xml:space="preserve">же </w:t>
      </w:r>
      <w:r w:rsidRPr="001F609F">
        <w:rPr>
          <w:rFonts w:ascii="Times New Roman" w:eastAsia="Times New Roman" w:hAnsi="Times New Roman" w:cs="Times New Roman"/>
          <w:sz w:val="24"/>
          <w:szCs w:val="24"/>
          <w:bdr w:val="none" w:sz="0" w:space="0" w:color="auto" w:frame="1"/>
          <w:lang w:eastAsia="ru-RU"/>
        </w:rPr>
        <w:t>обучать мягким навыкам?</w:t>
      </w:r>
    </w:p>
    <w:p w14:paraId="1B6BF79A"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Современный мир во многом полагается на навыки межличностного общения, как на рабочем месте, так и в учебных заведениях.</w:t>
      </w:r>
    </w:p>
    <w:p w14:paraId="18068CFD"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Мягкие навыки дополняют твердые навыки и помогают учащимся выделиться в классе, увеличивая их шансы на трудоустройство.</w:t>
      </w:r>
    </w:p>
    <w:p w14:paraId="4E5B88AC"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Они также способствуют балансу между работой и личной жизнью и дают студентам более эффективные стратегии выживания в стрессовых ситуациях.</w:t>
      </w:r>
    </w:p>
    <w:p w14:paraId="28970242"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Кроме того, мягкие навыки помогают адаптироваться к организации и приспосабливаться к постоянно меняющимся рабочим местам и стратегиям. </w:t>
      </w:r>
    </w:p>
    <w:p w14:paraId="3E5DC1C7" w14:textId="2DDFD619" w:rsidR="0068150D"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Они также улучшают способность слушать, способствуют внимательности, сочувствию и лучшему пониманию как людей, так и их окружения</w:t>
      </w:r>
      <w:r w:rsidR="0068150D" w:rsidRPr="001F609F">
        <w:rPr>
          <w:rFonts w:ascii="Times New Roman" w:eastAsia="Times New Roman" w:hAnsi="Times New Roman" w:cs="Times New Roman"/>
          <w:sz w:val="24"/>
          <w:szCs w:val="24"/>
          <w:bdr w:val="none" w:sz="0" w:space="0" w:color="auto" w:frame="1"/>
          <w:lang w:eastAsia="ru-RU"/>
        </w:rPr>
        <w:t>.</w:t>
      </w:r>
    </w:p>
    <w:p w14:paraId="54E4DCCC" w14:textId="212047F7" w:rsidR="00C267AE"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Учителя могут помочь учащимся подготовиться к успеху после окончания учебы, включив обучение важнейшим социальным навыкам в планирование уроков и цели обучения. Очень важно включать увлекательные, соответствующие возрасту занятия, которые побуждают детей задуматься о том, как развиваются их мягкие навыки.</w:t>
      </w:r>
    </w:p>
    <w:p w14:paraId="5C31A03C" w14:textId="27BA14DD" w:rsidR="001F609F" w:rsidRPr="001F609F" w:rsidRDefault="001F609F"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hyperlink r:id="rId11" w:history="1">
        <w:r w:rsidR="00E025E1">
          <w:rPr>
            <w:rFonts w:ascii="Times New Roman" w:eastAsia="Times New Roman" w:hAnsi="Times New Roman" w:cs="Times New Roman"/>
            <w:b/>
            <w:bCs/>
            <w:sz w:val="24"/>
            <w:szCs w:val="24"/>
            <w:lang w:eastAsia="ru-RU"/>
          </w:rPr>
          <w:t>5</w:t>
        </w:r>
        <w:r w:rsidRPr="001F609F">
          <w:rPr>
            <w:rFonts w:ascii="Times New Roman" w:eastAsia="Times New Roman" w:hAnsi="Times New Roman" w:cs="Times New Roman"/>
            <w:b/>
            <w:bCs/>
            <w:sz w:val="24"/>
            <w:szCs w:val="24"/>
            <w:lang w:eastAsia="ru-RU"/>
          </w:rPr>
          <w:t xml:space="preserve"> способов, которыми учителя могут включить обучение мягким навыкам в учебную программу</w:t>
        </w:r>
      </w:hyperlink>
      <w:r w:rsidRPr="001F609F">
        <w:rPr>
          <w:rFonts w:ascii="Times New Roman" w:eastAsia="Times New Roman" w:hAnsi="Times New Roman" w:cs="Times New Roman"/>
          <w:b/>
          <w:bCs/>
          <w:sz w:val="24"/>
          <w:szCs w:val="24"/>
          <w:lang w:eastAsia="ru-RU"/>
        </w:rPr>
        <w:t>.</w:t>
      </w:r>
    </w:p>
    <w:p w14:paraId="51FB21A7" w14:textId="2A46EC7F" w:rsidR="0068150D"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Самый эффективный способ развития мягких навыков учащихся — это включение их в различные аспекты учебной программы следующими способами:</w:t>
      </w:r>
    </w:p>
    <w:p w14:paraId="2E5A726D"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1. Поощрение групповых проектов, экспериментального обучения и командной работы.</w:t>
      </w:r>
    </w:p>
    <w:p w14:paraId="7639957F" w14:textId="7A7730D8" w:rsidR="0068150D"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 xml:space="preserve">Один из лучших способов обучения и развития различных социальных навыков у учащихся — это групповые проекты. Межличностное общение, беседы, решение проблем, </w:t>
      </w:r>
      <w:r w:rsidRPr="001F609F">
        <w:rPr>
          <w:rFonts w:ascii="Times New Roman" w:eastAsia="Times New Roman" w:hAnsi="Times New Roman" w:cs="Times New Roman"/>
          <w:sz w:val="24"/>
          <w:szCs w:val="24"/>
          <w:bdr w:val="none" w:sz="0" w:space="0" w:color="auto" w:frame="1"/>
          <w:lang w:eastAsia="ru-RU"/>
        </w:rPr>
        <w:lastRenderedPageBreak/>
        <w:t>постановка целей и другие виды деятельности обычно являются частью групповых проектов. Каждый учащийся обладает уникальным потенциалом обучения, а с помощью методов обучения, основанных на проектах, он может сочетать твердые и мягкие навыки.</w:t>
      </w:r>
    </w:p>
    <w:p w14:paraId="7E72A24F"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Как это можно сделать?</w:t>
      </w:r>
    </w:p>
    <w:p w14:paraId="0EC9BCE5"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При личном обучении выделите в классе время на исследование темы и представите ее группе. Требуйте, чтобы каждый </w:t>
      </w:r>
      <w:hyperlink r:id="rId12" w:history="1">
        <w:r w:rsidRPr="001F609F">
          <w:rPr>
            <w:rFonts w:ascii="Times New Roman" w:eastAsia="Times New Roman" w:hAnsi="Times New Roman" w:cs="Times New Roman"/>
            <w:sz w:val="24"/>
            <w:szCs w:val="24"/>
            <w:bdr w:val="none" w:sz="0" w:space="0" w:color="auto" w:frame="1"/>
            <w:lang w:eastAsia="ru-RU"/>
          </w:rPr>
          <w:t>учащийся тратил одинаковое количество времени</w:t>
        </w:r>
      </w:hyperlink>
      <w:r w:rsidRPr="001F609F">
        <w:rPr>
          <w:rFonts w:ascii="Times New Roman" w:eastAsia="Times New Roman" w:hAnsi="Times New Roman" w:cs="Times New Roman"/>
          <w:sz w:val="24"/>
          <w:szCs w:val="24"/>
          <w:bdr w:val="none" w:sz="0" w:space="0" w:color="auto" w:frame="1"/>
          <w:lang w:eastAsia="ru-RU"/>
        </w:rPr>
        <w:t> на представление различной части информации.</w:t>
      </w:r>
    </w:p>
    <w:p w14:paraId="6C604AF8"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При онлайн-обучении учащиеся по-прежнему могут нести ответственность за планирование своих собраний Zoom, во время которых они могут вместе работать над проведением исследований или созданием групповой презентации PowerPoint. Подготовьте сцену в классе и дайте учащимся время лично спланировать сценарий. Разбейте учащихся на небольшие группы, чтобы спланировать детали сценария, написать или представить в прямом эфире, кто какую роль будет играть и почему.</w:t>
      </w:r>
    </w:p>
    <w:p w14:paraId="45290B9F"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2. Обучение критическому мышлению с помощью инноваций и экспериментов</w:t>
      </w:r>
    </w:p>
    <w:p w14:paraId="52AFB298"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Критическое мышление — один из наиболее важных мягких навыков, на который следует обращать особое внимание при обучении учащихся мягким навыкам. Обучение студентов навыкам критического мышления, таким как оценка доказательств, интерпретация данных, приведение связных аргументов, коллегиальная оценка и коллегиальная обратная связь, может быть эффективным способом помочь им развить эти навыки. Это </w:t>
      </w:r>
      <w:hyperlink r:id="rId13" w:history="1">
        <w:r w:rsidRPr="001F609F">
          <w:rPr>
            <w:rFonts w:ascii="Times New Roman" w:eastAsia="Times New Roman" w:hAnsi="Times New Roman" w:cs="Times New Roman"/>
            <w:sz w:val="24"/>
            <w:szCs w:val="24"/>
            <w:bdr w:val="none" w:sz="0" w:space="0" w:color="auto" w:frame="1"/>
            <w:lang w:eastAsia="ru-RU"/>
          </w:rPr>
          <w:t>повышает вовлеченность студентов</w:t>
        </w:r>
      </w:hyperlink>
      <w:r w:rsidRPr="001F609F">
        <w:rPr>
          <w:rFonts w:ascii="Times New Roman" w:eastAsia="Times New Roman" w:hAnsi="Times New Roman" w:cs="Times New Roman"/>
          <w:sz w:val="24"/>
          <w:szCs w:val="24"/>
          <w:bdr w:val="none" w:sz="0" w:space="0" w:color="auto" w:frame="1"/>
          <w:lang w:eastAsia="ru-RU"/>
        </w:rPr>
        <w:t> и помогает им увидеть актуальность того, что они делают.</w:t>
      </w:r>
    </w:p>
    <w:p w14:paraId="39635746"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Как это можно сделать?</w:t>
      </w:r>
    </w:p>
    <w:p w14:paraId="4EF3F78B" w14:textId="4999D4E4" w:rsidR="0068150D"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Независимо от того, преподаете ли вы лично или онлайн, этот совет остается практически неизменным. Чтобы информация оставалась конфиденциальной и способствовала комфорту учащихся, ее необходимо запросить в письменной форме, лично или через Интернет.</w:t>
      </w:r>
    </w:p>
    <w:p w14:paraId="32B57BF2"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3. Поддержка посредством антикризисного управления и тайм-менеджмента.</w:t>
      </w:r>
    </w:p>
    <w:p w14:paraId="7760C016"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Кризис может возникнуть в любой форме и с любой интенсивностью: от чего-то простого, например, пропуска школьного автобуса во время часового теста, до чего-то столь критического, как создание годового бюджета для вашей спортивной команды. </w:t>
      </w:r>
    </w:p>
    <w:p w14:paraId="55B60FA4"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Как это можно сделать?</w:t>
      </w:r>
    </w:p>
    <w:p w14:paraId="4482E5F6"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 xml:space="preserve">Один из способов подготовить учащихся к реальным ситуациям — дать им задачи, которые нужно решить, независимо от преподаваемого предмета. Использование простой игры, в которой учащимся представлена ​​ситуация и дается заранее определенное </w:t>
      </w:r>
      <w:r w:rsidRPr="001F609F">
        <w:rPr>
          <w:rFonts w:ascii="Times New Roman" w:eastAsia="Times New Roman" w:hAnsi="Times New Roman" w:cs="Times New Roman"/>
          <w:sz w:val="24"/>
          <w:szCs w:val="24"/>
          <w:bdr w:val="none" w:sz="0" w:space="0" w:color="auto" w:frame="1"/>
          <w:lang w:eastAsia="ru-RU"/>
        </w:rPr>
        <w:lastRenderedPageBreak/>
        <w:t>количество времени для поиска решения, может помочь им стать более компетентными в кризисном менеджменте и управлении временем.</w:t>
      </w:r>
    </w:p>
    <w:p w14:paraId="6CBCF0F8" w14:textId="0D185525"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 xml:space="preserve">4. Повышение уверенности и общения </w:t>
      </w:r>
      <w:r w:rsidR="00E3074B" w:rsidRPr="001F609F">
        <w:rPr>
          <w:rFonts w:ascii="Times New Roman" w:eastAsia="Times New Roman" w:hAnsi="Times New Roman" w:cs="Times New Roman"/>
          <w:b/>
          <w:bCs/>
          <w:sz w:val="24"/>
          <w:szCs w:val="24"/>
          <w:bdr w:val="none" w:sz="0" w:space="0" w:color="auto" w:frame="1"/>
          <w:lang w:eastAsia="ru-RU"/>
        </w:rPr>
        <w:t>учащихся.</w:t>
      </w:r>
    </w:p>
    <w:p w14:paraId="27755BCC" w14:textId="7558F0A5"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 xml:space="preserve">Многим учащимся сложно выступать перед толпой из-за страха сцены, особенно в старших классах школы и колледжа. Установление дружеских отношений и узнавание большего об одноклассниках — это одни из самых захватывающих событий в жизни </w:t>
      </w:r>
      <w:r w:rsidR="00E3074B" w:rsidRPr="001F609F">
        <w:rPr>
          <w:rFonts w:ascii="Times New Roman" w:eastAsia="Times New Roman" w:hAnsi="Times New Roman" w:cs="Times New Roman"/>
          <w:sz w:val="24"/>
          <w:szCs w:val="24"/>
          <w:bdr w:val="none" w:sz="0" w:space="0" w:color="auto" w:frame="1"/>
          <w:lang w:eastAsia="ru-RU"/>
        </w:rPr>
        <w:t>учеников</w:t>
      </w:r>
      <w:r w:rsidRPr="001F609F">
        <w:rPr>
          <w:rFonts w:ascii="Times New Roman" w:eastAsia="Times New Roman" w:hAnsi="Times New Roman" w:cs="Times New Roman"/>
          <w:sz w:val="24"/>
          <w:szCs w:val="24"/>
          <w:bdr w:val="none" w:sz="0" w:space="0" w:color="auto" w:frame="1"/>
          <w:lang w:eastAsia="ru-RU"/>
        </w:rPr>
        <w:t>, которые дают возможность поработать над приобретением этого навыка.</w:t>
      </w:r>
    </w:p>
    <w:p w14:paraId="5C4F64C5"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Как это можно сделать?</w:t>
      </w:r>
    </w:p>
    <w:p w14:paraId="6CD9B43A" w14:textId="3F89372E"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 xml:space="preserve">Одна из лучших стратегий повышения уверенности </w:t>
      </w:r>
      <w:r w:rsidR="00E3074B" w:rsidRPr="001F609F">
        <w:rPr>
          <w:rFonts w:ascii="Times New Roman" w:eastAsia="Times New Roman" w:hAnsi="Times New Roman" w:cs="Times New Roman"/>
          <w:sz w:val="24"/>
          <w:szCs w:val="24"/>
          <w:bdr w:val="none" w:sz="0" w:space="0" w:color="auto" w:frame="1"/>
          <w:lang w:eastAsia="ru-RU"/>
        </w:rPr>
        <w:t>учеников</w:t>
      </w:r>
      <w:r w:rsidRPr="001F609F">
        <w:rPr>
          <w:rFonts w:ascii="Times New Roman" w:eastAsia="Times New Roman" w:hAnsi="Times New Roman" w:cs="Times New Roman"/>
          <w:sz w:val="24"/>
          <w:szCs w:val="24"/>
          <w:bdr w:val="none" w:sz="0" w:space="0" w:color="auto" w:frame="1"/>
          <w:lang w:eastAsia="ru-RU"/>
        </w:rPr>
        <w:t xml:space="preserve"> и помощи им в преодолении страха перед сценой – это проведение имитационных собеседований</w:t>
      </w:r>
      <w:r w:rsidR="00E3074B" w:rsidRPr="001F609F">
        <w:rPr>
          <w:rFonts w:ascii="Times New Roman" w:eastAsia="Times New Roman" w:hAnsi="Times New Roman" w:cs="Times New Roman"/>
          <w:sz w:val="24"/>
          <w:szCs w:val="24"/>
          <w:bdr w:val="none" w:sz="0" w:space="0" w:color="auto" w:frame="1"/>
          <w:lang w:eastAsia="ru-RU"/>
        </w:rPr>
        <w:t>, проведение игр</w:t>
      </w:r>
      <w:r w:rsidRPr="001F609F">
        <w:rPr>
          <w:rFonts w:ascii="Times New Roman" w:eastAsia="Times New Roman" w:hAnsi="Times New Roman" w:cs="Times New Roman"/>
          <w:sz w:val="24"/>
          <w:szCs w:val="24"/>
          <w:bdr w:val="none" w:sz="0" w:space="0" w:color="auto" w:frame="1"/>
          <w:lang w:eastAsia="ru-RU"/>
        </w:rPr>
        <w:t>. Учитель должен придумать творческие стратегии, чтобы заставить учащихся обращать внимание на говорящих, понимать, что они говорят, и реагировать соответствующим образом. Это поможет учащимся не только лучше узнать друг друга, но и активно слушать и общаться со своими сверстниками.</w:t>
      </w:r>
    </w:p>
    <w:p w14:paraId="76E40D07"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1F609F">
        <w:rPr>
          <w:rFonts w:ascii="Times New Roman" w:eastAsia="Times New Roman" w:hAnsi="Times New Roman" w:cs="Times New Roman"/>
          <w:b/>
          <w:bCs/>
          <w:sz w:val="24"/>
          <w:szCs w:val="24"/>
          <w:bdr w:val="none" w:sz="0" w:space="0" w:color="auto" w:frame="1"/>
          <w:lang w:eastAsia="ru-RU"/>
        </w:rPr>
        <w:t>5. Помощь в ведении заметок и самоанализе</w:t>
      </w:r>
    </w:p>
    <w:p w14:paraId="25D4BE67"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Независимо от того, решите ли вы использовать ручку и бумагу или цифровые инструменты, найдите время, чтобы сделать паузу, сделать заметки и поразмышлять, это поможет вашим ученикам учиться на своих ошибках и определять свои сильные и слабые стороны. Это также может помочь им установить связь между уроками и реальным миром.</w:t>
      </w:r>
    </w:p>
    <w:p w14:paraId="6D994ECE"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Ведение заметок: Память каждого человека подвержена ошибкам, и пропускать определенные вещи – это нормально. Таким образом, ведение заметок — это важнейший навык для каждого.</w:t>
      </w:r>
    </w:p>
    <w:p w14:paraId="2D71296D"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proofErr w:type="spellStart"/>
      <w:r w:rsidRPr="001F609F">
        <w:rPr>
          <w:rFonts w:ascii="Times New Roman" w:eastAsia="Times New Roman" w:hAnsi="Times New Roman" w:cs="Times New Roman"/>
          <w:sz w:val="24"/>
          <w:szCs w:val="24"/>
          <w:bdr w:val="none" w:sz="0" w:space="0" w:color="auto" w:frame="1"/>
          <w:lang w:eastAsia="ru-RU"/>
        </w:rPr>
        <w:t>Саморефлексия</w:t>
      </w:r>
      <w:proofErr w:type="spellEnd"/>
      <w:r w:rsidRPr="001F609F">
        <w:rPr>
          <w:rFonts w:ascii="Times New Roman" w:eastAsia="Times New Roman" w:hAnsi="Times New Roman" w:cs="Times New Roman"/>
          <w:sz w:val="24"/>
          <w:szCs w:val="24"/>
          <w:bdr w:val="none" w:sz="0" w:space="0" w:color="auto" w:frame="1"/>
          <w:lang w:eastAsia="ru-RU"/>
        </w:rPr>
        <w:t>: обучение оживает благодаря размышлению. Рефлексивная практика помогает учащимся связать учебный опыт с реальными жизненными ситуациями и обнаружить актуальность и значимость урока. Это углубляет понимание и облегчает запоминание уроков.</w:t>
      </w:r>
    </w:p>
    <w:p w14:paraId="694F0659"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Как это можно сделать?</w:t>
      </w:r>
    </w:p>
    <w:p w14:paraId="17B376AD"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Вы можете реализовать следующие стратегии в каждом классе, чтобы помочь учащимся улучшить свои навыки ведения конспектов и размышлений: ведение протоколов совещаний, ведение журнала или дневника и т. д.</w:t>
      </w:r>
    </w:p>
    <w:p w14:paraId="45B37992" w14:textId="1056D614" w:rsidR="001022E0"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1F609F">
        <w:rPr>
          <w:rFonts w:ascii="Times New Roman" w:eastAsia="Times New Roman" w:hAnsi="Times New Roman" w:cs="Times New Roman"/>
          <w:sz w:val="24"/>
          <w:szCs w:val="24"/>
          <w:bdr w:val="none" w:sz="0" w:space="0" w:color="auto" w:frame="1"/>
          <w:lang w:eastAsia="ru-RU"/>
        </w:rPr>
        <w:t>Развитие мягких навыков должно быть частью образования каждого учащегося. Учителя должны предоставлять учащимся возможности использовать свои мягкие навыки для инноваций, общения, развития самостоятельности и многого другого.</w:t>
      </w:r>
    </w:p>
    <w:p w14:paraId="6E5F79F4" w14:textId="5FD68AC9" w:rsidR="00E025E1" w:rsidRDefault="00E025E1"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p>
    <w:p w14:paraId="449738AE" w14:textId="7866481E" w:rsidR="00E025E1" w:rsidRDefault="00E025E1"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p>
    <w:p w14:paraId="06E9B019" w14:textId="051CEDB6" w:rsidR="00E025E1" w:rsidRDefault="00E025E1" w:rsidP="001F609F">
      <w:pPr>
        <w:shd w:val="clear" w:color="auto" w:fill="FFFFFF"/>
        <w:spacing w:after="0" w:line="360" w:lineRule="auto"/>
        <w:ind w:firstLine="709"/>
        <w:jc w:val="both"/>
        <w:rPr>
          <w:rFonts w:ascii="Times New Roman" w:eastAsia="Times New Roman" w:hAnsi="Times New Roman" w:cs="Times New Roman"/>
          <w:b/>
          <w:bCs/>
          <w:sz w:val="24"/>
          <w:szCs w:val="24"/>
          <w:bdr w:val="none" w:sz="0" w:space="0" w:color="auto" w:frame="1"/>
          <w:lang w:eastAsia="ru-RU"/>
        </w:rPr>
      </w:pPr>
      <w:r w:rsidRPr="00E025E1">
        <w:rPr>
          <w:rFonts w:ascii="Times New Roman" w:eastAsia="Times New Roman" w:hAnsi="Times New Roman" w:cs="Times New Roman"/>
          <w:b/>
          <w:bCs/>
          <w:sz w:val="24"/>
          <w:szCs w:val="24"/>
          <w:bdr w:val="none" w:sz="0" w:space="0" w:color="auto" w:frame="1"/>
          <w:lang w:eastAsia="ru-RU"/>
        </w:rPr>
        <w:lastRenderedPageBreak/>
        <w:t>ЗАКЛЮЧЕНИЕ</w:t>
      </w:r>
    </w:p>
    <w:p w14:paraId="41D813AE" w14:textId="36FD08B7" w:rsidR="005433BD" w:rsidRPr="005433BD" w:rsidRDefault="005433BD" w:rsidP="005433BD">
      <w:pPr>
        <w:spacing w:after="0" w:line="360" w:lineRule="auto"/>
        <w:jc w:val="both"/>
        <w:rPr>
          <w:rFonts w:ascii="Times New Roman" w:hAnsi="Times New Roman" w:cs="Times New Roman"/>
          <w:sz w:val="24"/>
          <w:szCs w:val="24"/>
        </w:rPr>
      </w:pPr>
      <w:r w:rsidRPr="005433BD">
        <w:rPr>
          <w:rFonts w:ascii="Times New Roman" w:hAnsi="Times New Roman" w:cs="Times New Roman"/>
          <w:sz w:val="24"/>
          <w:szCs w:val="24"/>
        </w:rPr>
        <w:t xml:space="preserve">В заключение, разработка внеклассных мероприятий в школе </w:t>
      </w:r>
      <w:proofErr w:type="gramStart"/>
      <w:r w:rsidRPr="005433BD">
        <w:rPr>
          <w:rFonts w:ascii="Times New Roman" w:hAnsi="Times New Roman" w:cs="Times New Roman"/>
          <w:sz w:val="24"/>
          <w:szCs w:val="24"/>
        </w:rPr>
        <w:t>- это</w:t>
      </w:r>
      <w:proofErr w:type="gramEnd"/>
      <w:r w:rsidRPr="005433BD">
        <w:rPr>
          <w:rFonts w:ascii="Times New Roman" w:hAnsi="Times New Roman" w:cs="Times New Roman"/>
          <w:sz w:val="24"/>
          <w:szCs w:val="24"/>
        </w:rPr>
        <w:t xml:space="preserve"> важная задача, которая несет в себе множество преимуществ. Используя инновационные подходы и методы, педагоги и организаторы мероприятий могут создать интеллектуально развивающую среду, способную вдохновить учащихся на саморазвитие и самореализацию. Внеклассные занятия становятся неотъемлемой частью образовательного процесса, благодаря которым дети могут получить знания, не только из книг, но и из первых рук, через активное самостоятельное познание мира во всех его аспектах.</w:t>
      </w:r>
    </w:p>
    <w:p w14:paraId="6502EAFA" w14:textId="77777777" w:rsidR="00E025E1" w:rsidRPr="00E025E1" w:rsidRDefault="00E025E1"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p>
    <w:p w14:paraId="3377ED92" w14:textId="77777777" w:rsidR="00E025E1" w:rsidRPr="001F609F" w:rsidRDefault="00E025E1"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p>
    <w:p w14:paraId="023FB05E" w14:textId="77777777" w:rsidR="00C267AE" w:rsidRPr="001F609F" w:rsidRDefault="00C267AE"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p>
    <w:p w14:paraId="7D11463D" w14:textId="234BE2A5" w:rsidR="00BE4575" w:rsidRDefault="00BE4575" w:rsidP="001F609F">
      <w:pPr>
        <w:shd w:val="clear" w:color="auto" w:fill="FFFFFF"/>
        <w:spacing w:after="0" w:line="360" w:lineRule="auto"/>
        <w:ind w:firstLine="709"/>
        <w:jc w:val="both"/>
        <w:rPr>
          <w:rFonts w:ascii="Times New Roman" w:eastAsia="Times New Roman" w:hAnsi="Times New Roman" w:cs="Times New Roman"/>
          <w:sz w:val="24"/>
          <w:szCs w:val="24"/>
          <w:bdr w:val="none" w:sz="0" w:space="0" w:color="auto" w:frame="1"/>
          <w:lang w:eastAsia="ru-RU"/>
        </w:rPr>
      </w:pPr>
    </w:p>
    <w:p w14:paraId="31429235" w14:textId="61EFD2EB" w:rsidR="00E025E1" w:rsidRPr="00E025E1" w:rsidRDefault="00E025E1" w:rsidP="00E025E1">
      <w:pPr>
        <w:rPr>
          <w:rFonts w:ascii="Times New Roman" w:eastAsia="Times New Roman" w:hAnsi="Times New Roman" w:cs="Times New Roman"/>
          <w:sz w:val="24"/>
          <w:szCs w:val="24"/>
          <w:lang w:eastAsia="ru-RU"/>
        </w:rPr>
      </w:pPr>
    </w:p>
    <w:p w14:paraId="487B6F24" w14:textId="426395E3" w:rsidR="00E025E1" w:rsidRPr="00E025E1" w:rsidRDefault="00E025E1" w:rsidP="00E025E1">
      <w:pPr>
        <w:rPr>
          <w:rFonts w:ascii="Times New Roman" w:eastAsia="Times New Roman" w:hAnsi="Times New Roman" w:cs="Times New Roman"/>
          <w:sz w:val="24"/>
          <w:szCs w:val="24"/>
          <w:lang w:eastAsia="ru-RU"/>
        </w:rPr>
      </w:pPr>
    </w:p>
    <w:p w14:paraId="017A0F31" w14:textId="42A58997" w:rsidR="00E025E1" w:rsidRPr="00E025E1" w:rsidRDefault="00E025E1" w:rsidP="00E025E1">
      <w:pPr>
        <w:rPr>
          <w:rFonts w:ascii="Times New Roman" w:eastAsia="Times New Roman" w:hAnsi="Times New Roman" w:cs="Times New Roman"/>
          <w:sz w:val="24"/>
          <w:szCs w:val="24"/>
          <w:lang w:eastAsia="ru-RU"/>
        </w:rPr>
      </w:pPr>
    </w:p>
    <w:p w14:paraId="639C47F0" w14:textId="7D809E92" w:rsidR="00E025E1" w:rsidRPr="00E025E1" w:rsidRDefault="00E025E1" w:rsidP="00E025E1">
      <w:pPr>
        <w:rPr>
          <w:rFonts w:ascii="Times New Roman" w:eastAsia="Times New Roman" w:hAnsi="Times New Roman" w:cs="Times New Roman"/>
          <w:sz w:val="24"/>
          <w:szCs w:val="24"/>
          <w:lang w:eastAsia="ru-RU"/>
        </w:rPr>
      </w:pPr>
    </w:p>
    <w:p w14:paraId="4A5045D1" w14:textId="049349A8" w:rsidR="00E025E1" w:rsidRPr="00E025E1" w:rsidRDefault="00E025E1" w:rsidP="00E025E1">
      <w:pPr>
        <w:rPr>
          <w:rFonts w:ascii="Times New Roman" w:eastAsia="Times New Roman" w:hAnsi="Times New Roman" w:cs="Times New Roman"/>
          <w:sz w:val="24"/>
          <w:szCs w:val="24"/>
          <w:lang w:eastAsia="ru-RU"/>
        </w:rPr>
      </w:pPr>
    </w:p>
    <w:p w14:paraId="217D66A2" w14:textId="62D71BF5" w:rsidR="00E025E1" w:rsidRPr="00E025E1" w:rsidRDefault="00E025E1" w:rsidP="00E025E1">
      <w:pPr>
        <w:rPr>
          <w:rFonts w:ascii="Times New Roman" w:eastAsia="Times New Roman" w:hAnsi="Times New Roman" w:cs="Times New Roman"/>
          <w:sz w:val="24"/>
          <w:szCs w:val="24"/>
          <w:lang w:eastAsia="ru-RU"/>
        </w:rPr>
      </w:pPr>
    </w:p>
    <w:p w14:paraId="71586E4D" w14:textId="688C7A2E" w:rsidR="00E025E1" w:rsidRPr="00E025E1" w:rsidRDefault="00E025E1" w:rsidP="00E025E1">
      <w:pPr>
        <w:rPr>
          <w:rFonts w:ascii="Times New Roman" w:eastAsia="Times New Roman" w:hAnsi="Times New Roman" w:cs="Times New Roman"/>
          <w:sz w:val="24"/>
          <w:szCs w:val="24"/>
          <w:lang w:eastAsia="ru-RU"/>
        </w:rPr>
      </w:pPr>
    </w:p>
    <w:p w14:paraId="70381A70" w14:textId="335B31D3" w:rsidR="00E025E1" w:rsidRPr="00E025E1" w:rsidRDefault="00E025E1" w:rsidP="00E025E1">
      <w:pPr>
        <w:rPr>
          <w:rFonts w:ascii="Times New Roman" w:eastAsia="Times New Roman" w:hAnsi="Times New Roman" w:cs="Times New Roman"/>
          <w:sz w:val="24"/>
          <w:szCs w:val="24"/>
          <w:lang w:eastAsia="ru-RU"/>
        </w:rPr>
      </w:pPr>
    </w:p>
    <w:p w14:paraId="4C933E4C" w14:textId="47C9D0DC" w:rsidR="00E025E1" w:rsidRPr="00E025E1" w:rsidRDefault="00E025E1" w:rsidP="00E025E1">
      <w:pPr>
        <w:rPr>
          <w:rFonts w:ascii="Times New Roman" w:eastAsia="Times New Roman" w:hAnsi="Times New Roman" w:cs="Times New Roman"/>
          <w:sz w:val="24"/>
          <w:szCs w:val="24"/>
          <w:lang w:eastAsia="ru-RU"/>
        </w:rPr>
      </w:pPr>
    </w:p>
    <w:p w14:paraId="245E6D4D" w14:textId="5593F398" w:rsidR="00E025E1" w:rsidRPr="00E025E1" w:rsidRDefault="00E025E1" w:rsidP="00E025E1">
      <w:pPr>
        <w:rPr>
          <w:rFonts w:ascii="Times New Roman" w:eastAsia="Times New Roman" w:hAnsi="Times New Roman" w:cs="Times New Roman"/>
          <w:sz w:val="24"/>
          <w:szCs w:val="24"/>
          <w:lang w:eastAsia="ru-RU"/>
        </w:rPr>
      </w:pPr>
    </w:p>
    <w:p w14:paraId="27F4F925" w14:textId="7C06BBA2" w:rsidR="00E025E1" w:rsidRPr="00E025E1" w:rsidRDefault="00E025E1" w:rsidP="00E025E1">
      <w:pPr>
        <w:rPr>
          <w:rFonts w:ascii="Times New Roman" w:eastAsia="Times New Roman" w:hAnsi="Times New Roman" w:cs="Times New Roman"/>
          <w:sz w:val="24"/>
          <w:szCs w:val="24"/>
          <w:lang w:eastAsia="ru-RU"/>
        </w:rPr>
      </w:pPr>
    </w:p>
    <w:p w14:paraId="295922B9" w14:textId="5B95EA33" w:rsidR="00E025E1" w:rsidRDefault="00E025E1" w:rsidP="00E025E1">
      <w:pPr>
        <w:rPr>
          <w:rFonts w:ascii="Times New Roman" w:eastAsia="Times New Roman" w:hAnsi="Times New Roman" w:cs="Times New Roman"/>
          <w:sz w:val="24"/>
          <w:szCs w:val="24"/>
          <w:bdr w:val="none" w:sz="0" w:space="0" w:color="auto" w:frame="1"/>
          <w:lang w:eastAsia="ru-RU"/>
        </w:rPr>
      </w:pPr>
    </w:p>
    <w:p w14:paraId="21467BF3" w14:textId="34DC5521" w:rsidR="00E025E1" w:rsidRDefault="00E025E1" w:rsidP="00E025E1">
      <w:pPr>
        <w:tabs>
          <w:tab w:val="left" w:pos="37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03BAB17A" w14:textId="2C374AAC" w:rsidR="00E025E1" w:rsidRDefault="00E025E1" w:rsidP="00E025E1">
      <w:pPr>
        <w:tabs>
          <w:tab w:val="left" w:pos="3756"/>
        </w:tabs>
        <w:rPr>
          <w:rFonts w:ascii="Times New Roman" w:eastAsia="Times New Roman" w:hAnsi="Times New Roman" w:cs="Times New Roman"/>
          <w:sz w:val="24"/>
          <w:szCs w:val="24"/>
          <w:lang w:eastAsia="ru-RU"/>
        </w:rPr>
      </w:pPr>
    </w:p>
    <w:p w14:paraId="6038688C" w14:textId="6F0FA84F" w:rsidR="00E025E1" w:rsidRDefault="00E025E1" w:rsidP="00E025E1">
      <w:pPr>
        <w:tabs>
          <w:tab w:val="left" w:pos="3756"/>
        </w:tabs>
        <w:rPr>
          <w:rFonts w:ascii="Times New Roman" w:eastAsia="Times New Roman" w:hAnsi="Times New Roman" w:cs="Times New Roman"/>
          <w:sz w:val="24"/>
          <w:szCs w:val="24"/>
          <w:lang w:eastAsia="ru-RU"/>
        </w:rPr>
      </w:pPr>
    </w:p>
    <w:p w14:paraId="46B8DCA7" w14:textId="3CF5D98C" w:rsidR="00E025E1" w:rsidRDefault="00E025E1" w:rsidP="00E025E1">
      <w:pPr>
        <w:tabs>
          <w:tab w:val="left" w:pos="3756"/>
        </w:tabs>
        <w:rPr>
          <w:rFonts w:ascii="Times New Roman" w:eastAsia="Times New Roman" w:hAnsi="Times New Roman" w:cs="Times New Roman"/>
          <w:sz w:val="24"/>
          <w:szCs w:val="24"/>
          <w:lang w:eastAsia="ru-RU"/>
        </w:rPr>
      </w:pPr>
    </w:p>
    <w:p w14:paraId="3EA79265" w14:textId="3DA811EC" w:rsidR="00E025E1" w:rsidRDefault="00E025E1" w:rsidP="00E025E1">
      <w:pPr>
        <w:tabs>
          <w:tab w:val="left" w:pos="3756"/>
        </w:tabs>
        <w:rPr>
          <w:rFonts w:ascii="Times New Roman" w:eastAsia="Times New Roman" w:hAnsi="Times New Roman" w:cs="Times New Roman"/>
          <w:sz w:val="24"/>
          <w:szCs w:val="24"/>
          <w:lang w:eastAsia="ru-RU"/>
        </w:rPr>
      </w:pPr>
    </w:p>
    <w:p w14:paraId="73C44D6B" w14:textId="4CDAF509" w:rsidR="00E025E1" w:rsidRDefault="00E025E1" w:rsidP="00E025E1">
      <w:pPr>
        <w:tabs>
          <w:tab w:val="left" w:pos="3756"/>
        </w:tabs>
        <w:rPr>
          <w:rFonts w:ascii="Times New Roman" w:eastAsia="Times New Roman" w:hAnsi="Times New Roman" w:cs="Times New Roman"/>
          <w:sz w:val="24"/>
          <w:szCs w:val="24"/>
          <w:lang w:eastAsia="ru-RU"/>
        </w:rPr>
      </w:pPr>
    </w:p>
    <w:p w14:paraId="06F73B28" w14:textId="55A51BB0" w:rsidR="00E025E1" w:rsidRDefault="00E025E1" w:rsidP="00E025E1">
      <w:pPr>
        <w:tabs>
          <w:tab w:val="left" w:pos="3756"/>
        </w:tabs>
        <w:rPr>
          <w:rFonts w:ascii="Times New Roman" w:eastAsia="Times New Roman" w:hAnsi="Times New Roman" w:cs="Times New Roman"/>
          <w:sz w:val="24"/>
          <w:szCs w:val="24"/>
          <w:lang w:eastAsia="ru-RU"/>
        </w:rPr>
      </w:pPr>
    </w:p>
    <w:p w14:paraId="3A240495" w14:textId="12D09336" w:rsidR="00E025E1" w:rsidRDefault="00E025E1" w:rsidP="00E025E1">
      <w:pPr>
        <w:tabs>
          <w:tab w:val="left" w:pos="3756"/>
        </w:tabs>
        <w:rPr>
          <w:rFonts w:ascii="Times New Roman" w:eastAsia="Times New Roman" w:hAnsi="Times New Roman" w:cs="Times New Roman"/>
          <w:sz w:val="24"/>
          <w:szCs w:val="24"/>
          <w:lang w:eastAsia="ru-RU"/>
        </w:rPr>
      </w:pPr>
    </w:p>
    <w:p w14:paraId="66AC323E" w14:textId="77105421" w:rsidR="00E025E1" w:rsidRDefault="00E025E1" w:rsidP="00E025E1">
      <w:pPr>
        <w:tabs>
          <w:tab w:val="left" w:pos="3756"/>
        </w:tabs>
        <w:rPr>
          <w:rFonts w:ascii="Times New Roman" w:eastAsia="Times New Roman" w:hAnsi="Times New Roman" w:cs="Times New Roman"/>
          <w:sz w:val="24"/>
          <w:szCs w:val="24"/>
          <w:lang w:eastAsia="ru-RU"/>
        </w:rPr>
      </w:pPr>
    </w:p>
    <w:p w14:paraId="4B15DBA8" w14:textId="6916E571" w:rsidR="00E025E1" w:rsidRDefault="00E025E1" w:rsidP="005433BD">
      <w:pPr>
        <w:tabs>
          <w:tab w:val="left" w:pos="3756"/>
        </w:tabs>
        <w:jc w:val="center"/>
        <w:rPr>
          <w:rFonts w:ascii="Times New Roman" w:eastAsia="Times New Roman" w:hAnsi="Times New Roman" w:cs="Times New Roman"/>
          <w:b/>
          <w:bCs/>
          <w:sz w:val="24"/>
          <w:szCs w:val="24"/>
          <w:lang w:eastAsia="ru-RU"/>
        </w:rPr>
      </w:pPr>
      <w:r w:rsidRPr="00E025E1">
        <w:rPr>
          <w:rFonts w:ascii="Times New Roman" w:eastAsia="Times New Roman" w:hAnsi="Times New Roman" w:cs="Times New Roman"/>
          <w:b/>
          <w:bCs/>
          <w:sz w:val="24"/>
          <w:szCs w:val="24"/>
          <w:lang w:eastAsia="ru-RU"/>
        </w:rPr>
        <w:lastRenderedPageBreak/>
        <w:t>СПИСОК ЛИТЕРАТУРЫ</w:t>
      </w:r>
    </w:p>
    <w:p w14:paraId="2E6CFFE3" w14:textId="40289672" w:rsidR="00815094" w:rsidRPr="00815094" w:rsidRDefault="00815094" w:rsidP="005433BD">
      <w:pPr>
        <w:pStyle w:val="a6"/>
        <w:numPr>
          <w:ilvl w:val="0"/>
          <w:numId w:val="18"/>
        </w:numPr>
        <w:tabs>
          <w:tab w:val="left" w:pos="3756"/>
        </w:tabs>
        <w:jc w:val="both"/>
        <w:rPr>
          <w:rFonts w:ascii="Times New Roman" w:hAnsi="Times New Roman" w:cs="Times New Roman"/>
          <w:sz w:val="24"/>
          <w:szCs w:val="24"/>
        </w:rPr>
      </w:pPr>
      <w:r w:rsidRPr="00815094">
        <w:rPr>
          <w:rFonts w:ascii="Times New Roman" w:hAnsi="Times New Roman" w:cs="Times New Roman"/>
          <w:sz w:val="24"/>
          <w:szCs w:val="24"/>
        </w:rPr>
        <w:t>Бим Н.А. Методика обучения немецкому языку в средней школе. - М.: Просвещение, 1986. - 223 с.</w:t>
      </w:r>
    </w:p>
    <w:p w14:paraId="74E63FC0" w14:textId="240013C8" w:rsidR="00815094" w:rsidRPr="00815094" w:rsidRDefault="00815094" w:rsidP="005433BD">
      <w:pPr>
        <w:pStyle w:val="a6"/>
        <w:numPr>
          <w:ilvl w:val="0"/>
          <w:numId w:val="18"/>
        </w:numPr>
        <w:tabs>
          <w:tab w:val="left" w:pos="3756"/>
        </w:tabs>
        <w:jc w:val="both"/>
        <w:rPr>
          <w:rFonts w:ascii="Times New Roman" w:eastAsia="Times New Roman" w:hAnsi="Times New Roman" w:cs="Times New Roman"/>
          <w:sz w:val="24"/>
          <w:szCs w:val="24"/>
          <w:lang w:eastAsia="ru-RU"/>
        </w:rPr>
      </w:pPr>
      <w:r w:rsidRPr="00815094">
        <w:rPr>
          <w:rFonts w:ascii="Times New Roman" w:hAnsi="Times New Roman" w:cs="Times New Roman"/>
          <w:sz w:val="24"/>
          <w:szCs w:val="24"/>
        </w:rPr>
        <w:t>Гальскова Н.Д. Теория обучения иностранным языкам. - М.: Издательский центр «Академия», 2006. - 336 с.</w:t>
      </w:r>
    </w:p>
    <w:p w14:paraId="1BB6BB11" w14:textId="434A85B8" w:rsidR="00815094" w:rsidRPr="00815094" w:rsidRDefault="00815094" w:rsidP="005433BD">
      <w:pPr>
        <w:pStyle w:val="a6"/>
        <w:numPr>
          <w:ilvl w:val="0"/>
          <w:numId w:val="18"/>
        </w:numPr>
        <w:tabs>
          <w:tab w:val="left" w:pos="3756"/>
        </w:tabs>
        <w:jc w:val="both"/>
        <w:rPr>
          <w:rFonts w:ascii="Times New Roman" w:eastAsia="Times New Roman" w:hAnsi="Times New Roman" w:cs="Times New Roman"/>
          <w:sz w:val="24"/>
          <w:szCs w:val="24"/>
          <w:lang w:eastAsia="ru-RU"/>
        </w:rPr>
      </w:pPr>
      <w:r w:rsidRPr="00815094">
        <w:rPr>
          <w:rFonts w:ascii="Times New Roman" w:hAnsi="Times New Roman" w:cs="Times New Roman"/>
          <w:sz w:val="24"/>
          <w:szCs w:val="24"/>
        </w:rPr>
        <w:t xml:space="preserve">Коджаспиров Г.М. Педагогический </w:t>
      </w:r>
      <w:proofErr w:type="gramStart"/>
      <w:r w:rsidRPr="00815094">
        <w:rPr>
          <w:rFonts w:ascii="Times New Roman" w:hAnsi="Times New Roman" w:cs="Times New Roman"/>
          <w:sz w:val="24"/>
          <w:szCs w:val="24"/>
        </w:rPr>
        <w:t>словарь.-</w:t>
      </w:r>
      <w:proofErr w:type="gramEnd"/>
      <w:r w:rsidRPr="00815094">
        <w:rPr>
          <w:rFonts w:ascii="Times New Roman" w:hAnsi="Times New Roman" w:cs="Times New Roman"/>
          <w:sz w:val="24"/>
          <w:szCs w:val="24"/>
        </w:rPr>
        <w:t xml:space="preserve"> М.: Академия. 2000. - 176 с.</w:t>
      </w:r>
    </w:p>
    <w:p w14:paraId="5C963E86" w14:textId="7DCDFCFA" w:rsidR="00815094" w:rsidRPr="00815094" w:rsidRDefault="00815094" w:rsidP="005433BD">
      <w:pPr>
        <w:pStyle w:val="a6"/>
        <w:numPr>
          <w:ilvl w:val="0"/>
          <w:numId w:val="18"/>
        </w:numPr>
        <w:tabs>
          <w:tab w:val="left" w:pos="3756"/>
        </w:tabs>
        <w:jc w:val="both"/>
        <w:rPr>
          <w:rFonts w:ascii="Times New Roman" w:eastAsia="Times New Roman" w:hAnsi="Times New Roman" w:cs="Times New Roman"/>
          <w:sz w:val="24"/>
          <w:szCs w:val="24"/>
          <w:lang w:eastAsia="ru-RU"/>
        </w:rPr>
      </w:pPr>
      <w:r w:rsidRPr="00815094">
        <w:rPr>
          <w:rFonts w:ascii="Times New Roman" w:hAnsi="Times New Roman" w:cs="Times New Roman"/>
          <w:sz w:val="24"/>
          <w:szCs w:val="24"/>
        </w:rPr>
        <w:t xml:space="preserve">Методика воспитательной </w:t>
      </w:r>
      <w:proofErr w:type="gramStart"/>
      <w:r w:rsidRPr="00815094">
        <w:rPr>
          <w:rFonts w:ascii="Times New Roman" w:hAnsi="Times New Roman" w:cs="Times New Roman"/>
          <w:sz w:val="24"/>
          <w:szCs w:val="24"/>
        </w:rPr>
        <w:t>работы :</w:t>
      </w:r>
      <w:proofErr w:type="gramEnd"/>
      <w:r w:rsidRPr="00815094">
        <w:rPr>
          <w:rFonts w:ascii="Times New Roman" w:hAnsi="Times New Roman" w:cs="Times New Roman"/>
          <w:sz w:val="24"/>
          <w:szCs w:val="24"/>
        </w:rPr>
        <w:t xml:space="preserve"> Учеб. пособие для студ. </w:t>
      </w:r>
      <w:proofErr w:type="spellStart"/>
      <w:r w:rsidRPr="00815094">
        <w:rPr>
          <w:rFonts w:ascii="Times New Roman" w:hAnsi="Times New Roman" w:cs="Times New Roman"/>
          <w:sz w:val="24"/>
          <w:szCs w:val="24"/>
        </w:rPr>
        <w:t>высш</w:t>
      </w:r>
      <w:proofErr w:type="spellEnd"/>
      <w:r w:rsidRPr="00815094">
        <w:rPr>
          <w:rFonts w:ascii="Times New Roman" w:hAnsi="Times New Roman" w:cs="Times New Roman"/>
          <w:sz w:val="24"/>
          <w:szCs w:val="24"/>
        </w:rPr>
        <w:t xml:space="preserve">. пед. учеб. заведений / Л.А. Байкова, Л.К. Гребенкина, О.В. Еремкина и др.; Под ред. В.А. </w:t>
      </w:r>
      <w:proofErr w:type="spellStart"/>
      <w:r w:rsidRPr="00815094">
        <w:rPr>
          <w:rFonts w:ascii="Times New Roman" w:hAnsi="Times New Roman" w:cs="Times New Roman"/>
          <w:sz w:val="24"/>
          <w:szCs w:val="24"/>
        </w:rPr>
        <w:t>Сластенина</w:t>
      </w:r>
      <w:proofErr w:type="spellEnd"/>
      <w:r w:rsidRPr="00815094">
        <w:rPr>
          <w:rFonts w:ascii="Times New Roman" w:hAnsi="Times New Roman" w:cs="Times New Roman"/>
          <w:sz w:val="24"/>
          <w:szCs w:val="24"/>
        </w:rPr>
        <w:t>. - М.: Издательский центр «Академия», 2002. - 144 с.</w:t>
      </w:r>
    </w:p>
    <w:p w14:paraId="626EECB1" w14:textId="42CFBBF8" w:rsidR="00815094" w:rsidRPr="00815094" w:rsidRDefault="00815094" w:rsidP="005433BD">
      <w:pPr>
        <w:pStyle w:val="a6"/>
        <w:numPr>
          <w:ilvl w:val="0"/>
          <w:numId w:val="18"/>
        </w:numPr>
        <w:tabs>
          <w:tab w:val="left" w:pos="3756"/>
        </w:tabs>
        <w:jc w:val="both"/>
        <w:rPr>
          <w:rFonts w:ascii="Times New Roman" w:eastAsia="Times New Roman" w:hAnsi="Times New Roman" w:cs="Times New Roman"/>
          <w:sz w:val="24"/>
          <w:szCs w:val="24"/>
          <w:lang w:eastAsia="ru-RU"/>
        </w:rPr>
      </w:pPr>
      <w:r w:rsidRPr="00815094">
        <w:rPr>
          <w:rFonts w:ascii="Times New Roman" w:hAnsi="Times New Roman" w:cs="Times New Roman"/>
          <w:sz w:val="24"/>
          <w:szCs w:val="24"/>
        </w:rPr>
        <w:t>Щукина Г.И. Активизация познавательной деятельности учащихся в учебном процессе. - М.: Просвещение, 1979. - 160 с.</w:t>
      </w:r>
    </w:p>
    <w:p w14:paraId="13970056" w14:textId="5535F6FD" w:rsidR="00E025E1" w:rsidRPr="00815094" w:rsidRDefault="00815094" w:rsidP="005433BD">
      <w:pPr>
        <w:pStyle w:val="a6"/>
        <w:numPr>
          <w:ilvl w:val="0"/>
          <w:numId w:val="18"/>
        </w:numPr>
        <w:tabs>
          <w:tab w:val="left" w:pos="3756"/>
        </w:tabs>
        <w:jc w:val="both"/>
        <w:rPr>
          <w:rFonts w:ascii="Times New Roman" w:eastAsia="Times New Roman" w:hAnsi="Times New Roman" w:cs="Times New Roman"/>
          <w:sz w:val="24"/>
          <w:szCs w:val="24"/>
          <w:lang w:eastAsia="ru-RU"/>
        </w:rPr>
      </w:pPr>
      <w:proofErr w:type="gramStart"/>
      <w:r w:rsidRPr="00815094">
        <w:rPr>
          <w:rFonts w:ascii="Times New Roman" w:hAnsi="Times New Roman" w:cs="Times New Roman"/>
          <w:sz w:val="24"/>
          <w:szCs w:val="24"/>
          <w:shd w:val="clear" w:color="auto" w:fill="FFFFFF"/>
        </w:rPr>
        <w:t>Интернет ресурсы</w:t>
      </w:r>
      <w:proofErr w:type="gramEnd"/>
      <w:r w:rsidRPr="00815094">
        <w:rPr>
          <w:rFonts w:ascii="Times New Roman" w:hAnsi="Times New Roman" w:cs="Times New Roman"/>
          <w:sz w:val="24"/>
          <w:szCs w:val="24"/>
          <w:shd w:val="clear" w:color="auto" w:fill="FFFFFF"/>
        </w:rPr>
        <w:t xml:space="preserve"> (Википеди</w:t>
      </w:r>
      <w:r w:rsidRPr="00815094">
        <w:rPr>
          <w:rFonts w:ascii="Times New Roman" w:hAnsi="Times New Roman" w:cs="Times New Roman"/>
          <w:sz w:val="24"/>
          <w:szCs w:val="24"/>
          <w:shd w:val="clear" w:color="auto" w:fill="FFFFFF"/>
        </w:rPr>
        <w:t>я</w:t>
      </w:r>
      <w:r w:rsidRPr="00815094">
        <w:rPr>
          <w:rFonts w:ascii="Times New Roman" w:hAnsi="Times New Roman" w:cs="Times New Roman"/>
          <w:sz w:val="24"/>
          <w:szCs w:val="24"/>
          <w:shd w:val="clear" w:color="auto" w:fill="FFFFFF"/>
        </w:rPr>
        <w:t>)</w:t>
      </w:r>
    </w:p>
    <w:sectPr w:rsidR="00E025E1" w:rsidRPr="00815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CE9"/>
    <w:multiLevelType w:val="multilevel"/>
    <w:tmpl w:val="8C3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75F3A"/>
    <w:multiLevelType w:val="multilevel"/>
    <w:tmpl w:val="2084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226F6"/>
    <w:multiLevelType w:val="multilevel"/>
    <w:tmpl w:val="CDA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A273A"/>
    <w:multiLevelType w:val="hybridMultilevel"/>
    <w:tmpl w:val="35D0F89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88C2CF9"/>
    <w:multiLevelType w:val="multilevel"/>
    <w:tmpl w:val="1FB6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4237B"/>
    <w:multiLevelType w:val="multilevel"/>
    <w:tmpl w:val="C32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7F3034"/>
    <w:multiLevelType w:val="hybridMultilevel"/>
    <w:tmpl w:val="E38885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3C83B83"/>
    <w:multiLevelType w:val="hybridMultilevel"/>
    <w:tmpl w:val="88967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9A06B50"/>
    <w:multiLevelType w:val="multilevel"/>
    <w:tmpl w:val="4C1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F92B5E"/>
    <w:multiLevelType w:val="hybridMultilevel"/>
    <w:tmpl w:val="E572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D346B0"/>
    <w:multiLevelType w:val="hybridMultilevel"/>
    <w:tmpl w:val="25FA71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8EA778F"/>
    <w:multiLevelType w:val="multilevel"/>
    <w:tmpl w:val="0428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94DB8"/>
    <w:multiLevelType w:val="multilevel"/>
    <w:tmpl w:val="A23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DC3EA4"/>
    <w:multiLevelType w:val="multilevel"/>
    <w:tmpl w:val="D1DA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6558C"/>
    <w:multiLevelType w:val="hybridMultilevel"/>
    <w:tmpl w:val="F1B2E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EC6128"/>
    <w:multiLevelType w:val="multilevel"/>
    <w:tmpl w:val="112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493CDB"/>
    <w:multiLevelType w:val="multilevel"/>
    <w:tmpl w:val="A298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63E1F"/>
    <w:multiLevelType w:val="multilevel"/>
    <w:tmpl w:val="CDD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8535681">
    <w:abstractNumId w:val="0"/>
  </w:num>
  <w:num w:numId="2" w16cid:durableId="1129006944">
    <w:abstractNumId w:val="1"/>
  </w:num>
  <w:num w:numId="3" w16cid:durableId="503277478">
    <w:abstractNumId w:val="17"/>
  </w:num>
  <w:num w:numId="4" w16cid:durableId="92864986">
    <w:abstractNumId w:val="5"/>
  </w:num>
  <w:num w:numId="5" w16cid:durableId="1012536602">
    <w:abstractNumId w:val="8"/>
  </w:num>
  <w:num w:numId="6" w16cid:durableId="278682237">
    <w:abstractNumId w:val="15"/>
  </w:num>
  <w:num w:numId="7" w16cid:durableId="1789161088">
    <w:abstractNumId w:val="13"/>
  </w:num>
  <w:num w:numId="8" w16cid:durableId="1607425242">
    <w:abstractNumId w:val="11"/>
  </w:num>
  <w:num w:numId="9" w16cid:durableId="130101041">
    <w:abstractNumId w:val="2"/>
  </w:num>
  <w:num w:numId="10" w16cid:durableId="2054772689">
    <w:abstractNumId w:val="12"/>
  </w:num>
  <w:num w:numId="11" w16cid:durableId="1257177271">
    <w:abstractNumId w:val="4"/>
  </w:num>
  <w:num w:numId="12" w16cid:durableId="366835582">
    <w:abstractNumId w:val="16"/>
  </w:num>
  <w:num w:numId="13" w16cid:durableId="1614702079">
    <w:abstractNumId w:val="6"/>
  </w:num>
  <w:num w:numId="14" w16cid:durableId="353484">
    <w:abstractNumId w:val="7"/>
  </w:num>
  <w:num w:numId="15" w16cid:durableId="646015607">
    <w:abstractNumId w:val="3"/>
  </w:num>
  <w:num w:numId="16" w16cid:durableId="2035963198">
    <w:abstractNumId w:val="14"/>
  </w:num>
  <w:num w:numId="17" w16cid:durableId="1321348563">
    <w:abstractNumId w:val="9"/>
  </w:num>
  <w:num w:numId="18" w16cid:durableId="1453861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0B"/>
    <w:rsid w:val="001022E0"/>
    <w:rsid w:val="00134C0B"/>
    <w:rsid w:val="00142B34"/>
    <w:rsid w:val="001F609F"/>
    <w:rsid w:val="005433BD"/>
    <w:rsid w:val="0068150D"/>
    <w:rsid w:val="00815094"/>
    <w:rsid w:val="00BE4575"/>
    <w:rsid w:val="00C267AE"/>
    <w:rsid w:val="00D2571B"/>
    <w:rsid w:val="00D73602"/>
    <w:rsid w:val="00E025E1"/>
    <w:rsid w:val="00E3074B"/>
    <w:rsid w:val="00EB36F3"/>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B8C7"/>
  <w15:chartTrackingRefBased/>
  <w15:docId w15:val="{9566833C-CC5E-43BD-827E-C927A8D3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09F"/>
  </w:style>
  <w:style w:type="paragraph" w:styleId="1">
    <w:name w:val="heading 1"/>
    <w:basedOn w:val="a"/>
    <w:next w:val="a"/>
    <w:link w:val="10"/>
    <w:uiPriority w:val="9"/>
    <w:qFormat/>
    <w:rsid w:val="00C2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E4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267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67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5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4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4575"/>
    <w:rPr>
      <w:color w:val="0000FF"/>
      <w:u w:val="single"/>
    </w:rPr>
  </w:style>
  <w:style w:type="character" w:styleId="a5">
    <w:name w:val="Strong"/>
    <w:basedOn w:val="a0"/>
    <w:uiPriority w:val="22"/>
    <w:qFormat/>
    <w:rsid w:val="00C267AE"/>
    <w:rPr>
      <w:b/>
      <w:bCs/>
    </w:rPr>
  </w:style>
  <w:style w:type="character" w:customStyle="1" w:styleId="40">
    <w:name w:val="Заголовок 4 Знак"/>
    <w:basedOn w:val="a0"/>
    <w:link w:val="4"/>
    <w:uiPriority w:val="9"/>
    <w:semiHidden/>
    <w:rsid w:val="00C267AE"/>
    <w:rPr>
      <w:rFonts w:asciiTheme="majorHAnsi" w:eastAsiaTheme="majorEastAsia" w:hAnsiTheme="majorHAnsi" w:cstheme="majorBidi"/>
      <w:i/>
      <w:iCs/>
      <w:color w:val="2F5496" w:themeColor="accent1" w:themeShade="BF"/>
    </w:rPr>
  </w:style>
  <w:style w:type="character" w:customStyle="1" w:styleId="30">
    <w:name w:val="Заголовок 3 Знак"/>
    <w:basedOn w:val="a0"/>
    <w:link w:val="3"/>
    <w:uiPriority w:val="9"/>
    <w:semiHidden/>
    <w:rsid w:val="00C267AE"/>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C267AE"/>
    <w:rPr>
      <w:rFonts w:asciiTheme="majorHAnsi" w:eastAsiaTheme="majorEastAsia" w:hAnsiTheme="majorHAnsi" w:cstheme="majorBidi"/>
      <w:color w:val="2F5496" w:themeColor="accent1" w:themeShade="BF"/>
      <w:sz w:val="32"/>
      <w:szCs w:val="32"/>
    </w:rPr>
  </w:style>
  <w:style w:type="paragraph" w:styleId="a6">
    <w:name w:val="List Paragraph"/>
    <w:basedOn w:val="a"/>
    <w:uiPriority w:val="34"/>
    <w:qFormat/>
    <w:rsid w:val="0068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677">
      <w:bodyDiv w:val="1"/>
      <w:marLeft w:val="0"/>
      <w:marRight w:val="0"/>
      <w:marTop w:val="0"/>
      <w:marBottom w:val="0"/>
      <w:divBdr>
        <w:top w:val="none" w:sz="0" w:space="0" w:color="auto"/>
        <w:left w:val="none" w:sz="0" w:space="0" w:color="auto"/>
        <w:bottom w:val="none" w:sz="0" w:space="0" w:color="auto"/>
        <w:right w:val="none" w:sz="0" w:space="0" w:color="auto"/>
      </w:divBdr>
    </w:div>
    <w:div w:id="391124947">
      <w:bodyDiv w:val="1"/>
      <w:marLeft w:val="0"/>
      <w:marRight w:val="0"/>
      <w:marTop w:val="0"/>
      <w:marBottom w:val="0"/>
      <w:divBdr>
        <w:top w:val="none" w:sz="0" w:space="0" w:color="auto"/>
        <w:left w:val="none" w:sz="0" w:space="0" w:color="auto"/>
        <w:bottom w:val="none" w:sz="0" w:space="0" w:color="auto"/>
        <w:right w:val="none" w:sz="0" w:space="0" w:color="auto"/>
      </w:divBdr>
      <w:divsChild>
        <w:div w:id="684941242">
          <w:blockQuote w:val="1"/>
          <w:marLeft w:val="0"/>
          <w:marRight w:val="0"/>
          <w:marTop w:val="0"/>
          <w:marBottom w:val="0"/>
          <w:divBdr>
            <w:top w:val="none" w:sz="0" w:space="8" w:color="auto"/>
            <w:left w:val="single" w:sz="36" w:space="15" w:color="48A247"/>
            <w:bottom w:val="none" w:sz="0" w:space="8" w:color="auto"/>
            <w:right w:val="none" w:sz="0" w:space="15" w:color="auto"/>
          </w:divBdr>
        </w:div>
      </w:divsChild>
    </w:div>
    <w:div w:id="486896391">
      <w:bodyDiv w:val="1"/>
      <w:marLeft w:val="0"/>
      <w:marRight w:val="0"/>
      <w:marTop w:val="0"/>
      <w:marBottom w:val="0"/>
      <w:divBdr>
        <w:top w:val="none" w:sz="0" w:space="0" w:color="auto"/>
        <w:left w:val="none" w:sz="0" w:space="0" w:color="auto"/>
        <w:bottom w:val="none" w:sz="0" w:space="0" w:color="auto"/>
        <w:right w:val="none" w:sz="0" w:space="0" w:color="auto"/>
      </w:divBdr>
    </w:div>
    <w:div w:id="531695315">
      <w:bodyDiv w:val="1"/>
      <w:marLeft w:val="0"/>
      <w:marRight w:val="0"/>
      <w:marTop w:val="0"/>
      <w:marBottom w:val="0"/>
      <w:divBdr>
        <w:top w:val="none" w:sz="0" w:space="0" w:color="auto"/>
        <w:left w:val="none" w:sz="0" w:space="0" w:color="auto"/>
        <w:bottom w:val="none" w:sz="0" w:space="0" w:color="auto"/>
        <w:right w:val="none" w:sz="0" w:space="0" w:color="auto"/>
      </w:divBdr>
      <w:divsChild>
        <w:div w:id="912155770">
          <w:marLeft w:val="0"/>
          <w:marRight w:val="0"/>
          <w:marTop w:val="0"/>
          <w:marBottom w:val="0"/>
          <w:divBdr>
            <w:top w:val="none" w:sz="0" w:space="0" w:color="auto"/>
            <w:left w:val="none" w:sz="0" w:space="0" w:color="auto"/>
            <w:bottom w:val="none" w:sz="0" w:space="0" w:color="auto"/>
            <w:right w:val="none" w:sz="0" w:space="0" w:color="auto"/>
          </w:divBdr>
          <w:divsChild>
            <w:div w:id="7097185">
              <w:marLeft w:val="0"/>
              <w:marRight w:val="0"/>
              <w:marTop w:val="0"/>
              <w:marBottom w:val="0"/>
              <w:divBdr>
                <w:top w:val="none" w:sz="0" w:space="0" w:color="auto"/>
                <w:left w:val="none" w:sz="0" w:space="0" w:color="auto"/>
                <w:bottom w:val="none" w:sz="0" w:space="0" w:color="auto"/>
                <w:right w:val="none" w:sz="0" w:space="0" w:color="auto"/>
              </w:divBdr>
              <w:divsChild>
                <w:div w:id="362247853">
                  <w:marLeft w:val="0"/>
                  <w:marRight w:val="0"/>
                  <w:marTop w:val="0"/>
                  <w:marBottom w:val="0"/>
                  <w:divBdr>
                    <w:top w:val="none" w:sz="0" w:space="0" w:color="auto"/>
                    <w:left w:val="none" w:sz="0" w:space="0" w:color="auto"/>
                    <w:bottom w:val="none" w:sz="0" w:space="0" w:color="auto"/>
                    <w:right w:val="none" w:sz="0" w:space="0" w:color="auto"/>
                  </w:divBdr>
                  <w:divsChild>
                    <w:div w:id="971597758">
                      <w:marLeft w:val="-225"/>
                      <w:marRight w:val="-225"/>
                      <w:marTop w:val="0"/>
                      <w:marBottom w:val="0"/>
                      <w:divBdr>
                        <w:top w:val="none" w:sz="0" w:space="0" w:color="auto"/>
                        <w:left w:val="none" w:sz="0" w:space="0" w:color="auto"/>
                        <w:bottom w:val="none" w:sz="0" w:space="0" w:color="auto"/>
                        <w:right w:val="none" w:sz="0" w:space="0" w:color="auto"/>
                      </w:divBdr>
                      <w:divsChild>
                        <w:div w:id="1989936910">
                          <w:marLeft w:val="0"/>
                          <w:marRight w:val="0"/>
                          <w:marTop w:val="0"/>
                          <w:marBottom w:val="0"/>
                          <w:divBdr>
                            <w:top w:val="none" w:sz="0" w:space="0" w:color="auto"/>
                            <w:left w:val="none" w:sz="0" w:space="0" w:color="auto"/>
                            <w:bottom w:val="none" w:sz="0" w:space="0" w:color="auto"/>
                            <w:right w:val="none" w:sz="0" w:space="0" w:color="auto"/>
                          </w:divBdr>
                          <w:divsChild>
                            <w:div w:id="1973905552">
                              <w:marLeft w:val="0"/>
                              <w:marRight w:val="0"/>
                              <w:marTop w:val="0"/>
                              <w:marBottom w:val="450"/>
                              <w:divBdr>
                                <w:top w:val="none" w:sz="0" w:space="0" w:color="auto"/>
                                <w:left w:val="none" w:sz="0" w:space="0" w:color="auto"/>
                                <w:bottom w:val="none" w:sz="0" w:space="0" w:color="auto"/>
                                <w:right w:val="none" w:sz="0" w:space="0" w:color="auto"/>
                              </w:divBdr>
                              <w:divsChild>
                                <w:div w:id="1681933136">
                                  <w:marLeft w:val="0"/>
                                  <w:marRight w:val="0"/>
                                  <w:marTop w:val="0"/>
                                  <w:marBottom w:val="225"/>
                                  <w:divBdr>
                                    <w:top w:val="none" w:sz="0" w:space="0" w:color="auto"/>
                                    <w:left w:val="none" w:sz="0" w:space="0" w:color="auto"/>
                                    <w:bottom w:val="none" w:sz="0" w:space="0" w:color="auto"/>
                                    <w:right w:val="none" w:sz="0" w:space="0" w:color="auto"/>
                                  </w:divBdr>
                                </w:div>
                                <w:div w:id="1323924868">
                                  <w:marLeft w:val="0"/>
                                  <w:marRight w:val="0"/>
                                  <w:marTop w:val="0"/>
                                  <w:marBottom w:val="450"/>
                                  <w:divBdr>
                                    <w:top w:val="none" w:sz="0" w:space="0" w:color="auto"/>
                                    <w:left w:val="none" w:sz="0" w:space="0" w:color="auto"/>
                                    <w:bottom w:val="none" w:sz="0" w:space="0" w:color="auto"/>
                                    <w:right w:val="none" w:sz="0" w:space="0" w:color="auto"/>
                                  </w:divBdr>
                                  <w:divsChild>
                                    <w:div w:id="1999262518">
                                      <w:blockQuote w:val="1"/>
                                      <w:marLeft w:val="0"/>
                                      <w:marRight w:val="0"/>
                                      <w:marTop w:val="0"/>
                                      <w:marBottom w:val="0"/>
                                      <w:divBdr>
                                        <w:top w:val="none" w:sz="0" w:space="8" w:color="auto"/>
                                        <w:left w:val="single" w:sz="36" w:space="15" w:color="48A247"/>
                                        <w:bottom w:val="none" w:sz="0" w:space="8" w:color="auto"/>
                                        <w:right w:val="none" w:sz="0" w:space="15" w:color="auto"/>
                                      </w:divBdr>
                                    </w:div>
                                  </w:divsChild>
                                </w:div>
                                <w:div w:id="1358043054">
                                  <w:marLeft w:val="0"/>
                                  <w:marRight w:val="0"/>
                                  <w:marTop w:val="900"/>
                                  <w:marBottom w:val="0"/>
                                  <w:divBdr>
                                    <w:top w:val="single" w:sz="6" w:space="15" w:color="ECECEC"/>
                                    <w:left w:val="none" w:sz="0" w:space="0" w:color="auto"/>
                                    <w:bottom w:val="single" w:sz="6" w:space="15" w:color="ECECEC"/>
                                    <w:right w:val="none" w:sz="0" w:space="0" w:color="auto"/>
                                  </w:divBdr>
                                  <w:divsChild>
                                    <w:div w:id="2764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2">
                              <w:marLeft w:val="0"/>
                              <w:marRight w:val="0"/>
                              <w:marTop w:val="0"/>
                              <w:marBottom w:val="0"/>
                              <w:divBdr>
                                <w:top w:val="none" w:sz="0" w:space="0" w:color="auto"/>
                                <w:left w:val="none" w:sz="0" w:space="0" w:color="auto"/>
                                <w:bottom w:val="none" w:sz="0" w:space="0" w:color="auto"/>
                                <w:right w:val="none" w:sz="0" w:space="0" w:color="auto"/>
                              </w:divBdr>
                            </w:div>
                            <w:div w:id="1535459562">
                              <w:marLeft w:val="0"/>
                              <w:marRight w:val="0"/>
                              <w:marTop w:val="0"/>
                              <w:marBottom w:val="450"/>
                              <w:divBdr>
                                <w:top w:val="none" w:sz="0" w:space="0" w:color="auto"/>
                                <w:left w:val="none" w:sz="0" w:space="0" w:color="auto"/>
                                <w:bottom w:val="none" w:sz="0" w:space="0" w:color="auto"/>
                                <w:right w:val="none" w:sz="0" w:space="0" w:color="auto"/>
                              </w:divBdr>
                              <w:divsChild>
                                <w:div w:id="485903561">
                                  <w:marLeft w:val="0"/>
                                  <w:marRight w:val="0"/>
                                  <w:marTop w:val="0"/>
                                  <w:marBottom w:val="0"/>
                                  <w:divBdr>
                                    <w:top w:val="none" w:sz="0" w:space="0" w:color="auto"/>
                                    <w:left w:val="none" w:sz="0" w:space="0" w:color="auto"/>
                                    <w:bottom w:val="none" w:sz="0" w:space="0" w:color="auto"/>
                                    <w:right w:val="none" w:sz="0" w:space="0" w:color="auto"/>
                                  </w:divBdr>
                                  <w:divsChild>
                                    <w:div w:id="288172462">
                                      <w:marLeft w:val="0"/>
                                      <w:marRight w:val="0"/>
                                      <w:marTop w:val="0"/>
                                      <w:marBottom w:val="0"/>
                                      <w:divBdr>
                                        <w:top w:val="none" w:sz="0" w:space="0" w:color="auto"/>
                                        <w:left w:val="none" w:sz="0" w:space="0" w:color="auto"/>
                                        <w:bottom w:val="none" w:sz="0" w:space="0" w:color="auto"/>
                                        <w:right w:val="none" w:sz="0" w:space="0" w:color="auto"/>
                                      </w:divBdr>
                                    </w:div>
                                    <w:div w:id="424691190">
                                      <w:marLeft w:val="-225"/>
                                      <w:marRight w:val="-225"/>
                                      <w:marTop w:val="0"/>
                                      <w:marBottom w:val="0"/>
                                      <w:divBdr>
                                        <w:top w:val="none" w:sz="0" w:space="0" w:color="auto"/>
                                        <w:left w:val="none" w:sz="0" w:space="0" w:color="auto"/>
                                        <w:bottom w:val="none" w:sz="0" w:space="0" w:color="auto"/>
                                        <w:right w:val="none" w:sz="0" w:space="0" w:color="auto"/>
                                      </w:divBdr>
                                      <w:divsChild>
                                        <w:div w:id="56633498">
                                          <w:marLeft w:val="0"/>
                                          <w:marRight w:val="0"/>
                                          <w:marTop w:val="0"/>
                                          <w:marBottom w:val="0"/>
                                          <w:divBdr>
                                            <w:top w:val="none" w:sz="0" w:space="0" w:color="auto"/>
                                            <w:left w:val="none" w:sz="0" w:space="0" w:color="auto"/>
                                            <w:bottom w:val="none" w:sz="0" w:space="0" w:color="auto"/>
                                            <w:right w:val="none" w:sz="0" w:space="0" w:color="auto"/>
                                          </w:divBdr>
                                        </w:div>
                                        <w:div w:id="826482378">
                                          <w:marLeft w:val="0"/>
                                          <w:marRight w:val="0"/>
                                          <w:marTop w:val="0"/>
                                          <w:marBottom w:val="0"/>
                                          <w:divBdr>
                                            <w:top w:val="none" w:sz="0" w:space="0" w:color="auto"/>
                                            <w:left w:val="none" w:sz="0" w:space="0" w:color="auto"/>
                                            <w:bottom w:val="none" w:sz="0" w:space="0" w:color="auto"/>
                                            <w:right w:val="none" w:sz="0" w:space="0" w:color="auto"/>
                                          </w:divBdr>
                                        </w:div>
                                        <w:div w:id="9412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2854">
                          <w:marLeft w:val="0"/>
                          <w:marRight w:val="0"/>
                          <w:marTop w:val="0"/>
                          <w:marBottom w:val="0"/>
                          <w:divBdr>
                            <w:top w:val="none" w:sz="0" w:space="0" w:color="auto"/>
                            <w:left w:val="none" w:sz="0" w:space="0" w:color="auto"/>
                            <w:bottom w:val="none" w:sz="0" w:space="0" w:color="auto"/>
                            <w:right w:val="none" w:sz="0" w:space="0" w:color="auto"/>
                          </w:divBdr>
                          <w:divsChild>
                            <w:div w:id="840464048">
                              <w:marLeft w:val="0"/>
                              <w:marRight w:val="0"/>
                              <w:marTop w:val="0"/>
                              <w:marBottom w:val="450"/>
                              <w:divBdr>
                                <w:top w:val="none" w:sz="0" w:space="0" w:color="auto"/>
                                <w:left w:val="none" w:sz="0" w:space="0" w:color="auto"/>
                                <w:bottom w:val="none" w:sz="0" w:space="0" w:color="auto"/>
                                <w:right w:val="none" w:sz="0" w:space="0" w:color="auto"/>
                              </w:divBdr>
                            </w:div>
                            <w:div w:id="540829436">
                              <w:marLeft w:val="0"/>
                              <w:marRight w:val="0"/>
                              <w:marTop w:val="0"/>
                              <w:marBottom w:val="450"/>
                              <w:divBdr>
                                <w:top w:val="none" w:sz="0" w:space="0" w:color="auto"/>
                                <w:left w:val="none" w:sz="0" w:space="0" w:color="auto"/>
                                <w:bottom w:val="none" w:sz="0" w:space="0" w:color="auto"/>
                                <w:right w:val="none" w:sz="0" w:space="0" w:color="auto"/>
                              </w:divBdr>
                            </w:div>
                            <w:div w:id="1483041010">
                              <w:marLeft w:val="0"/>
                              <w:marRight w:val="0"/>
                              <w:marTop w:val="0"/>
                              <w:marBottom w:val="450"/>
                              <w:divBdr>
                                <w:top w:val="none" w:sz="0" w:space="0" w:color="auto"/>
                                <w:left w:val="none" w:sz="0" w:space="0" w:color="auto"/>
                                <w:bottom w:val="none" w:sz="0" w:space="0" w:color="auto"/>
                                <w:right w:val="none" w:sz="0" w:space="0" w:color="auto"/>
                              </w:divBdr>
                            </w:div>
                            <w:div w:id="1846246289">
                              <w:marLeft w:val="0"/>
                              <w:marRight w:val="0"/>
                              <w:marTop w:val="0"/>
                              <w:marBottom w:val="450"/>
                              <w:divBdr>
                                <w:top w:val="none" w:sz="0" w:space="0" w:color="auto"/>
                                <w:left w:val="none" w:sz="0" w:space="0" w:color="auto"/>
                                <w:bottom w:val="none" w:sz="0" w:space="0" w:color="auto"/>
                                <w:right w:val="none" w:sz="0" w:space="0" w:color="auto"/>
                              </w:divBdr>
                            </w:div>
                            <w:div w:id="1711609341">
                              <w:marLeft w:val="0"/>
                              <w:marRight w:val="0"/>
                              <w:marTop w:val="0"/>
                              <w:marBottom w:val="450"/>
                              <w:divBdr>
                                <w:top w:val="none" w:sz="0" w:space="0" w:color="auto"/>
                                <w:left w:val="none" w:sz="0" w:space="0" w:color="auto"/>
                                <w:bottom w:val="none" w:sz="0" w:space="0" w:color="auto"/>
                                <w:right w:val="none" w:sz="0" w:space="0" w:color="auto"/>
                              </w:divBdr>
                              <w:divsChild>
                                <w:div w:id="6208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428618">
              <w:marLeft w:val="0"/>
              <w:marRight w:val="0"/>
              <w:marTop w:val="0"/>
              <w:marBottom w:val="0"/>
              <w:divBdr>
                <w:top w:val="none" w:sz="0" w:space="0" w:color="auto"/>
                <w:left w:val="none" w:sz="0" w:space="0" w:color="auto"/>
                <w:bottom w:val="none" w:sz="0" w:space="0" w:color="auto"/>
                <w:right w:val="none" w:sz="0" w:space="0" w:color="auto"/>
              </w:divBdr>
              <w:divsChild>
                <w:div w:id="974673856">
                  <w:marLeft w:val="0"/>
                  <w:marRight w:val="0"/>
                  <w:marTop w:val="0"/>
                  <w:marBottom w:val="0"/>
                  <w:divBdr>
                    <w:top w:val="none" w:sz="0" w:space="0" w:color="auto"/>
                    <w:left w:val="none" w:sz="0" w:space="0" w:color="auto"/>
                    <w:bottom w:val="none" w:sz="0" w:space="0" w:color="auto"/>
                    <w:right w:val="none" w:sz="0" w:space="0" w:color="auto"/>
                  </w:divBdr>
                  <w:divsChild>
                    <w:div w:id="952709245">
                      <w:marLeft w:val="-225"/>
                      <w:marRight w:val="-225"/>
                      <w:marTop w:val="0"/>
                      <w:marBottom w:val="0"/>
                      <w:divBdr>
                        <w:top w:val="none" w:sz="0" w:space="0" w:color="auto"/>
                        <w:left w:val="none" w:sz="0" w:space="0" w:color="auto"/>
                        <w:bottom w:val="none" w:sz="0" w:space="0" w:color="auto"/>
                        <w:right w:val="none" w:sz="0" w:space="0" w:color="auto"/>
                      </w:divBdr>
                      <w:divsChild>
                        <w:div w:id="1951235734">
                          <w:marLeft w:val="0"/>
                          <w:marRight w:val="0"/>
                          <w:marTop w:val="0"/>
                          <w:marBottom w:val="0"/>
                          <w:divBdr>
                            <w:top w:val="none" w:sz="0" w:space="0" w:color="auto"/>
                            <w:left w:val="none" w:sz="0" w:space="0" w:color="auto"/>
                            <w:bottom w:val="none" w:sz="0" w:space="0" w:color="auto"/>
                            <w:right w:val="none" w:sz="0" w:space="0" w:color="auto"/>
                          </w:divBdr>
                          <w:divsChild>
                            <w:div w:id="1777410824">
                              <w:marLeft w:val="0"/>
                              <w:marRight w:val="0"/>
                              <w:marTop w:val="0"/>
                              <w:marBottom w:val="0"/>
                              <w:divBdr>
                                <w:top w:val="none" w:sz="0" w:space="0" w:color="auto"/>
                                <w:left w:val="none" w:sz="0" w:space="0" w:color="auto"/>
                                <w:bottom w:val="none" w:sz="0" w:space="0" w:color="auto"/>
                                <w:right w:val="none" w:sz="0" w:space="0" w:color="auto"/>
                              </w:divBdr>
                              <w:divsChild>
                                <w:div w:id="1460493796">
                                  <w:marLeft w:val="0"/>
                                  <w:marRight w:val="0"/>
                                  <w:marTop w:val="0"/>
                                  <w:marBottom w:val="450"/>
                                  <w:divBdr>
                                    <w:top w:val="none" w:sz="0" w:space="0" w:color="auto"/>
                                    <w:left w:val="none" w:sz="0" w:space="0" w:color="auto"/>
                                    <w:bottom w:val="none" w:sz="0" w:space="0" w:color="auto"/>
                                    <w:right w:val="none" w:sz="0" w:space="0" w:color="auto"/>
                                  </w:divBdr>
                                </w:div>
                                <w:div w:id="522790043">
                                  <w:marLeft w:val="0"/>
                                  <w:marRight w:val="0"/>
                                  <w:marTop w:val="0"/>
                                  <w:marBottom w:val="450"/>
                                  <w:divBdr>
                                    <w:top w:val="none" w:sz="0" w:space="0" w:color="auto"/>
                                    <w:left w:val="none" w:sz="0" w:space="0" w:color="auto"/>
                                    <w:bottom w:val="none" w:sz="0" w:space="0" w:color="auto"/>
                                    <w:right w:val="none" w:sz="0" w:space="0" w:color="auto"/>
                                  </w:divBdr>
                                  <w:divsChild>
                                    <w:div w:id="11918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5015">
                          <w:marLeft w:val="0"/>
                          <w:marRight w:val="0"/>
                          <w:marTop w:val="0"/>
                          <w:marBottom w:val="0"/>
                          <w:divBdr>
                            <w:top w:val="none" w:sz="0" w:space="0" w:color="auto"/>
                            <w:left w:val="none" w:sz="0" w:space="0" w:color="auto"/>
                            <w:bottom w:val="none" w:sz="0" w:space="0" w:color="auto"/>
                            <w:right w:val="none" w:sz="0" w:space="0" w:color="auto"/>
                          </w:divBdr>
                          <w:divsChild>
                            <w:div w:id="2044404425">
                              <w:marLeft w:val="0"/>
                              <w:marRight w:val="0"/>
                              <w:marTop w:val="0"/>
                              <w:marBottom w:val="0"/>
                              <w:divBdr>
                                <w:top w:val="none" w:sz="0" w:space="0" w:color="auto"/>
                                <w:left w:val="none" w:sz="0" w:space="0" w:color="auto"/>
                                <w:bottom w:val="none" w:sz="0" w:space="0" w:color="auto"/>
                                <w:right w:val="none" w:sz="0" w:space="0" w:color="auto"/>
                              </w:divBdr>
                              <w:divsChild>
                                <w:div w:id="1760981450">
                                  <w:marLeft w:val="0"/>
                                  <w:marRight w:val="0"/>
                                  <w:marTop w:val="0"/>
                                  <w:marBottom w:val="450"/>
                                  <w:divBdr>
                                    <w:top w:val="none" w:sz="0" w:space="0" w:color="auto"/>
                                    <w:left w:val="none" w:sz="0" w:space="0" w:color="auto"/>
                                    <w:bottom w:val="none" w:sz="0" w:space="0" w:color="auto"/>
                                    <w:right w:val="none" w:sz="0" w:space="0" w:color="auto"/>
                                  </w:divBdr>
                                  <w:divsChild>
                                    <w:div w:id="505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3807">
                          <w:marLeft w:val="0"/>
                          <w:marRight w:val="0"/>
                          <w:marTop w:val="0"/>
                          <w:marBottom w:val="0"/>
                          <w:divBdr>
                            <w:top w:val="none" w:sz="0" w:space="0" w:color="auto"/>
                            <w:left w:val="none" w:sz="0" w:space="0" w:color="auto"/>
                            <w:bottom w:val="none" w:sz="0" w:space="0" w:color="auto"/>
                            <w:right w:val="none" w:sz="0" w:space="0" w:color="auto"/>
                          </w:divBdr>
                          <w:divsChild>
                            <w:div w:id="320932306">
                              <w:marLeft w:val="0"/>
                              <w:marRight w:val="0"/>
                              <w:marTop w:val="0"/>
                              <w:marBottom w:val="0"/>
                              <w:divBdr>
                                <w:top w:val="none" w:sz="0" w:space="0" w:color="auto"/>
                                <w:left w:val="none" w:sz="0" w:space="0" w:color="auto"/>
                                <w:bottom w:val="none" w:sz="0" w:space="0" w:color="auto"/>
                                <w:right w:val="none" w:sz="0" w:space="0" w:color="auto"/>
                              </w:divBdr>
                              <w:divsChild>
                                <w:div w:id="92172647">
                                  <w:marLeft w:val="0"/>
                                  <w:marRight w:val="0"/>
                                  <w:marTop w:val="0"/>
                                  <w:marBottom w:val="450"/>
                                  <w:divBdr>
                                    <w:top w:val="none" w:sz="0" w:space="0" w:color="auto"/>
                                    <w:left w:val="none" w:sz="0" w:space="0" w:color="auto"/>
                                    <w:bottom w:val="none" w:sz="0" w:space="0" w:color="auto"/>
                                    <w:right w:val="none" w:sz="0" w:space="0" w:color="auto"/>
                                  </w:divBdr>
                                  <w:divsChild>
                                    <w:div w:id="16102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4302">
                          <w:marLeft w:val="0"/>
                          <w:marRight w:val="0"/>
                          <w:marTop w:val="0"/>
                          <w:marBottom w:val="0"/>
                          <w:divBdr>
                            <w:top w:val="none" w:sz="0" w:space="0" w:color="auto"/>
                            <w:left w:val="none" w:sz="0" w:space="0" w:color="auto"/>
                            <w:bottom w:val="none" w:sz="0" w:space="0" w:color="auto"/>
                            <w:right w:val="none" w:sz="0" w:space="0" w:color="auto"/>
                          </w:divBdr>
                          <w:divsChild>
                            <w:div w:id="1088308790">
                              <w:marLeft w:val="0"/>
                              <w:marRight w:val="0"/>
                              <w:marTop w:val="0"/>
                              <w:marBottom w:val="0"/>
                              <w:divBdr>
                                <w:top w:val="none" w:sz="0" w:space="0" w:color="auto"/>
                                <w:left w:val="none" w:sz="0" w:space="0" w:color="auto"/>
                                <w:bottom w:val="none" w:sz="0" w:space="0" w:color="auto"/>
                                <w:right w:val="none" w:sz="0" w:space="0" w:color="auto"/>
                              </w:divBdr>
                              <w:divsChild>
                                <w:div w:id="2093164789">
                                  <w:marLeft w:val="0"/>
                                  <w:marRight w:val="0"/>
                                  <w:marTop w:val="0"/>
                                  <w:marBottom w:val="450"/>
                                  <w:divBdr>
                                    <w:top w:val="none" w:sz="0" w:space="0" w:color="auto"/>
                                    <w:left w:val="none" w:sz="0" w:space="0" w:color="auto"/>
                                    <w:bottom w:val="none" w:sz="0" w:space="0" w:color="auto"/>
                                    <w:right w:val="none" w:sz="0" w:space="0" w:color="auto"/>
                                  </w:divBdr>
                                  <w:divsChild>
                                    <w:div w:id="2408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921361">
              <w:marLeft w:val="0"/>
              <w:marRight w:val="0"/>
              <w:marTop w:val="0"/>
              <w:marBottom w:val="0"/>
              <w:divBdr>
                <w:top w:val="none" w:sz="0" w:space="0" w:color="auto"/>
                <w:left w:val="none" w:sz="0" w:space="0" w:color="auto"/>
                <w:bottom w:val="none" w:sz="0" w:space="0" w:color="auto"/>
                <w:right w:val="none" w:sz="0" w:space="0" w:color="auto"/>
              </w:divBdr>
              <w:divsChild>
                <w:div w:id="616713650">
                  <w:marLeft w:val="0"/>
                  <w:marRight w:val="0"/>
                  <w:marTop w:val="0"/>
                  <w:marBottom w:val="0"/>
                  <w:divBdr>
                    <w:top w:val="none" w:sz="0" w:space="0" w:color="auto"/>
                    <w:left w:val="none" w:sz="0" w:space="0" w:color="auto"/>
                    <w:bottom w:val="none" w:sz="0" w:space="0" w:color="auto"/>
                    <w:right w:val="none" w:sz="0" w:space="0" w:color="auto"/>
                  </w:divBdr>
                  <w:divsChild>
                    <w:div w:id="255792591">
                      <w:marLeft w:val="-225"/>
                      <w:marRight w:val="-225"/>
                      <w:marTop w:val="0"/>
                      <w:marBottom w:val="0"/>
                      <w:divBdr>
                        <w:top w:val="none" w:sz="0" w:space="0" w:color="auto"/>
                        <w:left w:val="none" w:sz="0" w:space="0" w:color="auto"/>
                        <w:bottom w:val="none" w:sz="0" w:space="0" w:color="auto"/>
                        <w:right w:val="none" w:sz="0" w:space="0" w:color="auto"/>
                      </w:divBdr>
                      <w:divsChild>
                        <w:div w:id="501050531">
                          <w:marLeft w:val="0"/>
                          <w:marRight w:val="0"/>
                          <w:marTop w:val="0"/>
                          <w:marBottom w:val="0"/>
                          <w:divBdr>
                            <w:top w:val="none" w:sz="0" w:space="0" w:color="auto"/>
                            <w:left w:val="none" w:sz="0" w:space="0" w:color="auto"/>
                            <w:bottom w:val="none" w:sz="0" w:space="0" w:color="auto"/>
                            <w:right w:val="none" w:sz="0" w:space="0" w:color="auto"/>
                          </w:divBdr>
                          <w:divsChild>
                            <w:div w:id="1972049265">
                              <w:marLeft w:val="0"/>
                              <w:marRight w:val="0"/>
                              <w:marTop w:val="0"/>
                              <w:marBottom w:val="0"/>
                              <w:divBdr>
                                <w:top w:val="none" w:sz="0" w:space="0" w:color="auto"/>
                                <w:left w:val="none" w:sz="0" w:space="0" w:color="auto"/>
                                <w:bottom w:val="none" w:sz="0" w:space="0" w:color="auto"/>
                                <w:right w:val="none" w:sz="0" w:space="0" w:color="auto"/>
                              </w:divBdr>
                              <w:divsChild>
                                <w:div w:id="354156717">
                                  <w:marLeft w:val="0"/>
                                  <w:marRight w:val="0"/>
                                  <w:marTop w:val="0"/>
                                  <w:marBottom w:val="0"/>
                                  <w:divBdr>
                                    <w:top w:val="none" w:sz="0" w:space="0" w:color="auto"/>
                                    <w:left w:val="none" w:sz="0" w:space="0" w:color="auto"/>
                                    <w:bottom w:val="none" w:sz="0" w:space="0" w:color="auto"/>
                                    <w:right w:val="none" w:sz="0" w:space="0" w:color="auto"/>
                                  </w:divBdr>
                                  <w:divsChild>
                                    <w:div w:id="1444883590">
                                      <w:marLeft w:val="0"/>
                                      <w:marRight w:val="0"/>
                                      <w:marTop w:val="0"/>
                                      <w:marBottom w:val="0"/>
                                      <w:divBdr>
                                        <w:top w:val="none" w:sz="0" w:space="0" w:color="auto"/>
                                        <w:left w:val="none" w:sz="0" w:space="0" w:color="auto"/>
                                        <w:bottom w:val="none" w:sz="0" w:space="0" w:color="auto"/>
                                        <w:right w:val="none" w:sz="0" w:space="0" w:color="auto"/>
                                      </w:divBdr>
                                      <w:divsChild>
                                        <w:div w:id="676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4029">
                          <w:marLeft w:val="0"/>
                          <w:marRight w:val="0"/>
                          <w:marTop w:val="0"/>
                          <w:marBottom w:val="0"/>
                          <w:divBdr>
                            <w:top w:val="none" w:sz="0" w:space="0" w:color="auto"/>
                            <w:left w:val="none" w:sz="0" w:space="0" w:color="auto"/>
                            <w:bottom w:val="none" w:sz="0" w:space="0" w:color="auto"/>
                            <w:right w:val="none" w:sz="0" w:space="0" w:color="auto"/>
                          </w:divBdr>
                          <w:divsChild>
                            <w:div w:id="1296906807">
                              <w:marLeft w:val="0"/>
                              <w:marRight w:val="0"/>
                              <w:marTop w:val="0"/>
                              <w:marBottom w:val="0"/>
                              <w:divBdr>
                                <w:top w:val="none" w:sz="0" w:space="0" w:color="auto"/>
                                <w:left w:val="none" w:sz="0" w:space="0" w:color="auto"/>
                                <w:bottom w:val="none" w:sz="0" w:space="0" w:color="auto"/>
                                <w:right w:val="none" w:sz="0" w:space="0" w:color="auto"/>
                              </w:divBdr>
                              <w:divsChild>
                                <w:div w:id="1053777179">
                                  <w:marLeft w:val="0"/>
                                  <w:marRight w:val="0"/>
                                  <w:marTop w:val="0"/>
                                  <w:marBottom w:val="0"/>
                                  <w:divBdr>
                                    <w:top w:val="none" w:sz="0" w:space="0" w:color="auto"/>
                                    <w:left w:val="none" w:sz="0" w:space="0" w:color="auto"/>
                                    <w:bottom w:val="none" w:sz="0" w:space="0" w:color="auto"/>
                                    <w:right w:val="none" w:sz="0" w:space="0" w:color="auto"/>
                                  </w:divBdr>
                                </w:div>
                                <w:div w:id="451897750">
                                  <w:marLeft w:val="0"/>
                                  <w:marRight w:val="0"/>
                                  <w:marTop w:val="0"/>
                                  <w:marBottom w:val="0"/>
                                  <w:divBdr>
                                    <w:top w:val="none" w:sz="0" w:space="0" w:color="auto"/>
                                    <w:left w:val="none" w:sz="0" w:space="0" w:color="auto"/>
                                    <w:bottom w:val="none" w:sz="0" w:space="0" w:color="auto"/>
                                    <w:right w:val="none" w:sz="0" w:space="0" w:color="auto"/>
                                  </w:divBdr>
                                  <w:divsChild>
                                    <w:div w:id="17869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704798">
          <w:marLeft w:val="0"/>
          <w:marRight w:val="0"/>
          <w:marTop w:val="0"/>
          <w:marBottom w:val="0"/>
          <w:divBdr>
            <w:top w:val="none" w:sz="0" w:space="0" w:color="auto"/>
            <w:left w:val="none" w:sz="0" w:space="0" w:color="auto"/>
            <w:bottom w:val="none" w:sz="0" w:space="0" w:color="auto"/>
            <w:right w:val="none" w:sz="0" w:space="0" w:color="auto"/>
          </w:divBdr>
          <w:divsChild>
            <w:div w:id="1257782920">
              <w:marLeft w:val="0"/>
              <w:marRight w:val="0"/>
              <w:marTop w:val="0"/>
              <w:marBottom w:val="0"/>
              <w:divBdr>
                <w:top w:val="none" w:sz="0" w:space="0" w:color="auto"/>
                <w:left w:val="none" w:sz="0" w:space="0" w:color="auto"/>
                <w:bottom w:val="none" w:sz="0" w:space="0" w:color="auto"/>
                <w:right w:val="none" w:sz="0" w:space="0" w:color="auto"/>
              </w:divBdr>
            </w:div>
          </w:divsChild>
        </w:div>
        <w:div w:id="807238899">
          <w:marLeft w:val="0"/>
          <w:marRight w:val="0"/>
          <w:marTop w:val="0"/>
          <w:marBottom w:val="0"/>
          <w:divBdr>
            <w:top w:val="none" w:sz="0" w:space="0" w:color="auto"/>
            <w:left w:val="none" w:sz="0" w:space="0" w:color="auto"/>
            <w:bottom w:val="none" w:sz="0" w:space="0" w:color="auto"/>
            <w:right w:val="none" w:sz="0" w:space="0" w:color="auto"/>
          </w:divBdr>
          <w:divsChild>
            <w:div w:id="325018469">
              <w:marLeft w:val="0"/>
              <w:marRight w:val="0"/>
              <w:marTop w:val="0"/>
              <w:marBottom w:val="0"/>
              <w:divBdr>
                <w:top w:val="none" w:sz="0" w:space="0" w:color="auto"/>
                <w:left w:val="none" w:sz="0" w:space="0" w:color="auto"/>
                <w:bottom w:val="none" w:sz="0" w:space="0" w:color="auto"/>
                <w:right w:val="none" w:sz="0" w:space="0" w:color="auto"/>
              </w:divBdr>
              <w:divsChild>
                <w:div w:id="909578535">
                  <w:marLeft w:val="0"/>
                  <w:marRight w:val="0"/>
                  <w:marTop w:val="0"/>
                  <w:marBottom w:val="0"/>
                  <w:divBdr>
                    <w:top w:val="none" w:sz="0" w:space="0" w:color="auto"/>
                    <w:left w:val="none" w:sz="0" w:space="0" w:color="auto"/>
                    <w:bottom w:val="none" w:sz="0" w:space="0" w:color="auto"/>
                    <w:right w:val="none" w:sz="0" w:space="0" w:color="auto"/>
                  </w:divBdr>
                  <w:divsChild>
                    <w:div w:id="126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65307">
          <w:marLeft w:val="-345"/>
          <w:marRight w:val="0"/>
          <w:marTop w:val="0"/>
          <w:marBottom w:val="0"/>
          <w:divBdr>
            <w:top w:val="single" w:sz="6" w:space="0" w:color="EEEEEE"/>
            <w:left w:val="single" w:sz="6" w:space="0" w:color="EEEEEE"/>
            <w:bottom w:val="single" w:sz="6" w:space="0" w:color="EEEEEE"/>
            <w:right w:val="single" w:sz="6" w:space="0" w:color="EEEEEE"/>
          </w:divBdr>
          <w:divsChild>
            <w:div w:id="1695497931">
              <w:marLeft w:val="240"/>
              <w:marRight w:val="240"/>
              <w:marTop w:val="240"/>
              <w:marBottom w:val="240"/>
              <w:divBdr>
                <w:top w:val="none" w:sz="0" w:space="0" w:color="auto"/>
                <w:left w:val="none" w:sz="0" w:space="0" w:color="auto"/>
                <w:bottom w:val="none" w:sz="0" w:space="0" w:color="auto"/>
                <w:right w:val="none" w:sz="0" w:space="0" w:color="auto"/>
              </w:divBdr>
              <w:divsChild>
                <w:div w:id="70976421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5003">
      <w:bodyDiv w:val="1"/>
      <w:marLeft w:val="0"/>
      <w:marRight w:val="0"/>
      <w:marTop w:val="0"/>
      <w:marBottom w:val="0"/>
      <w:divBdr>
        <w:top w:val="none" w:sz="0" w:space="0" w:color="auto"/>
        <w:left w:val="none" w:sz="0" w:space="0" w:color="auto"/>
        <w:bottom w:val="none" w:sz="0" w:space="0" w:color="auto"/>
        <w:right w:val="none" w:sz="0" w:space="0" w:color="auto"/>
      </w:divBdr>
      <w:divsChild>
        <w:div w:id="879437443">
          <w:marLeft w:val="0"/>
          <w:marRight w:val="0"/>
          <w:marTop w:val="0"/>
          <w:marBottom w:val="480"/>
          <w:divBdr>
            <w:top w:val="none" w:sz="0" w:space="0" w:color="auto"/>
            <w:left w:val="none" w:sz="0" w:space="0" w:color="auto"/>
            <w:bottom w:val="none" w:sz="0" w:space="0" w:color="auto"/>
            <w:right w:val="none" w:sz="0" w:space="0" w:color="auto"/>
          </w:divBdr>
        </w:div>
        <w:div w:id="886333098">
          <w:marLeft w:val="0"/>
          <w:marRight w:val="0"/>
          <w:marTop w:val="240"/>
          <w:marBottom w:val="480"/>
          <w:divBdr>
            <w:top w:val="none" w:sz="0" w:space="0" w:color="auto"/>
            <w:left w:val="none" w:sz="0" w:space="0" w:color="auto"/>
            <w:bottom w:val="none" w:sz="0" w:space="0" w:color="auto"/>
            <w:right w:val="none" w:sz="0" w:space="0" w:color="auto"/>
          </w:divBdr>
        </w:div>
        <w:div w:id="1702432904">
          <w:marLeft w:val="0"/>
          <w:marRight w:val="0"/>
          <w:marTop w:val="240"/>
          <w:marBottom w:val="480"/>
          <w:divBdr>
            <w:top w:val="none" w:sz="0" w:space="0" w:color="auto"/>
            <w:left w:val="none" w:sz="0" w:space="0" w:color="auto"/>
            <w:bottom w:val="none" w:sz="0" w:space="0" w:color="auto"/>
            <w:right w:val="none" w:sz="0" w:space="0" w:color="auto"/>
          </w:divBdr>
        </w:div>
      </w:divsChild>
    </w:div>
    <w:div w:id="18975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thana-com.translate.goog/school/why-should-teachers-spend-special-time-engaging-in-fun-activities-with-kids/?_x_tr_sl=auto&amp;_x_tr_tl=ru&amp;_x_tr_hl=ru" TargetMode="External"/><Relationship Id="rId13" Type="http://schemas.openxmlformats.org/officeDocument/2006/relationships/hyperlink" Target="https://varthana-com.translate.goog/school/5-classroom-reward-strategies-for-boosting-student-confidence/?_x_tr_sl=auto&amp;_x_tr_tl=ru&amp;_x_tr_hl=ru" TargetMode="External"/><Relationship Id="rId3" Type="http://schemas.openxmlformats.org/officeDocument/2006/relationships/settings" Target="settings.xml"/><Relationship Id="rId7" Type="http://schemas.openxmlformats.org/officeDocument/2006/relationships/hyperlink" Target="https://varthana-com.translate.goog/school/8-real-life-skills-every-school-should-teach-its-students/?_x_tr_sl=auto&amp;_x_tr_tl=ru&amp;_x_tr_hl=ru" TargetMode="External"/><Relationship Id="rId12" Type="http://schemas.openxmlformats.org/officeDocument/2006/relationships/hyperlink" Target="https://varthana-com.translate.goog/school/5-hobbies-students-should-try-out-in-2023/?_x_tr_sl=auto&amp;_x_tr_tl=ru&amp;_x_tr_h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thana-com.translate.goog/school/benefits-of-asking-parents-questions-to-know-them-better/?_x_tr_sl=auto&amp;_x_tr_tl=ru&amp;_x_tr_hl=ru" TargetMode="External"/><Relationship Id="rId11" Type="http://schemas.openxmlformats.org/officeDocument/2006/relationships/hyperlink" Target="https://varthana-com.translate.goog/school/7-ways-teachers-can-include-soft-skills-training-in-curriculum/?_x_tr_sl=auto&amp;_x_tr_tl=ru&amp;_x_tr_hl=ru" TargetMode="External"/><Relationship Id="rId5" Type="http://schemas.openxmlformats.org/officeDocument/2006/relationships/hyperlink" Target="https://varthana-com.translate.goog/school/7-ways-teachers-can-include-soft-skills-training-in-curriculum/?_x_tr_sl=auto&amp;_x_tr_tl=ru&amp;_x_tr_hl=ru" TargetMode="External"/><Relationship Id="rId15" Type="http://schemas.openxmlformats.org/officeDocument/2006/relationships/theme" Target="theme/theme1.xml"/><Relationship Id="rId10" Type="http://schemas.openxmlformats.org/officeDocument/2006/relationships/hyperlink" Target="https://varthana-com.translate.goog/school/5-ways-school-leaders-can-manage-stress-and-anxiety/?_x_tr_sl=auto&amp;_x_tr_tl=ru&amp;_x_tr_hl=ru" TargetMode="External"/><Relationship Id="rId4" Type="http://schemas.openxmlformats.org/officeDocument/2006/relationships/webSettings" Target="webSettings.xml"/><Relationship Id="rId9" Type="http://schemas.openxmlformats.org/officeDocument/2006/relationships/hyperlink" Target="https://varthana-com.translate.goog/school/ultimate-guide-to-engaging-students-in-classroom/?_x_tr_sl=auto&amp;_x_tr_tl=ru&amp;_x_tr_h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Houmik</dc:creator>
  <cp:keywords/>
  <dc:description/>
  <cp:lastModifiedBy>Алина Борзова</cp:lastModifiedBy>
  <cp:revision>2</cp:revision>
  <dcterms:created xsi:type="dcterms:W3CDTF">2023-11-09T08:03:00Z</dcterms:created>
  <dcterms:modified xsi:type="dcterms:W3CDTF">2023-11-09T08:03:00Z</dcterms:modified>
</cp:coreProperties>
</file>