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F6" w:rsidRPr="00AC6756" w:rsidRDefault="0017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142EF" w:rsidRPr="00AC6756">
        <w:rPr>
          <w:rFonts w:ascii="Times New Roman" w:hAnsi="Times New Roman" w:cs="Times New Roman"/>
          <w:sz w:val="28"/>
          <w:szCs w:val="28"/>
        </w:rPr>
        <w:t>Словарная работа- это о</w:t>
      </w:r>
      <w:r w:rsidR="00920568" w:rsidRPr="00AC6756">
        <w:rPr>
          <w:rFonts w:ascii="Times New Roman" w:hAnsi="Times New Roman" w:cs="Times New Roman"/>
          <w:sz w:val="28"/>
          <w:szCs w:val="28"/>
        </w:rPr>
        <w:t xml:space="preserve">дин из самых эффективных видов </w:t>
      </w:r>
      <w:r w:rsidR="005D1732" w:rsidRPr="00AC6756">
        <w:rPr>
          <w:rFonts w:ascii="Times New Roman" w:hAnsi="Times New Roman" w:cs="Times New Roman"/>
          <w:sz w:val="28"/>
          <w:szCs w:val="28"/>
        </w:rPr>
        <w:t xml:space="preserve">обучающей </w:t>
      </w:r>
      <w:r w:rsidR="00F142EF" w:rsidRPr="00AC6756">
        <w:rPr>
          <w:rFonts w:ascii="Times New Roman" w:hAnsi="Times New Roman" w:cs="Times New Roman"/>
          <w:sz w:val="28"/>
          <w:szCs w:val="28"/>
        </w:rPr>
        <w:t>деятельности по развитию орфографической зоркости. Систематическое проведение словарной работы способствует тому, что полученные на уроке знания и умения постепенно перерастают в прочные и долговременные навыки, обеспечивающие грамотную письменную речь.</w:t>
      </w:r>
    </w:p>
    <w:p w:rsidR="005D1732" w:rsidRPr="00AC6756" w:rsidRDefault="005D1732">
      <w:pPr>
        <w:rPr>
          <w:rFonts w:ascii="Times New Roman" w:hAnsi="Times New Roman" w:cs="Times New Roman"/>
          <w:sz w:val="28"/>
          <w:szCs w:val="28"/>
        </w:rPr>
      </w:pPr>
      <w:r w:rsidRPr="00AC6756">
        <w:rPr>
          <w:rFonts w:ascii="Times New Roman" w:hAnsi="Times New Roman" w:cs="Times New Roman"/>
          <w:sz w:val="28"/>
          <w:szCs w:val="28"/>
        </w:rPr>
        <w:t>Н</w:t>
      </w:r>
      <w:r w:rsidR="00DE5E49">
        <w:rPr>
          <w:rFonts w:ascii="Times New Roman" w:hAnsi="Times New Roman" w:cs="Times New Roman"/>
          <w:sz w:val="28"/>
          <w:szCs w:val="28"/>
        </w:rPr>
        <w:t>а доске записывается</w:t>
      </w:r>
      <w:r w:rsidRPr="00AC6756">
        <w:rPr>
          <w:rFonts w:ascii="Times New Roman" w:hAnsi="Times New Roman" w:cs="Times New Roman"/>
          <w:sz w:val="28"/>
          <w:szCs w:val="28"/>
        </w:rPr>
        <w:t xml:space="preserve"> слог, который зачастую ассоциируется со звуком</w:t>
      </w:r>
      <w:r w:rsidR="00920568" w:rsidRPr="00AC6756">
        <w:rPr>
          <w:rFonts w:ascii="Times New Roman" w:hAnsi="Times New Roman" w:cs="Times New Roman"/>
          <w:sz w:val="28"/>
          <w:szCs w:val="28"/>
        </w:rPr>
        <w:t>, издаваемым каким</w:t>
      </w:r>
      <w:r w:rsidR="00DE5E49">
        <w:rPr>
          <w:rFonts w:ascii="Times New Roman" w:hAnsi="Times New Roman" w:cs="Times New Roman"/>
          <w:sz w:val="28"/>
          <w:szCs w:val="28"/>
        </w:rPr>
        <w:t>и</w:t>
      </w:r>
      <w:r w:rsidR="00920568" w:rsidRPr="00AC6756">
        <w:rPr>
          <w:rFonts w:ascii="Times New Roman" w:hAnsi="Times New Roman" w:cs="Times New Roman"/>
          <w:sz w:val="28"/>
          <w:szCs w:val="28"/>
        </w:rPr>
        <w:t>- либо животным</w:t>
      </w:r>
      <w:r w:rsidR="00DE5E49">
        <w:rPr>
          <w:rFonts w:ascii="Times New Roman" w:hAnsi="Times New Roman" w:cs="Times New Roman"/>
          <w:sz w:val="28"/>
          <w:szCs w:val="28"/>
        </w:rPr>
        <w:t>и</w:t>
      </w:r>
      <w:r w:rsidR="00920568" w:rsidRPr="00AC6756">
        <w:rPr>
          <w:rFonts w:ascii="Times New Roman" w:hAnsi="Times New Roman" w:cs="Times New Roman"/>
          <w:sz w:val="28"/>
          <w:szCs w:val="28"/>
        </w:rPr>
        <w:t xml:space="preserve"> или </w:t>
      </w:r>
      <w:r w:rsidR="00DE5E49">
        <w:rPr>
          <w:rFonts w:ascii="Times New Roman" w:hAnsi="Times New Roman" w:cs="Times New Roman"/>
          <w:sz w:val="28"/>
          <w:szCs w:val="28"/>
        </w:rPr>
        <w:t>птицами</w:t>
      </w:r>
      <w:r w:rsidRPr="00AC6756">
        <w:rPr>
          <w:rFonts w:ascii="Times New Roman" w:hAnsi="Times New Roman" w:cs="Times New Roman"/>
          <w:sz w:val="28"/>
          <w:szCs w:val="28"/>
        </w:rPr>
        <w:t>. Учитель предлагает несколько слов с этим слогом, а потом</w:t>
      </w:r>
      <w:r w:rsidR="00920568" w:rsidRPr="00AC6756">
        <w:rPr>
          <w:rFonts w:ascii="Times New Roman" w:hAnsi="Times New Roman" w:cs="Times New Roman"/>
          <w:sz w:val="28"/>
          <w:szCs w:val="28"/>
        </w:rPr>
        <w:t xml:space="preserve"> продолжают </w:t>
      </w:r>
      <w:r w:rsidR="00DE5E49">
        <w:rPr>
          <w:rFonts w:ascii="Times New Roman" w:hAnsi="Times New Roman" w:cs="Times New Roman"/>
          <w:sz w:val="28"/>
          <w:szCs w:val="28"/>
        </w:rPr>
        <w:t xml:space="preserve">познавательную игру </w:t>
      </w:r>
      <w:r w:rsidR="00920568" w:rsidRPr="00AC6756">
        <w:rPr>
          <w:rFonts w:ascii="Times New Roman" w:hAnsi="Times New Roman" w:cs="Times New Roman"/>
          <w:sz w:val="28"/>
          <w:szCs w:val="28"/>
        </w:rPr>
        <w:t>дети. Работа достаточно</w:t>
      </w:r>
      <w:r w:rsidRPr="00AC6756">
        <w:rPr>
          <w:rFonts w:ascii="Times New Roman" w:hAnsi="Times New Roman" w:cs="Times New Roman"/>
          <w:sz w:val="28"/>
          <w:szCs w:val="28"/>
        </w:rPr>
        <w:t xml:space="preserve"> шумная, но</w:t>
      </w:r>
      <w:r w:rsidR="00920568" w:rsidRPr="00AC6756">
        <w:rPr>
          <w:rFonts w:ascii="Times New Roman" w:hAnsi="Times New Roman" w:cs="Times New Roman"/>
          <w:sz w:val="28"/>
          <w:szCs w:val="28"/>
        </w:rPr>
        <w:t xml:space="preserve"> интересная и</w:t>
      </w:r>
      <w:r w:rsidRPr="00AC6756">
        <w:rPr>
          <w:rFonts w:ascii="Times New Roman" w:hAnsi="Times New Roman" w:cs="Times New Roman"/>
          <w:sz w:val="28"/>
          <w:szCs w:val="28"/>
        </w:rPr>
        <w:t xml:space="preserve"> увлекательная. </w:t>
      </w:r>
    </w:p>
    <w:p w:rsidR="006D18F6" w:rsidRPr="00AC6756" w:rsidRDefault="006D18F6" w:rsidP="006D18F6">
      <w:pPr>
        <w:rPr>
          <w:rFonts w:ascii="Times New Roman" w:hAnsi="Times New Roman" w:cs="Times New Roman"/>
          <w:sz w:val="28"/>
          <w:szCs w:val="28"/>
        </w:rPr>
      </w:pPr>
    </w:p>
    <w:p w:rsidR="006D18F6" w:rsidRPr="00AC6756" w:rsidRDefault="00920568" w:rsidP="00DE5E49">
      <w:pPr>
        <w:tabs>
          <w:tab w:val="left" w:pos="155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6756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r w:rsidR="006D18F6" w:rsidRPr="00AC6756">
        <w:rPr>
          <w:rFonts w:ascii="Times New Roman" w:hAnsi="Times New Roman" w:cs="Times New Roman"/>
          <w:b/>
          <w:i/>
          <w:sz w:val="28"/>
          <w:szCs w:val="28"/>
          <w:u w:val="single"/>
        </w:rPr>
        <w:t>Весёлая семейка</w:t>
      </w:r>
      <w:r w:rsidRPr="00AC675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D6D1F" w:rsidRPr="00DE5E49" w:rsidRDefault="00DE5E49" w:rsidP="006D18F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18F6" w:rsidRPr="00DE5E49">
        <w:rPr>
          <w:rFonts w:ascii="Times New Roman" w:hAnsi="Times New Roman" w:cs="Times New Roman"/>
          <w:b/>
          <w:sz w:val="28"/>
          <w:szCs w:val="28"/>
        </w:rPr>
        <w:t>КВА</w:t>
      </w:r>
      <w:r w:rsidR="006D18F6" w:rsidRPr="00DE5E49">
        <w:rPr>
          <w:rFonts w:ascii="Times New Roman" w:hAnsi="Times New Roman" w:cs="Times New Roman"/>
          <w:b/>
          <w:i/>
          <w:sz w:val="28"/>
          <w:szCs w:val="28"/>
        </w:rPr>
        <w:t>кающие слова</w:t>
      </w:r>
    </w:p>
    <w:p w:rsidR="006D18F6" w:rsidRPr="00AC6756" w:rsidRDefault="006D18F6" w:rsidP="006D18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6756">
        <w:rPr>
          <w:rFonts w:ascii="Times New Roman" w:hAnsi="Times New Roman" w:cs="Times New Roman"/>
          <w:sz w:val="28"/>
          <w:szCs w:val="28"/>
        </w:rPr>
        <w:t>КВАртира, КВАс, КВАдрат, КВАртал, КВАртет, заКВАска, аКВАрель, аКВАпарк, буКВАрь,  эКВАтор, тыКВА, брюКВА, клюКВА, МосКВА, буКва</w:t>
      </w:r>
      <w:r w:rsidR="00DE5E49">
        <w:rPr>
          <w:rFonts w:ascii="Times New Roman" w:hAnsi="Times New Roman" w:cs="Times New Roman"/>
          <w:sz w:val="28"/>
          <w:szCs w:val="28"/>
        </w:rPr>
        <w:t>.</w:t>
      </w:r>
    </w:p>
    <w:p w:rsidR="00DE5E49" w:rsidRDefault="00920568" w:rsidP="003F3F54">
      <w:pPr>
        <w:rPr>
          <w:rFonts w:ascii="Times New Roman" w:hAnsi="Times New Roman" w:cs="Times New Roman"/>
          <w:b/>
          <w:sz w:val="28"/>
          <w:szCs w:val="28"/>
        </w:rPr>
      </w:pPr>
      <w:r w:rsidRPr="00AC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C6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8F6" w:rsidRPr="00AC6756" w:rsidRDefault="00DE5E49" w:rsidP="003F3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20568" w:rsidRPr="00AC6756">
        <w:rPr>
          <w:rFonts w:ascii="Times New Roman" w:hAnsi="Times New Roman" w:cs="Times New Roman"/>
          <w:b/>
          <w:sz w:val="28"/>
          <w:szCs w:val="28"/>
        </w:rPr>
        <w:t>КАР</w:t>
      </w:r>
      <w:r w:rsidR="006D18F6" w:rsidRPr="00DE5E49">
        <w:rPr>
          <w:rFonts w:ascii="Times New Roman" w:hAnsi="Times New Roman" w:cs="Times New Roman"/>
          <w:b/>
          <w:i/>
          <w:sz w:val="28"/>
          <w:szCs w:val="28"/>
        </w:rPr>
        <w:t>кающие слова</w:t>
      </w:r>
    </w:p>
    <w:p w:rsidR="006D18F6" w:rsidRPr="00AC6756" w:rsidRDefault="006D18F6" w:rsidP="006D18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6756">
        <w:rPr>
          <w:rFonts w:ascii="Times New Roman" w:hAnsi="Times New Roman" w:cs="Times New Roman"/>
          <w:sz w:val="28"/>
          <w:szCs w:val="28"/>
        </w:rPr>
        <w:t>КАРта, КАРп, КАРниз, КАРлик</w:t>
      </w:r>
      <w:r w:rsidR="00DE5E49">
        <w:rPr>
          <w:rFonts w:ascii="Times New Roman" w:hAnsi="Times New Roman" w:cs="Times New Roman"/>
          <w:sz w:val="28"/>
          <w:szCs w:val="28"/>
        </w:rPr>
        <w:t xml:space="preserve">, </w:t>
      </w:r>
      <w:r w:rsidRPr="00AC6756">
        <w:rPr>
          <w:rFonts w:ascii="Times New Roman" w:hAnsi="Times New Roman" w:cs="Times New Roman"/>
          <w:sz w:val="28"/>
          <w:szCs w:val="28"/>
        </w:rPr>
        <w:t>ДиКАРь,</w:t>
      </w:r>
      <w:r w:rsidR="00B5413D" w:rsidRPr="00AC6756">
        <w:rPr>
          <w:rFonts w:ascii="Times New Roman" w:hAnsi="Times New Roman" w:cs="Times New Roman"/>
          <w:sz w:val="28"/>
          <w:szCs w:val="28"/>
        </w:rPr>
        <w:t xml:space="preserve"> леКАРь, тоКАРь, пеКАРь</w:t>
      </w:r>
      <w:r w:rsidR="00DE5E49">
        <w:rPr>
          <w:rFonts w:ascii="Times New Roman" w:hAnsi="Times New Roman" w:cs="Times New Roman"/>
          <w:sz w:val="28"/>
          <w:szCs w:val="28"/>
        </w:rPr>
        <w:t>.</w:t>
      </w:r>
    </w:p>
    <w:p w:rsidR="00B5413D" w:rsidRPr="00AC6756" w:rsidRDefault="00B5413D" w:rsidP="006D18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413D" w:rsidRPr="00DE5E49" w:rsidRDefault="00DE5E49" w:rsidP="006D18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0568" w:rsidRPr="00DE5E49">
        <w:rPr>
          <w:rFonts w:ascii="Times New Roman" w:hAnsi="Times New Roman" w:cs="Times New Roman"/>
          <w:b/>
          <w:sz w:val="28"/>
          <w:szCs w:val="28"/>
        </w:rPr>
        <w:t>ЛАЮ</w:t>
      </w:r>
      <w:r w:rsidR="00920568" w:rsidRPr="00DE5E49">
        <w:rPr>
          <w:rFonts w:ascii="Times New Roman" w:hAnsi="Times New Roman" w:cs="Times New Roman"/>
          <w:b/>
          <w:i/>
          <w:sz w:val="28"/>
          <w:szCs w:val="28"/>
        </w:rPr>
        <w:t>щие</w:t>
      </w:r>
      <w:r w:rsidR="00B5413D" w:rsidRPr="00DE5E49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</w:p>
    <w:p w:rsidR="00DE5E49" w:rsidRDefault="00B5413D" w:rsidP="001A73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6756">
        <w:rPr>
          <w:rFonts w:ascii="Times New Roman" w:hAnsi="Times New Roman" w:cs="Times New Roman"/>
          <w:sz w:val="28"/>
          <w:szCs w:val="28"/>
        </w:rPr>
        <w:t>ЛАЙм, ЛАЙка, ЛАЙкра, ЛАЙнер,СЛАЙд,  ЕрмоЛАЙ, НикоЛАЙ, балаЛАЙка, гимаЛАЙский</w:t>
      </w:r>
      <w:r w:rsidR="00DE5E49">
        <w:rPr>
          <w:rFonts w:ascii="Times New Roman" w:hAnsi="Times New Roman" w:cs="Times New Roman"/>
          <w:sz w:val="28"/>
          <w:szCs w:val="28"/>
        </w:rPr>
        <w:t>.</w:t>
      </w:r>
    </w:p>
    <w:p w:rsidR="00DE5E49" w:rsidRDefault="00DE5E49" w:rsidP="001A73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7335" w:rsidRPr="00AC6756" w:rsidRDefault="00DE5E49" w:rsidP="001A73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7335" w:rsidRPr="00AC6756">
        <w:rPr>
          <w:rFonts w:ascii="Times New Roman" w:hAnsi="Times New Roman" w:cs="Times New Roman"/>
          <w:b/>
          <w:sz w:val="28"/>
          <w:szCs w:val="28"/>
        </w:rPr>
        <w:t>БЕ</w:t>
      </w:r>
      <w:r w:rsidR="001A7335" w:rsidRPr="00DE5E49">
        <w:rPr>
          <w:rFonts w:ascii="Times New Roman" w:hAnsi="Times New Roman" w:cs="Times New Roman"/>
          <w:b/>
          <w:i/>
          <w:sz w:val="28"/>
          <w:szCs w:val="28"/>
        </w:rPr>
        <w:t>кающие слова</w:t>
      </w:r>
    </w:p>
    <w:p w:rsidR="00AC6756" w:rsidRPr="00AC6756" w:rsidRDefault="001A7335" w:rsidP="001A73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6756">
        <w:rPr>
          <w:rFonts w:ascii="Times New Roman" w:hAnsi="Times New Roman" w:cs="Times New Roman"/>
          <w:sz w:val="28"/>
          <w:szCs w:val="28"/>
        </w:rPr>
        <w:t>БЕзвкусица, БЕнзин, БЕреза, БЕрег, БЕлочка, БЕльё, БЕзделушка, БЕздорожье, БЕззаконие.</w:t>
      </w:r>
    </w:p>
    <w:p w:rsidR="00AC6756" w:rsidRPr="00AC6756" w:rsidRDefault="00AC6756" w:rsidP="00AC6756">
      <w:pPr>
        <w:rPr>
          <w:rFonts w:ascii="Times New Roman" w:hAnsi="Times New Roman" w:cs="Times New Roman"/>
          <w:sz w:val="28"/>
          <w:szCs w:val="28"/>
        </w:rPr>
      </w:pPr>
    </w:p>
    <w:p w:rsidR="00B5413D" w:rsidRPr="00AC6756" w:rsidRDefault="00DE5E49" w:rsidP="00AC6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вид деятельности на уроках русского языка </w:t>
      </w:r>
      <w:r w:rsidR="00AC6756" w:rsidRPr="00AC6756">
        <w:rPr>
          <w:rFonts w:ascii="Times New Roman" w:hAnsi="Times New Roman" w:cs="Times New Roman"/>
          <w:sz w:val="28"/>
          <w:szCs w:val="28"/>
        </w:rPr>
        <w:t>обогащает словарный запас слов, обращает внимание на значение слов, помогает воспитывать любовь к русскому слову и языку в целом.</w:t>
      </w:r>
    </w:p>
    <w:sectPr w:rsidR="00B5413D" w:rsidRPr="00AC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F6"/>
    <w:rsid w:val="00170DF9"/>
    <w:rsid w:val="001A7335"/>
    <w:rsid w:val="002B5B6C"/>
    <w:rsid w:val="003F3F54"/>
    <w:rsid w:val="005D1732"/>
    <w:rsid w:val="00683E30"/>
    <w:rsid w:val="006D18F6"/>
    <w:rsid w:val="00920568"/>
    <w:rsid w:val="00AC6756"/>
    <w:rsid w:val="00B5413D"/>
    <w:rsid w:val="00DE5E49"/>
    <w:rsid w:val="00F142EF"/>
    <w:rsid w:val="00F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85E7-60F2-4656-988A-2150848C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Наталья Вячеславовна</dc:creator>
  <cp:keywords/>
  <dc:description/>
  <cp:lastModifiedBy>Анастасия Максимова</cp:lastModifiedBy>
  <cp:revision>2</cp:revision>
  <dcterms:created xsi:type="dcterms:W3CDTF">2023-10-31T07:43:00Z</dcterms:created>
  <dcterms:modified xsi:type="dcterms:W3CDTF">2023-10-31T07:43:00Z</dcterms:modified>
</cp:coreProperties>
</file>