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A0E" w:rsidRPr="00CE0A0E" w:rsidRDefault="00CE0A0E" w:rsidP="00CE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муниципальное автономное дошкольное образовательное учреждение города Новосибирска</w:t>
      </w:r>
    </w:p>
    <w:p w:rsidR="00CE0A0E" w:rsidRPr="00CE0A0E" w:rsidRDefault="00CE0A0E" w:rsidP="00CE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«Детский сад № 72 «Мир детства»</w:t>
      </w:r>
    </w:p>
    <w:p w:rsidR="00CE0A0E" w:rsidRDefault="007A5FF1" w:rsidP="00CE0A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FBC2E7E" wp14:editId="515092BB">
            <wp:simplePos x="0" y="0"/>
            <wp:positionH relativeFrom="column">
              <wp:posOffset>2339340</wp:posOffset>
            </wp:positionH>
            <wp:positionV relativeFrom="paragraph">
              <wp:posOffset>62230</wp:posOffset>
            </wp:positionV>
            <wp:extent cx="1555750" cy="1555750"/>
            <wp:effectExtent l="0" t="0" r="635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мблема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Pr="00CE0A0E" w:rsidRDefault="00CE0A0E" w:rsidP="00CE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Развивающая игра «Хочу всё знать!»</w:t>
      </w:r>
    </w:p>
    <w:p w:rsidR="00CE0A0E" w:rsidRPr="00CE0A0E" w:rsidRDefault="00CE0A0E" w:rsidP="00CE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Образовательная область: «Познавательное развитие»</w:t>
      </w:r>
    </w:p>
    <w:p w:rsidR="00CE0A0E" w:rsidRPr="00CE0A0E" w:rsidRDefault="00CE0A0E" w:rsidP="00CE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Возрастная категория воспитанников: 6-7 лет</w:t>
      </w: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Авторы:</w:t>
      </w:r>
    </w:p>
    <w:p w:rsidR="00CE0A0E" w:rsidRPr="00CE0A0E" w:rsidRDefault="00CE0A0E" w:rsidP="00CE0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Зеленковская Ю.А. – воспитатель высшей квалификационной категории</w:t>
      </w:r>
    </w:p>
    <w:p w:rsidR="00CE0A0E" w:rsidRPr="00CE0A0E" w:rsidRDefault="00CE0A0E" w:rsidP="00CE0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Кимаева Н.А. – учитель-логопед высшей квалификационной категории</w:t>
      </w:r>
    </w:p>
    <w:p w:rsidR="00CE0A0E" w:rsidRPr="00CE0A0E" w:rsidRDefault="00CE0A0E" w:rsidP="00CE0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Угрина З.С. – воспитатель высшей квалификационной категории</w:t>
      </w:r>
    </w:p>
    <w:p w:rsidR="00CE0A0E" w:rsidRPr="00CE0A0E" w:rsidRDefault="00CE0A0E" w:rsidP="00CE0A0E">
      <w:pPr>
        <w:rPr>
          <w:sz w:val="28"/>
          <w:szCs w:val="28"/>
        </w:rPr>
      </w:pPr>
    </w:p>
    <w:p w:rsidR="00CE0A0E" w:rsidRPr="00CE0A0E" w:rsidRDefault="00CE0A0E" w:rsidP="00CE0A0E">
      <w:pPr>
        <w:rPr>
          <w:sz w:val="28"/>
          <w:szCs w:val="28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CE0A0E" w:rsidRDefault="00CE0A0E" w:rsidP="00CE0A0E">
      <w:pPr>
        <w:rPr>
          <w:sz w:val="24"/>
          <w:szCs w:val="24"/>
        </w:rPr>
      </w:pPr>
    </w:p>
    <w:p w:rsidR="00D44F5B" w:rsidRDefault="00D44F5B" w:rsidP="00CE0A0E">
      <w:pPr>
        <w:rPr>
          <w:sz w:val="24"/>
          <w:szCs w:val="24"/>
        </w:rPr>
      </w:pPr>
    </w:p>
    <w:p w:rsidR="00CE0A0E" w:rsidRDefault="00CE0A0E" w:rsidP="00CE0A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A0E">
        <w:rPr>
          <w:rFonts w:ascii="Times New Roman" w:hAnsi="Times New Roman" w:cs="Times New Roman"/>
          <w:sz w:val="28"/>
          <w:szCs w:val="28"/>
        </w:rPr>
        <w:t>Новосибирск 2022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Развивающая игра «Хочу всё знать!» предназначена для детей старшего дошкольного возраста из арсенала ТРИЗ-педагогики.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формирование у дошкольников умения самостоятельно обследовать объект, для определения значений имён признаков.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 Развивать коммуникативные способности детей: слышать друг друга; высказывать свою точку зрения, не боясь критики; задавать вопросы; отвечать на вопросы воспитателя и т.п.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 Развивать у детей умение работать со схемами.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3. Стимулировать творческую и мыслительную активность у детей.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 Повышать эффективность овладения всеми языковыми средствами. Развивать речь. </w:t>
      </w:r>
    </w:p>
    <w:p w:rsidR="00CE0A0E" w:rsidRDefault="00CE0A0E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Игровой материал: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-игровое поле;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-2 кубика с условными обозначениями в виде схем;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-36 картинок;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DF2309" wp14:editId="244FF4FA">
            <wp:simplePos x="0" y="0"/>
            <wp:positionH relativeFrom="column">
              <wp:posOffset>1397000</wp:posOffset>
            </wp:positionH>
            <wp:positionV relativeFrom="paragraph">
              <wp:posOffset>307340</wp:posOffset>
            </wp:positionV>
            <wp:extent cx="3290570" cy="2468245"/>
            <wp:effectExtent l="0" t="0" r="5080" b="8255"/>
            <wp:wrapTight wrapText="bothSides">
              <wp:wrapPolygon edited="0">
                <wp:start x="125" y="0"/>
                <wp:lineTo x="0" y="167"/>
                <wp:lineTo x="0" y="21506"/>
                <wp:lineTo x="125" y="21506"/>
                <wp:lineTo x="21383" y="21506"/>
                <wp:lineTo x="21508" y="21506"/>
                <wp:lineTo x="21508" y="167"/>
                <wp:lineTo x="21383" y="0"/>
                <wp:lineTo x="12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82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-4 фишки и один кубик (игральная кость).</w:t>
      </w:r>
      <w:r w:rsidRPr="008A4E89">
        <w:rPr>
          <w:noProof/>
          <w:lang w:eastAsia="ru-RU"/>
        </w:rPr>
        <w:t xml:space="preserve"> </w:t>
      </w: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10323D" wp14:editId="756438DB">
            <wp:simplePos x="0" y="0"/>
            <wp:positionH relativeFrom="column">
              <wp:posOffset>977900</wp:posOffset>
            </wp:positionH>
            <wp:positionV relativeFrom="paragraph">
              <wp:posOffset>140970</wp:posOffset>
            </wp:positionV>
            <wp:extent cx="4168775" cy="2744470"/>
            <wp:effectExtent l="0" t="0" r="3175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0"/>
                    <a:stretch/>
                  </pic:blipFill>
                  <pic:spPr>
                    <a:xfrm>
                      <a:off x="0" y="0"/>
                      <a:ext cx="4168775" cy="27444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A4E89" w:rsidRDefault="008A4E89" w:rsidP="008A4E89">
      <w:pPr>
        <w:spacing w:after="0" w:line="240" w:lineRule="auto"/>
        <w:ind w:firstLine="56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A7961FD" wp14:editId="7DB10444">
            <wp:simplePos x="0" y="0"/>
            <wp:positionH relativeFrom="column">
              <wp:posOffset>3176905</wp:posOffset>
            </wp:positionH>
            <wp:positionV relativeFrom="paragraph">
              <wp:posOffset>266065</wp:posOffset>
            </wp:positionV>
            <wp:extent cx="2908935" cy="2127250"/>
            <wp:effectExtent l="0" t="0" r="571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36097" r="19743" b="-1"/>
                    <a:stretch/>
                  </pic:blipFill>
                  <pic:spPr>
                    <a:xfrm>
                      <a:off x="0" y="0"/>
                      <a:ext cx="2908935" cy="21272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EC2A9A" wp14:editId="382B2166">
            <wp:simplePos x="0" y="0"/>
            <wp:positionH relativeFrom="column">
              <wp:posOffset>-137160</wp:posOffset>
            </wp:positionH>
            <wp:positionV relativeFrom="paragraph">
              <wp:posOffset>94615</wp:posOffset>
            </wp:positionV>
            <wp:extent cx="3196590" cy="2296795"/>
            <wp:effectExtent l="0" t="0" r="3810" b="8255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1" t="41975" r="20014"/>
                    <a:stretch/>
                  </pic:blipFill>
                  <pic:spPr>
                    <a:xfrm>
                      <a:off x="0" y="0"/>
                      <a:ext cx="3196590" cy="22967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A4E89" w:rsidRDefault="008A4E89" w:rsidP="008A4E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Правила игры:</w:t>
      </w:r>
    </w:p>
    <w:p w:rsidR="008A4E89" w:rsidRPr="008A4E89" w:rsidRDefault="008A4E89" w:rsidP="008A4E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игре могут принимать участие от 2 до 4 игроков. Игроки берут свои фишки и ставят на «Старт».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Необходимо определить очерёдность хода. Для этого каждый игрок должен бросить кубик. У кого выпадает наибольшее количество очков, тот будет ходить первым. Далее ход передаётся по часовой стрелке.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каждый свой ход игроки бросают кубик и передвигают фишку на то количество клеток, которое выпало на кубике.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Если игрок останавливается на поле со стрелкой, то он должен передвинуть свою фишку вперёд или назад, в зависимости от того, куда указывает эта стрелка.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При остановке на красном поле игрок пропускает ход.</w:t>
      </w: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98B393C" wp14:editId="0D1F77A9">
            <wp:simplePos x="0" y="0"/>
            <wp:positionH relativeFrom="column">
              <wp:posOffset>1151890</wp:posOffset>
            </wp:positionH>
            <wp:positionV relativeFrom="paragraph">
              <wp:posOffset>24765</wp:posOffset>
            </wp:positionV>
            <wp:extent cx="3790950" cy="2842895"/>
            <wp:effectExtent l="0" t="0" r="0" b="0"/>
            <wp:wrapTight wrapText="bothSides">
              <wp:wrapPolygon edited="0">
                <wp:start x="326" y="0"/>
                <wp:lineTo x="0" y="579"/>
                <wp:lineTo x="0" y="20987"/>
                <wp:lineTo x="326" y="21421"/>
                <wp:lineTo x="21166" y="21421"/>
                <wp:lineTo x="21491" y="20987"/>
                <wp:lineTo x="21491" y="579"/>
                <wp:lineTo x="21166" y="0"/>
                <wp:lineTo x="326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CE0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E89" w:rsidRDefault="008A4E89" w:rsidP="008A4E89">
      <w:pPr>
        <w:spacing w:after="0" w:line="360" w:lineRule="auto"/>
        <w:ind w:firstLine="562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 попадании на поле с изображением лиц детей, игрок бросает пластмассовые кубики с условными обозначениями. Далее берёт картинку (лежат в стопке, рубашкой вверх) и называет признак объекта. В случае правильного ответа игрок получает эту картинку. </w:t>
      </w:r>
    </w:p>
    <w:p w:rsidR="008A4E89" w:rsidRPr="008A4E89" w:rsidRDefault="008A4E89" w:rsidP="008A4E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Игровое действие!</w:t>
      </w:r>
    </w:p>
    <w:p w:rsidR="008A4E89" w:rsidRPr="008A4E89" w:rsidRDefault="008A4E89" w:rsidP="008A4E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Ведущий объясняет, что объекты о</w:t>
      </w:r>
      <w:bookmarkStart w:id="0" w:name="_GoBack"/>
      <w:bookmarkEnd w:id="0"/>
      <w:r w:rsidRPr="008A4E8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кружающего мира имеют отличительные стороны-признаки, помогающие их распознать, описать.</w:t>
      </w:r>
    </w:p>
    <w:p w:rsidR="008A4E89" w:rsidRPr="008A4E89" w:rsidRDefault="008A4E89" w:rsidP="008A4E8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89" w:rsidRPr="008A4E89" w:rsidRDefault="008A4E89" w:rsidP="008A4E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E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игре побеждает тот игрок, который дойдет до «Финиша» и наберёт наибольшее число картинок. Игра ведётся, пока ее не закончит предпоследний игрок.</w:t>
      </w:r>
    </w:p>
    <w:p w:rsidR="008A4E89" w:rsidRDefault="00045C66" w:rsidP="00CE0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516EF72" wp14:editId="4BECB3A4">
            <wp:simplePos x="0" y="0"/>
            <wp:positionH relativeFrom="column">
              <wp:posOffset>1060450</wp:posOffset>
            </wp:positionH>
            <wp:positionV relativeFrom="paragraph">
              <wp:posOffset>0</wp:posOffset>
            </wp:positionV>
            <wp:extent cx="4038600" cy="3028950"/>
            <wp:effectExtent l="0" t="0" r="0" b="0"/>
            <wp:wrapTight wrapText="bothSides">
              <wp:wrapPolygon edited="0">
                <wp:start x="21294" y="21600"/>
                <wp:lineTo x="21600" y="21057"/>
                <wp:lineTo x="21600" y="951"/>
                <wp:lineTo x="21294" y="136"/>
                <wp:lineTo x="408" y="136"/>
                <wp:lineTo x="102" y="951"/>
                <wp:lineTo x="102" y="21057"/>
                <wp:lineTo x="408" y="21600"/>
                <wp:lineTo x="21294" y="2160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8600" cy="30289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E89" w:rsidRPr="00CE0A0E" w:rsidRDefault="00045C66" w:rsidP="00CE0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0118FE" wp14:editId="0A288126">
            <wp:simplePos x="0" y="0"/>
            <wp:positionH relativeFrom="column">
              <wp:posOffset>1092835</wp:posOffset>
            </wp:positionH>
            <wp:positionV relativeFrom="paragraph">
              <wp:posOffset>2736215</wp:posOffset>
            </wp:positionV>
            <wp:extent cx="4004310" cy="3003550"/>
            <wp:effectExtent l="0" t="0" r="0" b="635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0035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BD0C80C" wp14:editId="13976880">
            <wp:simplePos x="0" y="0"/>
            <wp:positionH relativeFrom="column">
              <wp:posOffset>999490</wp:posOffset>
            </wp:positionH>
            <wp:positionV relativeFrom="paragraph">
              <wp:posOffset>5803265</wp:posOffset>
            </wp:positionV>
            <wp:extent cx="4131754" cy="3098595"/>
            <wp:effectExtent l="0" t="0" r="2540" b="698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54" cy="30985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E89" w:rsidRPr="00CE0A0E" w:rsidSect="00CE0A0E">
      <w:pgSz w:w="11906" w:h="16838"/>
      <w:pgMar w:top="1134" w:right="850" w:bottom="1134" w:left="1276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0CA"/>
    <w:rsid w:val="00045C66"/>
    <w:rsid w:val="004530CA"/>
    <w:rsid w:val="007A5FF1"/>
    <w:rsid w:val="008A4E89"/>
    <w:rsid w:val="0095678C"/>
    <w:rsid w:val="00A626B4"/>
    <w:rsid w:val="00CE0A0E"/>
    <w:rsid w:val="00D44F5B"/>
    <w:rsid w:val="00E7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6675E-2C94-40CB-9972-DB9709F6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A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1FC41-1209-49AF-8804-46E69FE6B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2022-12-06T14:33:00Z</dcterms:created>
  <dcterms:modified xsi:type="dcterms:W3CDTF">2022-12-06T14:48:00Z</dcterms:modified>
</cp:coreProperties>
</file>